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2A5D" w14:textId="77777777" w:rsidR="007526B2" w:rsidRPr="007526B2" w:rsidRDefault="007526B2" w:rsidP="007526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26B2">
        <w:rPr>
          <w:rFonts w:ascii="Times New Roman" w:hAnsi="Times New Roman"/>
          <w:b/>
          <w:sz w:val="28"/>
          <w:szCs w:val="28"/>
        </w:rPr>
        <w:t xml:space="preserve">Сведения об официальном оппоненте диссертации </w:t>
      </w:r>
    </w:p>
    <w:p w14:paraId="2E2E1D9C" w14:textId="15D442C3" w:rsidR="007526B2" w:rsidRPr="007526B2" w:rsidRDefault="007526B2" w:rsidP="007526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26B2">
        <w:rPr>
          <w:rFonts w:ascii="Times New Roman" w:hAnsi="Times New Roman"/>
          <w:b/>
          <w:sz w:val="28"/>
          <w:szCs w:val="28"/>
        </w:rPr>
        <w:t>на соискание ученой степени кандидата филологических наук</w:t>
      </w:r>
      <w:r w:rsidR="00AF6E5E">
        <w:rPr>
          <w:rFonts w:ascii="Times New Roman" w:hAnsi="Times New Roman"/>
          <w:b/>
          <w:sz w:val="28"/>
          <w:szCs w:val="28"/>
        </w:rPr>
        <w:t xml:space="preserve"> Екатерины Александровны Баракат</w:t>
      </w:r>
    </w:p>
    <w:p w14:paraId="3CF8C403" w14:textId="5B03C18A" w:rsidR="004A25F9" w:rsidRPr="00525974" w:rsidRDefault="00AF6E5E" w:rsidP="007526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6E5E">
        <w:rPr>
          <w:rFonts w:ascii="Times New Roman" w:hAnsi="Times New Roman"/>
          <w:b/>
          <w:sz w:val="28"/>
          <w:szCs w:val="28"/>
        </w:rPr>
        <w:t xml:space="preserve">«Историко-литературные и рецептивные аспекты прозы В.В. Набокова», представленной на соискание ученой степени кандидата филологических наук по научной специальности </w:t>
      </w:r>
      <w:r w:rsidRPr="00AF6E5E">
        <w:rPr>
          <w:rFonts w:ascii="Times New Roman" w:hAnsi="Times New Roman"/>
          <w:b/>
          <w:bCs/>
          <w:sz w:val="28"/>
          <w:szCs w:val="28"/>
        </w:rPr>
        <w:t>5.9.1. Русская литература и литературы народов Российской Федерации.</w:t>
      </w:r>
    </w:p>
    <w:p w14:paraId="2E846B5A" w14:textId="77777777" w:rsidR="004A25F9" w:rsidRPr="00525974" w:rsidRDefault="00C80A06" w:rsidP="00EA1389">
      <w:pPr>
        <w:shd w:val="clear" w:color="auto" w:fill="FFFFFF"/>
        <w:tabs>
          <w:tab w:val="left" w:pos="-180"/>
          <w:tab w:val="left" w:pos="39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uppressAutoHyphens/>
        <w:snapToGrid w:val="0"/>
        <w:spacing w:after="0"/>
        <w:ind w:firstLine="3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5"/>
      </w:tblGrid>
      <w:tr w:rsidR="004A25F9" w:rsidRPr="000D1EEE" w14:paraId="77685D3A" w14:textId="77777777" w:rsidTr="004A25F9">
        <w:trPr>
          <w:jc w:val="center"/>
        </w:trPr>
        <w:tc>
          <w:tcPr>
            <w:tcW w:w="9675" w:type="dxa"/>
          </w:tcPr>
          <w:p w14:paraId="29172161" w14:textId="77777777" w:rsidR="004A25F9" w:rsidRPr="000D1EEE" w:rsidRDefault="004A25F9" w:rsidP="00EA1389">
            <w:pPr>
              <w:tabs>
                <w:tab w:val="left" w:pos="-180"/>
                <w:tab w:val="left" w:pos="392"/>
                <w:tab w:val="left" w:pos="540"/>
                <w:tab w:val="left" w:pos="8820"/>
              </w:tabs>
              <w:suppressAutoHyphens/>
              <w:snapToGrid w:val="0"/>
              <w:spacing w:after="0"/>
              <w:ind w:firstLine="39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EEE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</w:tr>
      <w:tr w:rsidR="004A25F9" w:rsidRPr="000D1EEE" w14:paraId="5A2F08BB" w14:textId="77777777" w:rsidTr="004A25F9">
        <w:trPr>
          <w:jc w:val="center"/>
        </w:trPr>
        <w:tc>
          <w:tcPr>
            <w:tcW w:w="9675" w:type="dxa"/>
          </w:tcPr>
          <w:p w14:paraId="79CD75D9" w14:textId="35A67FCF" w:rsidR="004A25F9" w:rsidRPr="001B26F6" w:rsidRDefault="00AF6E5E" w:rsidP="00EA1389">
            <w:pPr>
              <w:shd w:val="clear" w:color="auto" w:fill="FFFFFF"/>
              <w:tabs>
                <w:tab w:val="left" w:pos="-180"/>
                <w:tab w:val="left" w:pos="392"/>
                <w:tab w:val="left" w:pos="540"/>
                <w:tab w:val="left" w:pos="8820"/>
              </w:tabs>
              <w:suppressAutoHyphens/>
              <w:snapToGrid w:val="0"/>
              <w:spacing w:after="0"/>
              <w:ind w:firstLine="39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Леденев Александр Владимирович</w:t>
            </w:r>
          </w:p>
        </w:tc>
      </w:tr>
      <w:tr w:rsidR="004A25F9" w:rsidRPr="000D1EEE" w14:paraId="0BD5B2E1" w14:textId="77777777" w:rsidTr="004A25F9">
        <w:trPr>
          <w:jc w:val="center"/>
        </w:trPr>
        <w:tc>
          <w:tcPr>
            <w:tcW w:w="9675" w:type="dxa"/>
          </w:tcPr>
          <w:p w14:paraId="596ED45C" w14:textId="77777777" w:rsidR="004A25F9" w:rsidRPr="000D1EEE" w:rsidRDefault="004A25F9" w:rsidP="00EA1389">
            <w:pPr>
              <w:tabs>
                <w:tab w:val="left" w:pos="-180"/>
                <w:tab w:val="left" w:pos="392"/>
                <w:tab w:val="left" w:pos="540"/>
                <w:tab w:val="left" w:pos="8820"/>
              </w:tabs>
              <w:suppressAutoHyphens/>
              <w:snapToGrid w:val="0"/>
              <w:spacing w:after="0"/>
              <w:ind w:firstLine="39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EEE">
              <w:rPr>
                <w:rFonts w:ascii="Times New Roman" w:hAnsi="Times New Roman"/>
                <w:b/>
                <w:sz w:val="28"/>
                <w:szCs w:val="28"/>
              </w:rPr>
              <w:t>Ученая степень, наименования отрасли науки, научной специальности, по которым защищена диссертация</w:t>
            </w:r>
          </w:p>
        </w:tc>
      </w:tr>
      <w:tr w:rsidR="004A25F9" w:rsidRPr="000D1EEE" w14:paraId="7B736756" w14:textId="77777777" w:rsidTr="004A25F9">
        <w:trPr>
          <w:jc w:val="center"/>
        </w:trPr>
        <w:tc>
          <w:tcPr>
            <w:tcW w:w="9675" w:type="dxa"/>
          </w:tcPr>
          <w:p w14:paraId="203C12F8" w14:textId="7115C015" w:rsidR="004A25F9" w:rsidRPr="000D1EEE" w:rsidRDefault="001B26F6" w:rsidP="00EA1389">
            <w:pPr>
              <w:tabs>
                <w:tab w:val="left" w:pos="-180"/>
                <w:tab w:val="left" w:pos="392"/>
                <w:tab w:val="left" w:pos="540"/>
                <w:tab w:val="left" w:pos="8820"/>
              </w:tabs>
              <w:suppressAutoHyphens/>
              <w:snapToGrid w:val="0"/>
              <w:spacing w:after="0"/>
              <w:ind w:firstLine="39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Доктор </w:t>
            </w:r>
            <w:r w:rsidR="004A25F9" w:rsidRPr="000D1E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филологических наук </w:t>
            </w:r>
          </w:p>
          <w:p w14:paraId="3BB07488" w14:textId="5D6DD82B" w:rsidR="004A25F9" w:rsidRPr="000D1EEE" w:rsidRDefault="004A25F9" w:rsidP="00EA1389">
            <w:pPr>
              <w:suppressAutoHyphens/>
              <w:spacing w:after="0"/>
              <w:ind w:firstLine="391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10.01</w:t>
            </w:r>
            <w:r w:rsidRPr="000D1EEE"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0</w:t>
            </w:r>
            <w:r w:rsidR="00AF6E5E">
              <w:rPr>
                <w:rFonts w:ascii="Times New Roman" w:hAnsi="Times New Roman"/>
                <w:spacing w:val="-6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4B0BFB">
              <w:rPr>
                <w:rFonts w:ascii="Times New Roman" w:hAnsi="Times New Roman"/>
                <w:spacing w:val="-6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="00AF6E5E">
              <w:rPr>
                <w:rFonts w:ascii="Times New Roman" w:hAnsi="Times New Roman"/>
                <w:spacing w:val="-6"/>
                <w:sz w:val="28"/>
                <w:szCs w:val="28"/>
              </w:rPr>
              <w:t>Русская литература</w:t>
            </w:r>
          </w:p>
        </w:tc>
      </w:tr>
      <w:tr w:rsidR="004A25F9" w:rsidRPr="000D1EEE" w14:paraId="3AFBE579" w14:textId="77777777" w:rsidTr="004A25F9">
        <w:trPr>
          <w:jc w:val="center"/>
        </w:trPr>
        <w:tc>
          <w:tcPr>
            <w:tcW w:w="9675" w:type="dxa"/>
          </w:tcPr>
          <w:p w14:paraId="15503798" w14:textId="77777777" w:rsidR="004A25F9" w:rsidRPr="000D1EEE" w:rsidRDefault="004A25F9" w:rsidP="00EA1389">
            <w:pPr>
              <w:tabs>
                <w:tab w:val="left" w:pos="-180"/>
                <w:tab w:val="left" w:pos="392"/>
                <w:tab w:val="left" w:pos="540"/>
                <w:tab w:val="left" w:pos="8820"/>
              </w:tabs>
              <w:suppressAutoHyphens/>
              <w:snapToGrid w:val="0"/>
              <w:spacing w:after="0"/>
              <w:ind w:firstLine="39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EEE">
              <w:rPr>
                <w:rFonts w:ascii="Times New Roman" w:hAnsi="Times New Roman"/>
                <w:b/>
                <w:sz w:val="28"/>
                <w:szCs w:val="28"/>
              </w:rPr>
              <w:t xml:space="preserve">Полное наименование организации, являющейся </w:t>
            </w:r>
          </w:p>
          <w:p w14:paraId="417184AE" w14:textId="77777777" w:rsidR="004A25F9" w:rsidRPr="000D1EEE" w:rsidRDefault="004A25F9" w:rsidP="00EA1389">
            <w:pPr>
              <w:tabs>
                <w:tab w:val="left" w:pos="-180"/>
                <w:tab w:val="left" w:pos="392"/>
                <w:tab w:val="left" w:pos="540"/>
                <w:tab w:val="left" w:pos="8820"/>
              </w:tabs>
              <w:suppressAutoHyphens/>
              <w:snapToGrid w:val="0"/>
              <w:spacing w:after="0"/>
              <w:ind w:firstLine="39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EEE">
              <w:rPr>
                <w:rFonts w:ascii="Times New Roman" w:hAnsi="Times New Roman"/>
                <w:b/>
                <w:sz w:val="28"/>
                <w:szCs w:val="28"/>
              </w:rPr>
              <w:t>основным местом работы, должность</w:t>
            </w:r>
          </w:p>
        </w:tc>
      </w:tr>
      <w:tr w:rsidR="004A25F9" w:rsidRPr="000D1EEE" w14:paraId="2EAC40A2" w14:textId="77777777" w:rsidTr="004A25F9">
        <w:trPr>
          <w:jc w:val="center"/>
        </w:trPr>
        <w:tc>
          <w:tcPr>
            <w:tcW w:w="9675" w:type="dxa"/>
          </w:tcPr>
          <w:p w14:paraId="6C9F19C3" w14:textId="431C3F23" w:rsidR="004A25F9" w:rsidRPr="00760988" w:rsidRDefault="00AF6E5E" w:rsidP="001B26F6">
            <w:pPr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F6E5E">
              <w:rPr>
                <w:rFonts w:ascii="Times New Roman" w:hAnsi="Times New Roman"/>
                <w:sz w:val="28"/>
                <w:szCs w:val="28"/>
              </w:rPr>
              <w:t>ФГБОУ ВО «Московский государственный университет имени М.В. Ломоносова»</w:t>
            </w:r>
            <w:r w:rsidR="001B26F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F6E5E">
              <w:rPr>
                <w:rFonts w:ascii="Times New Roman" w:hAnsi="Times New Roman"/>
                <w:sz w:val="28"/>
                <w:szCs w:val="28"/>
              </w:rPr>
              <w:t>профессор кафедры истории новейшей русской литературы и современного литературного процесса</w:t>
            </w:r>
          </w:p>
        </w:tc>
      </w:tr>
      <w:tr w:rsidR="004A25F9" w:rsidRPr="000D1EEE" w14:paraId="06B4E816" w14:textId="77777777" w:rsidTr="004A25F9">
        <w:trPr>
          <w:jc w:val="center"/>
        </w:trPr>
        <w:tc>
          <w:tcPr>
            <w:tcW w:w="9675" w:type="dxa"/>
          </w:tcPr>
          <w:p w14:paraId="6A4FCA88" w14:textId="77777777" w:rsidR="004A25F9" w:rsidRDefault="004A25F9" w:rsidP="00EA1389">
            <w:pPr>
              <w:tabs>
                <w:tab w:val="left" w:pos="-180"/>
                <w:tab w:val="left" w:pos="392"/>
                <w:tab w:val="left" w:pos="540"/>
                <w:tab w:val="left" w:pos="8820"/>
              </w:tabs>
              <w:suppressAutoHyphens/>
              <w:snapToGrid w:val="0"/>
              <w:spacing w:after="0"/>
              <w:ind w:firstLine="39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EEE">
              <w:rPr>
                <w:rFonts w:ascii="Times New Roman" w:hAnsi="Times New Roman"/>
                <w:b/>
                <w:sz w:val="28"/>
                <w:szCs w:val="28"/>
              </w:rPr>
              <w:t>Список основных публикаций по теме диссертации в рецензируемых научных изданиях за последние 5 лет (не более 15 публикаций)</w:t>
            </w:r>
          </w:p>
          <w:p w14:paraId="213844D2" w14:textId="77777777" w:rsidR="00EA1389" w:rsidRPr="000D1EEE" w:rsidRDefault="00EA1389" w:rsidP="00EA1389">
            <w:pPr>
              <w:tabs>
                <w:tab w:val="left" w:pos="-180"/>
                <w:tab w:val="left" w:pos="392"/>
                <w:tab w:val="left" w:pos="540"/>
                <w:tab w:val="left" w:pos="8820"/>
              </w:tabs>
              <w:suppressAutoHyphens/>
              <w:snapToGrid w:val="0"/>
              <w:spacing w:after="0"/>
              <w:ind w:firstLine="391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94131B" w:rsidRPr="00AF6E5E" w14:paraId="0D83742C" w14:textId="77777777" w:rsidTr="0094131B">
        <w:trPr>
          <w:trHeight w:val="550"/>
          <w:jc w:val="center"/>
        </w:trPr>
        <w:tc>
          <w:tcPr>
            <w:tcW w:w="9675" w:type="dxa"/>
          </w:tcPr>
          <w:p w14:paraId="5D75EAE5" w14:textId="015EAE08" w:rsidR="005043D9" w:rsidRPr="005043D9" w:rsidRDefault="005043D9" w:rsidP="005043D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5043D9">
              <w:rPr>
                <w:rFonts w:ascii="Times New Roman" w:hAnsi="Times New Roman"/>
                <w:bCs/>
                <w:sz w:val="28"/>
                <w:szCs w:val="28"/>
              </w:rPr>
              <w:t>Леденев А.В.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043D9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r w:rsidRPr="005043D9">
              <w:rPr>
                <w:rFonts w:ascii="Times New Roman" w:hAnsi="Times New Roman"/>
                <w:bCs/>
                <w:sz w:val="28"/>
                <w:szCs w:val="28"/>
              </w:rPr>
              <w:t xml:space="preserve">удожественные ресурсы пунктуации в произведениях </w:t>
            </w:r>
            <w:r w:rsidRPr="005043D9">
              <w:rPr>
                <w:rFonts w:ascii="Times New Roman" w:hAnsi="Times New Roman"/>
                <w:bCs/>
                <w:sz w:val="28"/>
                <w:szCs w:val="28"/>
              </w:rPr>
              <w:t>В. В. Н</w:t>
            </w:r>
            <w:r w:rsidRPr="005043D9">
              <w:rPr>
                <w:rFonts w:ascii="Times New Roman" w:hAnsi="Times New Roman"/>
                <w:bCs/>
                <w:sz w:val="28"/>
                <w:szCs w:val="28"/>
              </w:rPr>
              <w:t>абокова</w:t>
            </w:r>
            <w:r w:rsidRPr="005043D9"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r w:rsidRPr="005043D9">
              <w:rPr>
                <w:rFonts w:ascii="Times New Roman" w:hAnsi="Times New Roman"/>
                <w:bCs/>
                <w:sz w:val="28"/>
                <w:szCs w:val="28"/>
              </w:rPr>
              <w:t xml:space="preserve">от языкового к образному знаку / </w:t>
            </w:r>
            <w:r w:rsidRPr="005043D9">
              <w:rPr>
                <w:rFonts w:ascii="Times New Roman" w:hAnsi="Times New Roman"/>
                <w:bCs/>
                <w:sz w:val="28"/>
                <w:szCs w:val="28"/>
              </w:rPr>
              <w:t>Леденев А.В., Коржова И.Н.</w:t>
            </w:r>
            <w:r w:rsidRPr="005043D9">
              <w:rPr>
                <w:rFonts w:ascii="Times New Roman" w:hAnsi="Times New Roman"/>
                <w:bCs/>
                <w:sz w:val="28"/>
                <w:szCs w:val="28"/>
              </w:rPr>
              <w:t xml:space="preserve"> // </w:t>
            </w:r>
            <w:r w:rsidRPr="005043D9">
              <w:rPr>
                <w:rFonts w:ascii="Times New Roman" w:hAnsi="Times New Roman"/>
                <w:bCs/>
                <w:sz w:val="28"/>
                <w:szCs w:val="28"/>
              </w:rPr>
              <w:t>Известия Российской академии наук. Серия литературы и языка. 2022. Т. 81. № 6. С. 16-25.</w:t>
            </w:r>
          </w:p>
          <w:p w14:paraId="37A25C01" w14:textId="5A5317DA" w:rsidR="001B26F6" w:rsidRPr="005043D9" w:rsidRDefault="005043D9" w:rsidP="005043D9">
            <w:pPr>
              <w:pStyle w:val="a3"/>
              <w:numPr>
                <w:ilvl w:val="0"/>
                <w:numId w:val="7"/>
              </w:numPr>
              <w:tabs>
                <w:tab w:val="left" w:pos="-180"/>
                <w:tab w:val="left" w:pos="88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043D9">
              <w:rPr>
                <w:rFonts w:ascii="Times New Roman" w:hAnsi="Times New Roman"/>
                <w:bCs/>
                <w:sz w:val="28"/>
                <w:szCs w:val="28"/>
              </w:rPr>
              <w:t>Леденёв А.В.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043D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5043D9">
              <w:rPr>
                <w:rFonts w:ascii="Times New Roman" w:hAnsi="Times New Roman"/>
                <w:bCs/>
                <w:sz w:val="28"/>
                <w:szCs w:val="28"/>
              </w:rPr>
              <w:t xml:space="preserve">бразные и стилевые черты судопроизводственного мышления в прозе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 w:rsidRPr="005043D9">
              <w:rPr>
                <w:rFonts w:ascii="Times New Roman" w:hAnsi="Times New Roman"/>
                <w:bCs/>
                <w:sz w:val="28"/>
                <w:szCs w:val="28"/>
              </w:rPr>
              <w:t xml:space="preserve">еонида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5043D9">
              <w:rPr>
                <w:rFonts w:ascii="Times New Roman" w:hAnsi="Times New Roman"/>
                <w:bCs/>
                <w:sz w:val="28"/>
                <w:szCs w:val="28"/>
              </w:rPr>
              <w:t>ндреева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// </w:t>
            </w:r>
            <w:r w:rsidRPr="005043D9">
              <w:rPr>
                <w:rFonts w:ascii="Times New Roman" w:hAnsi="Times New Roman"/>
                <w:bCs/>
                <w:sz w:val="28"/>
                <w:szCs w:val="28"/>
              </w:rPr>
              <w:t>Русский язык в школе. 2022. Т. 83. № 2. С. 77-87.</w:t>
            </w:r>
          </w:p>
          <w:p w14:paraId="0C76211A" w14:textId="34AF622A" w:rsidR="001B26F6" w:rsidRPr="005043D9" w:rsidRDefault="005043D9" w:rsidP="005043D9">
            <w:pPr>
              <w:pStyle w:val="a3"/>
              <w:numPr>
                <w:ilvl w:val="0"/>
                <w:numId w:val="7"/>
              </w:numPr>
              <w:tabs>
                <w:tab w:val="left" w:pos="-180"/>
                <w:tab w:val="left" w:pos="88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043D9">
              <w:rPr>
                <w:rFonts w:ascii="Times New Roman" w:hAnsi="Times New Roman"/>
                <w:bCs/>
                <w:sz w:val="28"/>
                <w:szCs w:val="28"/>
              </w:rPr>
              <w:t>Леденев А.В.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043D9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5043D9">
              <w:rPr>
                <w:rFonts w:ascii="Times New Roman" w:hAnsi="Times New Roman"/>
                <w:bCs/>
                <w:sz w:val="28"/>
                <w:szCs w:val="28"/>
              </w:rPr>
              <w:t xml:space="preserve">оман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5043D9">
              <w:rPr>
                <w:rFonts w:ascii="Times New Roman" w:hAnsi="Times New Roman"/>
                <w:bCs/>
                <w:sz w:val="28"/>
                <w:szCs w:val="28"/>
              </w:rPr>
              <w:t xml:space="preserve">лексея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5043D9">
              <w:rPr>
                <w:rFonts w:ascii="Times New Roman" w:hAnsi="Times New Roman"/>
                <w:bCs/>
                <w:sz w:val="28"/>
                <w:szCs w:val="28"/>
              </w:rPr>
              <w:t>ванова 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5043D9">
              <w:rPr>
                <w:rFonts w:ascii="Times New Roman" w:hAnsi="Times New Roman"/>
                <w:bCs/>
                <w:sz w:val="28"/>
                <w:szCs w:val="28"/>
              </w:rPr>
              <w:t>ени тевтонов" на фоне его прежних произведений</w:t>
            </w:r>
            <w:r>
              <w:t xml:space="preserve"> / </w:t>
            </w:r>
            <w:r w:rsidRPr="005043D9">
              <w:rPr>
                <w:rFonts w:ascii="Times New Roman" w:hAnsi="Times New Roman"/>
                <w:bCs/>
                <w:sz w:val="28"/>
                <w:szCs w:val="28"/>
              </w:rPr>
              <w:t>Леденев А.В., Руденко М.С.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// </w:t>
            </w:r>
            <w:r w:rsidRPr="005043D9">
              <w:rPr>
                <w:rFonts w:ascii="Times New Roman" w:hAnsi="Times New Roman"/>
                <w:bCs/>
                <w:sz w:val="28"/>
                <w:szCs w:val="28"/>
              </w:rPr>
              <w:t>Верхневолжский филологический вестник. 2021. № 4 (27). С. 37-44.</w:t>
            </w:r>
          </w:p>
          <w:p w14:paraId="26CAE6C6" w14:textId="2BCB3C66" w:rsidR="005043D9" w:rsidRPr="005043D9" w:rsidRDefault="005043D9" w:rsidP="005043D9">
            <w:pPr>
              <w:pStyle w:val="a3"/>
              <w:numPr>
                <w:ilvl w:val="0"/>
                <w:numId w:val="7"/>
              </w:numPr>
              <w:tabs>
                <w:tab w:val="left" w:pos="-180"/>
                <w:tab w:val="left" w:pos="88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043D9">
              <w:rPr>
                <w:rFonts w:ascii="Times New Roman" w:hAnsi="Times New Roman"/>
                <w:bCs/>
                <w:sz w:val="28"/>
                <w:szCs w:val="28"/>
              </w:rPr>
              <w:t>Леденев А.В.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043D9">
              <w:rPr>
                <w:rFonts w:ascii="Times New Roman" w:hAnsi="Times New Roman"/>
                <w:bCs/>
                <w:sz w:val="28"/>
                <w:szCs w:val="28"/>
              </w:rPr>
              <w:t xml:space="preserve">О </w:t>
            </w:r>
            <w:r w:rsidRPr="005043D9">
              <w:rPr>
                <w:rFonts w:ascii="Times New Roman" w:hAnsi="Times New Roman"/>
                <w:bCs/>
                <w:sz w:val="28"/>
                <w:szCs w:val="28"/>
              </w:rPr>
              <w:t xml:space="preserve">шахматных прототипах романа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5043D9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5043D9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5043D9">
              <w:rPr>
                <w:rFonts w:ascii="Times New Roman" w:hAnsi="Times New Roman"/>
                <w:bCs/>
                <w:sz w:val="28"/>
                <w:szCs w:val="28"/>
              </w:rPr>
              <w:t>абокова 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Pr="005043D9">
              <w:rPr>
                <w:rFonts w:ascii="Times New Roman" w:hAnsi="Times New Roman"/>
                <w:bCs/>
                <w:sz w:val="28"/>
                <w:szCs w:val="28"/>
              </w:rPr>
              <w:t xml:space="preserve">ащита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 w:rsidRPr="005043D9">
              <w:rPr>
                <w:rFonts w:ascii="Times New Roman" w:hAnsi="Times New Roman"/>
                <w:bCs/>
                <w:sz w:val="28"/>
                <w:szCs w:val="28"/>
              </w:rPr>
              <w:t>ужина"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/ </w:t>
            </w:r>
            <w:r w:rsidRPr="005043D9">
              <w:rPr>
                <w:rFonts w:ascii="Times New Roman" w:hAnsi="Times New Roman"/>
                <w:bCs/>
                <w:sz w:val="28"/>
                <w:szCs w:val="28"/>
              </w:rPr>
              <w:t xml:space="preserve">Леденев А.В., </w:t>
            </w:r>
            <w:proofErr w:type="spellStart"/>
            <w:r w:rsidRPr="005043D9">
              <w:rPr>
                <w:rFonts w:ascii="Times New Roman" w:hAnsi="Times New Roman"/>
                <w:bCs/>
                <w:sz w:val="28"/>
                <w:szCs w:val="28"/>
              </w:rPr>
              <w:t>Фэлкон</w:t>
            </w:r>
            <w:proofErr w:type="spellEnd"/>
            <w:r w:rsidRPr="005043D9">
              <w:rPr>
                <w:rFonts w:ascii="Times New Roman" w:hAnsi="Times New Roman"/>
                <w:bCs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// </w:t>
            </w:r>
            <w:r w:rsidRPr="005043D9">
              <w:rPr>
                <w:rFonts w:ascii="Times New Roman" w:hAnsi="Times New Roman"/>
                <w:bCs/>
                <w:sz w:val="28"/>
                <w:szCs w:val="28"/>
              </w:rPr>
              <w:t>Мир русскоговорящих стран. 2021. № 3 (9). С. 69-81.</w:t>
            </w:r>
          </w:p>
          <w:p w14:paraId="25B05862" w14:textId="77777777" w:rsidR="005043D9" w:rsidRDefault="005043D9" w:rsidP="005043D9">
            <w:pPr>
              <w:pStyle w:val="a3"/>
              <w:numPr>
                <w:ilvl w:val="0"/>
                <w:numId w:val="7"/>
              </w:numPr>
              <w:tabs>
                <w:tab w:val="left" w:pos="-180"/>
                <w:tab w:val="left" w:pos="88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043D9">
              <w:rPr>
                <w:rFonts w:ascii="Times New Roman" w:hAnsi="Times New Roman"/>
                <w:bCs/>
                <w:sz w:val="28"/>
                <w:szCs w:val="28"/>
              </w:rPr>
              <w:t>Леденёв А.В.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043D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5043D9">
              <w:rPr>
                <w:rFonts w:ascii="Times New Roman" w:hAnsi="Times New Roman"/>
                <w:bCs/>
                <w:sz w:val="28"/>
                <w:szCs w:val="28"/>
              </w:rPr>
              <w:t xml:space="preserve">монимическая и тавтологическая рифма в поэзии </w:t>
            </w:r>
            <w:r w:rsidRPr="005043D9">
              <w:rPr>
                <w:rFonts w:ascii="Times New Roman" w:hAnsi="Times New Roman"/>
                <w:bCs/>
                <w:sz w:val="28"/>
                <w:szCs w:val="28"/>
              </w:rPr>
              <w:t>К. С</w:t>
            </w:r>
            <w:r w:rsidRPr="005043D9">
              <w:rPr>
                <w:rFonts w:ascii="Times New Roman" w:hAnsi="Times New Roman"/>
                <w:bCs/>
                <w:sz w:val="28"/>
                <w:szCs w:val="28"/>
              </w:rPr>
              <w:t>имонова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/ </w:t>
            </w:r>
            <w:r w:rsidRPr="005043D9">
              <w:rPr>
                <w:rFonts w:ascii="Times New Roman" w:hAnsi="Times New Roman"/>
                <w:bCs/>
                <w:sz w:val="28"/>
                <w:szCs w:val="28"/>
              </w:rPr>
              <w:t>Коржова И.Н., Леденёв А.В.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// </w:t>
            </w:r>
            <w:r w:rsidRPr="005043D9">
              <w:rPr>
                <w:rFonts w:ascii="Times New Roman" w:hAnsi="Times New Roman"/>
                <w:bCs/>
                <w:sz w:val="28"/>
                <w:szCs w:val="28"/>
              </w:rPr>
              <w:t>Вестник Российского университета дружбы народов. Серия: Литературоведение. Журналистика. 2020. Т. 25. № 4. С. 627-638.</w:t>
            </w:r>
          </w:p>
          <w:p w14:paraId="3C6C9BBF" w14:textId="5080A994" w:rsidR="005043D9" w:rsidRDefault="005043D9" w:rsidP="005043D9">
            <w:pPr>
              <w:pStyle w:val="a3"/>
              <w:numPr>
                <w:ilvl w:val="0"/>
                <w:numId w:val="7"/>
              </w:numPr>
              <w:tabs>
                <w:tab w:val="left" w:pos="-180"/>
                <w:tab w:val="left" w:pos="88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043D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Леденев А.В.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043D9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5043D9">
              <w:rPr>
                <w:rFonts w:ascii="Times New Roman" w:hAnsi="Times New Roman"/>
                <w:bCs/>
                <w:sz w:val="28"/>
                <w:szCs w:val="28"/>
              </w:rPr>
              <w:t>стория литературы русского зарубежья. вторая и третья волны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r w:rsidRPr="005043D9">
              <w:rPr>
                <w:rFonts w:ascii="Times New Roman" w:hAnsi="Times New Roman"/>
                <w:bCs/>
                <w:sz w:val="28"/>
                <w:szCs w:val="28"/>
              </w:rPr>
              <w:t>Учебник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/ </w:t>
            </w:r>
            <w:proofErr w:type="spellStart"/>
            <w:r w:rsidRPr="005043D9">
              <w:rPr>
                <w:rFonts w:ascii="Times New Roman" w:hAnsi="Times New Roman"/>
                <w:bCs/>
                <w:sz w:val="28"/>
                <w:szCs w:val="28"/>
              </w:rPr>
              <w:t>Агеносов</w:t>
            </w:r>
            <w:proofErr w:type="spellEnd"/>
            <w:r w:rsidRPr="005043D9">
              <w:rPr>
                <w:rFonts w:ascii="Times New Roman" w:hAnsi="Times New Roman"/>
                <w:bCs/>
                <w:sz w:val="28"/>
                <w:szCs w:val="28"/>
              </w:rPr>
              <w:t xml:space="preserve"> В.В., Выгон Н.С., Леденев А.В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5043D9">
              <w:rPr>
                <w:rFonts w:ascii="Times New Roman" w:hAnsi="Times New Roman"/>
                <w:bCs/>
                <w:sz w:val="28"/>
                <w:szCs w:val="28"/>
              </w:rPr>
              <w:t xml:space="preserve"> Сер. 76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5043D9">
              <w:rPr>
                <w:rFonts w:ascii="Times New Roman" w:hAnsi="Times New Roman"/>
                <w:bCs/>
                <w:sz w:val="28"/>
                <w:szCs w:val="28"/>
              </w:rPr>
              <w:t xml:space="preserve">Высшее образование. (1-е изд.)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М. Юрайт</w:t>
            </w:r>
            <w:r w:rsidRPr="005043D9">
              <w:rPr>
                <w:rFonts w:ascii="Times New Roman" w:hAnsi="Times New Roman"/>
                <w:bCs/>
                <w:sz w:val="28"/>
                <w:szCs w:val="28"/>
              </w:rPr>
              <w:t>, 2020.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176 с. </w:t>
            </w:r>
          </w:p>
          <w:p w14:paraId="39226434" w14:textId="21EA6F18" w:rsidR="00AF6E5E" w:rsidRPr="00AF6E5E" w:rsidRDefault="00AF6E5E" w:rsidP="00AF6E5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AF6E5E">
              <w:rPr>
                <w:rFonts w:ascii="Times New Roman" w:hAnsi="Times New Roman"/>
                <w:bCs/>
                <w:sz w:val="28"/>
                <w:szCs w:val="28"/>
              </w:rPr>
              <w:t>Леденев А.В.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F6E5E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AF6E5E">
              <w:rPr>
                <w:rFonts w:ascii="Times New Roman" w:hAnsi="Times New Roman"/>
                <w:bCs/>
                <w:sz w:val="28"/>
                <w:szCs w:val="28"/>
              </w:rPr>
              <w:t xml:space="preserve">одной язык как предмет авторской рефлексии в русской литературе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ХХ</w:t>
            </w:r>
            <w:r w:rsidRPr="00AF6E5E">
              <w:rPr>
                <w:rFonts w:ascii="Times New Roman" w:hAnsi="Times New Roman"/>
                <w:bCs/>
                <w:sz w:val="28"/>
                <w:szCs w:val="28"/>
              </w:rPr>
              <w:t xml:space="preserve"> века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// </w:t>
            </w:r>
            <w:r w:rsidRPr="00AF6E5E">
              <w:rPr>
                <w:rFonts w:ascii="Times New Roman" w:hAnsi="Times New Roman"/>
                <w:bCs/>
                <w:sz w:val="28"/>
                <w:szCs w:val="28"/>
              </w:rPr>
              <w:t>Русский язык и литература в контексте глобализации. Материалы VI Международной научно-практической конференции, посвящённой 50-летию МАПРЯЛ. 2019. С. 17-23.</w:t>
            </w:r>
          </w:p>
          <w:p w14:paraId="432C1737" w14:textId="3A189210" w:rsidR="0094131B" w:rsidRPr="00AF6E5E" w:rsidRDefault="00AF6E5E" w:rsidP="00AF6E5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AF6E5E">
              <w:rPr>
                <w:rFonts w:ascii="Times New Roman" w:hAnsi="Times New Roman"/>
                <w:bCs/>
                <w:sz w:val="28"/>
                <w:szCs w:val="28"/>
              </w:rPr>
              <w:t>Леденев А.В.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F6E5E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AF6E5E">
              <w:rPr>
                <w:rFonts w:ascii="Times New Roman" w:hAnsi="Times New Roman"/>
                <w:bCs/>
                <w:sz w:val="28"/>
                <w:szCs w:val="28"/>
              </w:rPr>
              <w:t xml:space="preserve">мещенные состояния сознания и способы их передачи в романе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AF6E5E">
              <w:rPr>
                <w:rFonts w:ascii="Times New Roman" w:hAnsi="Times New Roman"/>
                <w:bCs/>
                <w:sz w:val="28"/>
                <w:szCs w:val="28"/>
              </w:rPr>
              <w:t xml:space="preserve">ладимира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AF6E5E">
              <w:rPr>
                <w:rFonts w:ascii="Times New Roman" w:hAnsi="Times New Roman"/>
                <w:bCs/>
                <w:sz w:val="28"/>
                <w:szCs w:val="28"/>
              </w:rPr>
              <w:t>абокова 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Pr="00AF6E5E">
              <w:rPr>
                <w:rFonts w:ascii="Times New Roman" w:hAnsi="Times New Roman"/>
                <w:bCs/>
                <w:sz w:val="28"/>
                <w:szCs w:val="28"/>
              </w:rPr>
              <w:t xml:space="preserve">ащита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 w:rsidRPr="00AF6E5E">
              <w:rPr>
                <w:rFonts w:ascii="Times New Roman" w:hAnsi="Times New Roman"/>
                <w:bCs/>
                <w:sz w:val="28"/>
                <w:szCs w:val="28"/>
              </w:rPr>
              <w:t>ужина"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// </w:t>
            </w:r>
            <w:r w:rsidRPr="00AF6E5E">
              <w:rPr>
                <w:rFonts w:ascii="Times New Roman" w:hAnsi="Times New Roman"/>
                <w:bCs/>
                <w:sz w:val="28"/>
                <w:szCs w:val="28"/>
              </w:rPr>
              <w:t>Мир русскоговорящих стран. 2019. № 2 (2). С. 62-65.</w:t>
            </w:r>
          </w:p>
        </w:tc>
      </w:tr>
    </w:tbl>
    <w:p w14:paraId="23BBDB98" w14:textId="77777777" w:rsidR="004A25F9" w:rsidRPr="00AF6E5E" w:rsidRDefault="004A25F9" w:rsidP="00EA1389">
      <w:pPr>
        <w:shd w:val="clear" w:color="auto" w:fill="FFFFFF"/>
        <w:tabs>
          <w:tab w:val="left" w:pos="-180"/>
          <w:tab w:val="left" w:pos="392"/>
          <w:tab w:val="left" w:pos="540"/>
          <w:tab w:val="left" w:pos="8820"/>
        </w:tabs>
        <w:suppressAutoHyphens/>
        <w:snapToGrid w:val="0"/>
        <w:spacing w:after="0"/>
        <w:ind w:firstLine="391"/>
        <w:rPr>
          <w:rFonts w:ascii="Times New Roman" w:hAnsi="Times New Roman"/>
          <w:b/>
          <w:sz w:val="28"/>
          <w:szCs w:val="28"/>
        </w:rPr>
      </w:pPr>
    </w:p>
    <w:p w14:paraId="62A31F3E" w14:textId="77777777" w:rsidR="004A25F9" w:rsidRPr="00AF6E5E" w:rsidRDefault="004A25F9" w:rsidP="00EA1389">
      <w:pPr>
        <w:spacing w:after="0"/>
        <w:ind w:firstLine="391"/>
      </w:pPr>
    </w:p>
    <w:p w14:paraId="26F273F4" w14:textId="77777777" w:rsidR="006369EF" w:rsidRPr="00AF6E5E" w:rsidRDefault="006369EF" w:rsidP="00EA1389">
      <w:pPr>
        <w:spacing w:after="0"/>
        <w:ind w:firstLine="391"/>
      </w:pPr>
    </w:p>
    <w:p w14:paraId="439D0B36" w14:textId="77777777" w:rsidR="0094131B" w:rsidRPr="00AF6E5E" w:rsidRDefault="0094131B" w:rsidP="00EA13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3E5716BB" w14:textId="02D969B3" w:rsidR="00C80A06" w:rsidRDefault="001B26F6" w:rsidP="00EA13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</w:t>
      </w:r>
      <w:r w:rsidR="00C80A06">
        <w:rPr>
          <w:rFonts w:ascii="Times New Roman" w:hAnsi="Times New Roman"/>
          <w:sz w:val="28"/>
          <w:szCs w:val="28"/>
        </w:rPr>
        <w:t xml:space="preserve"> филологических наук, </w:t>
      </w:r>
    </w:p>
    <w:p w14:paraId="3E78F5D8" w14:textId="77777777" w:rsidR="00AF6E5E" w:rsidRDefault="00AF6E5E" w:rsidP="00EA13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F6E5E">
        <w:rPr>
          <w:rFonts w:ascii="Times New Roman" w:hAnsi="Times New Roman"/>
          <w:sz w:val="28"/>
          <w:szCs w:val="28"/>
        </w:rPr>
        <w:t xml:space="preserve">профессор кафедры истории </w:t>
      </w:r>
    </w:p>
    <w:p w14:paraId="54116FFE" w14:textId="77777777" w:rsidR="00AF6E5E" w:rsidRDefault="00AF6E5E" w:rsidP="00EA13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F6E5E">
        <w:rPr>
          <w:rFonts w:ascii="Times New Roman" w:hAnsi="Times New Roman"/>
          <w:sz w:val="28"/>
          <w:szCs w:val="28"/>
        </w:rPr>
        <w:t xml:space="preserve">новейшей русской литературы и современного </w:t>
      </w:r>
    </w:p>
    <w:p w14:paraId="645FAF66" w14:textId="77777777" w:rsidR="00AF6E5E" w:rsidRDefault="00AF6E5E" w:rsidP="00EA13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F6E5E">
        <w:rPr>
          <w:rFonts w:ascii="Times New Roman" w:hAnsi="Times New Roman"/>
          <w:sz w:val="28"/>
          <w:szCs w:val="28"/>
        </w:rPr>
        <w:t>литературного процес</w:t>
      </w:r>
      <w:r>
        <w:rPr>
          <w:rFonts w:ascii="Times New Roman" w:hAnsi="Times New Roman"/>
          <w:sz w:val="28"/>
          <w:szCs w:val="28"/>
        </w:rPr>
        <w:t xml:space="preserve">са </w:t>
      </w:r>
    </w:p>
    <w:p w14:paraId="2F81D61E" w14:textId="7A1940C1" w:rsidR="000A089E" w:rsidRPr="000A089E" w:rsidRDefault="00AF6E5E" w:rsidP="00EA13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МГУ </w:t>
      </w:r>
      <w:r w:rsidRPr="00AF6E5E">
        <w:rPr>
          <w:rFonts w:ascii="Times New Roman" w:hAnsi="Times New Roman"/>
          <w:sz w:val="28"/>
          <w:szCs w:val="28"/>
        </w:rPr>
        <w:t>имени М.В. Ломоносова</w:t>
      </w:r>
      <w:r w:rsidR="0076098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Леденев А.В. </w:t>
      </w:r>
    </w:p>
    <w:sectPr w:rsidR="000A089E" w:rsidRPr="000A089E" w:rsidSect="009052E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1C97"/>
    <w:multiLevelType w:val="hybridMultilevel"/>
    <w:tmpl w:val="3F82F188"/>
    <w:lvl w:ilvl="0" w:tplc="68F87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EA2858"/>
    <w:multiLevelType w:val="hybridMultilevel"/>
    <w:tmpl w:val="98240916"/>
    <w:lvl w:ilvl="0" w:tplc="136C92AE">
      <w:start w:val="1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" w15:restartNumberingAfterBreak="0">
    <w:nsid w:val="160C6E92"/>
    <w:multiLevelType w:val="hybridMultilevel"/>
    <w:tmpl w:val="5BB0031E"/>
    <w:lvl w:ilvl="0" w:tplc="136C92AE">
      <w:start w:val="1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72EDA"/>
    <w:multiLevelType w:val="hybridMultilevel"/>
    <w:tmpl w:val="A2F29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24DA1"/>
    <w:multiLevelType w:val="hybridMultilevel"/>
    <w:tmpl w:val="49E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E32EF"/>
    <w:multiLevelType w:val="hybridMultilevel"/>
    <w:tmpl w:val="6074E010"/>
    <w:lvl w:ilvl="0" w:tplc="136C92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9154230"/>
    <w:multiLevelType w:val="hybridMultilevel"/>
    <w:tmpl w:val="9656DDFC"/>
    <w:lvl w:ilvl="0" w:tplc="E794A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C744070"/>
    <w:multiLevelType w:val="hybridMultilevel"/>
    <w:tmpl w:val="1094565E"/>
    <w:lvl w:ilvl="0" w:tplc="BFD6FA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659367">
    <w:abstractNumId w:val="4"/>
  </w:num>
  <w:num w:numId="2" w16cid:durableId="1865364364">
    <w:abstractNumId w:val="0"/>
  </w:num>
  <w:num w:numId="3" w16cid:durableId="145050510">
    <w:abstractNumId w:val="3"/>
  </w:num>
  <w:num w:numId="4" w16cid:durableId="1116022061">
    <w:abstractNumId w:val="6"/>
  </w:num>
  <w:num w:numId="5" w16cid:durableId="1896963069">
    <w:abstractNumId w:val="7"/>
  </w:num>
  <w:num w:numId="6" w16cid:durableId="433944560">
    <w:abstractNumId w:val="1"/>
  </w:num>
  <w:num w:numId="7" w16cid:durableId="724184700">
    <w:abstractNumId w:val="2"/>
  </w:num>
  <w:num w:numId="8" w16cid:durableId="11585771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F9"/>
    <w:rsid w:val="000A089E"/>
    <w:rsid w:val="00161DEE"/>
    <w:rsid w:val="001641D0"/>
    <w:rsid w:val="001A7DD1"/>
    <w:rsid w:val="001B26F6"/>
    <w:rsid w:val="001B51D8"/>
    <w:rsid w:val="0023483E"/>
    <w:rsid w:val="00244338"/>
    <w:rsid w:val="00357A22"/>
    <w:rsid w:val="00374B5A"/>
    <w:rsid w:val="003801DD"/>
    <w:rsid w:val="003D46CB"/>
    <w:rsid w:val="00465F32"/>
    <w:rsid w:val="004A25F9"/>
    <w:rsid w:val="005043D9"/>
    <w:rsid w:val="00616E4E"/>
    <w:rsid w:val="00635B86"/>
    <w:rsid w:val="006369EF"/>
    <w:rsid w:val="00744465"/>
    <w:rsid w:val="007526B2"/>
    <w:rsid w:val="00760988"/>
    <w:rsid w:val="007A2399"/>
    <w:rsid w:val="00803D58"/>
    <w:rsid w:val="008271FA"/>
    <w:rsid w:val="0086362A"/>
    <w:rsid w:val="00887710"/>
    <w:rsid w:val="008B119E"/>
    <w:rsid w:val="008D431E"/>
    <w:rsid w:val="009052ED"/>
    <w:rsid w:val="009077FA"/>
    <w:rsid w:val="00937911"/>
    <w:rsid w:val="0094131B"/>
    <w:rsid w:val="009E7E10"/>
    <w:rsid w:val="00A957B6"/>
    <w:rsid w:val="00AF6E5E"/>
    <w:rsid w:val="00BF19B4"/>
    <w:rsid w:val="00C80A06"/>
    <w:rsid w:val="00CE3ABA"/>
    <w:rsid w:val="00E402E4"/>
    <w:rsid w:val="00EA1389"/>
    <w:rsid w:val="00EB7522"/>
    <w:rsid w:val="00F356E8"/>
    <w:rsid w:val="00F65797"/>
    <w:rsid w:val="00F866A0"/>
    <w:rsid w:val="00F97827"/>
    <w:rsid w:val="00FC28BE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4BF5"/>
  <w15:docId w15:val="{D2B13821-EC87-4ACC-A4C4-C7CA59D0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5F9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444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77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4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paragraph" w:styleId="a3">
    <w:name w:val="List Paragraph"/>
    <w:basedOn w:val="a"/>
    <w:uiPriority w:val="99"/>
    <w:qFormat/>
    <w:rsid w:val="004A25F9"/>
    <w:pPr>
      <w:ind w:left="720"/>
      <w:contextualSpacing/>
    </w:pPr>
  </w:style>
  <w:style w:type="character" w:styleId="a4">
    <w:name w:val="Hyperlink"/>
    <w:uiPriority w:val="99"/>
    <w:semiHidden/>
    <w:rsid w:val="004A25F9"/>
    <w:rPr>
      <w:rFonts w:cs="Times New Roman"/>
      <w:color w:val="000000"/>
      <w:u w:val="single"/>
    </w:rPr>
  </w:style>
  <w:style w:type="character" w:styleId="a5">
    <w:name w:val="Emphasis"/>
    <w:qFormat/>
    <w:rsid w:val="004A25F9"/>
    <w:rPr>
      <w:rFonts w:cs="Times New Roman"/>
      <w:i/>
      <w:iCs/>
    </w:rPr>
  </w:style>
  <w:style w:type="character" w:customStyle="1" w:styleId="layout">
    <w:name w:val="layout"/>
    <w:basedOn w:val="a0"/>
    <w:rsid w:val="004A25F9"/>
  </w:style>
  <w:style w:type="paragraph" w:customStyle="1" w:styleId="Default">
    <w:name w:val="Default"/>
    <w:rsid w:val="00465F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9077F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character" w:customStyle="1" w:styleId="title-text">
    <w:name w:val="title-text"/>
    <w:basedOn w:val="a0"/>
    <w:rsid w:val="009077FA"/>
  </w:style>
  <w:style w:type="character" w:customStyle="1" w:styleId="article-alt-title">
    <w:name w:val="article-alt-title"/>
    <w:basedOn w:val="a0"/>
    <w:rsid w:val="009077FA"/>
  </w:style>
  <w:style w:type="character" w:styleId="a6">
    <w:name w:val="Unresolved Mention"/>
    <w:basedOn w:val="a0"/>
    <w:uiPriority w:val="99"/>
    <w:semiHidden/>
    <w:unhideWhenUsed/>
    <w:rsid w:val="00A95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6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Podkovyrin Yurij</cp:lastModifiedBy>
  <cp:revision>2</cp:revision>
  <dcterms:created xsi:type="dcterms:W3CDTF">2024-02-16T09:40:00Z</dcterms:created>
  <dcterms:modified xsi:type="dcterms:W3CDTF">2024-02-16T09:40:00Z</dcterms:modified>
</cp:coreProperties>
</file>