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81" w:rsidRPr="00454781" w:rsidRDefault="00454781" w:rsidP="00454781">
      <w:pPr>
        <w:pStyle w:val="af4"/>
        <w:rPr>
          <w:b w:val="0"/>
          <w:sz w:val="20"/>
          <w:lang w:val="en-US"/>
        </w:rPr>
      </w:pPr>
      <w:r w:rsidRPr="00454781">
        <w:rPr>
          <w:b w:val="0"/>
          <w:sz w:val="20"/>
        </w:rPr>
        <w:t>МИНОБРНАУКИ</w:t>
      </w:r>
      <w:r w:rsidR="00EA2C53">
        <w:rPr>
          <w:b w:val="0"/>
          <w:sz w:val="20"/>
        </w:rPr>
        <w:t xml:space="preserve"> </w:t>
      </w:r>
      <w:r w:rsidRPr="00454781">
        <w:rPr>
          <w:b w:val="0"/>
          <w:sz w:val="20"/>
        </w:rPr>
        <w:t>РОССИИ</w:t>
      </w:r>
    </w:p>
    <w:p w:rsidR="00454781" w:rsidRPr="00454781" w:rsidRDefault="00454781" w:rsidP="00454781">
      <w:pPr>
        <w:spacing w:after="0"/>
        <w:rPr>
          <w:rFonts w:ascii="Times New Roman" w:hAnsi="Times New Roman"/>
          <w:sz w:val="6"/>
          <w:szCs w:val="6"/>
          <w:lang w:val="en-US"/>
        </w:rPr>
      </w:pPr>
    </w:p>
    <w:p w:rsidR="00454781" w:rsidRPr="00454781" w:rsidRDefault="009261FF" w:rsidP="00454781">
      <w:pPr>
        <w:spacing w:after="0"/>
        <w:jc w:val="center"/>
        <w:rPr>
          <w:rFonts w:ascii="Times New Roman" w:hAnsi="Times New Roman"/>
          <w:sz w:val="24"/>
          <w:szCs w:val="24"/>
          <w:lang w:val="en-US"/>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v:imagedata r:id="rId8" o:title=""/>
          </v:shape>
        </w:pict>
      </w:r>
    </w:p>
    <w:p w:rsidR="00454781" w:rsidRPr="00454781" w:rsidRDefault="00454781" w:rsidP="00454781">
      <w:pPr>
        <w:spacing w:after="0"/>
        <w:jc w:val="center"/>
        <w:rPr>
          <w:rFonts w:ascii="Times New Roman" w:hAnsi="Times New Roman"/>
          <w:sz w:val="6"/>
          <w:szCs w:val="6"/>
          <w:lang w:val="en-US"/>
        </w:rPr>
      </w:pPr>
    </w:p>
    <w:p w:rsidR="00454781" w:rsidRPr="00454781" w:rsidRDefault="00454781" w:rsidP="00454781">
      <w:pPr>
        <w:spacing w:after="0"/>
        <w:rPr>
          <w:rFonts w:ascii="Times New Roman" w:hAnsi="Times New Roman"/>
          <w:sz w:val="6"/>
          <w:szCs w:val="6"/>
        </w:rPr>
      </w:pPr>
    </w:p>
    <w:p w:rsidR="00454781" w:rsidRPr="00454781" w:rsidRDefault="00454781" w:rsidP="00454781">
      <w:pPr>
        <w:spacing w:after="0"/>
        <w:jc w:val="center"/>
        <w:rPr>
          <w:rFonts w:ascii="Times New Roman" w:hAnsi="Times New Roman"/>
          <w:sz w:val="24"/>
          <w:szCs w:val="24"/>
        </w:rPr>
      </w:pPr>
      <w:r w:rsidRPr="00454781">
        <w:rPr>
          <w:rFonts w:ascii="Times New Roman" w:hAnsi="Times New Roman"/>
        </w:rPr>
        <w:t xml:space="preserve">Федеральное государственное </w:t>
      </w:r>
      <w:r w:rsidR="003F3E31">
        <w:rPr>
          <w:rFonts w:ascii="Times New Roman" w:hAnsi="Times New Roman"/>
        </w:rPr>
        <w:t>автономное</w:t>
      </w:r>
      <w:r w:rsidRPr="00454781">
        <w:rPr>
          <w:rFonts w:ascii="Times New Roman" w:hAnsi="Times New Roman"/>
        </w:rPr>
        <w:t xml:space="preserve"> образовательное учреждение</w:t>
      </w:r>
    </w:p>
    <w:p w:rsidR="00454781" w:rsidRPr="00454781" w:rsidRDefault="00454781" w:rsidP="00454781">
      <w:pPr>
        <w:spacing w:after="0"/>
        <w:jc w:val="center"/>
        <w:rPr>
          <w:rFonts w:ascii="Times New Roman" w:hAnsi="Times New Roman"/>
          <w:szCs w:val="20"/>
        </w:rPr>
      </w:pPr>
      <w:r w:rsidRPr="00454781">
        <w:rPr>
          <w:rFonts w:ascii="Times New Roman" w:hAnsi="Times New Roman"/>
        </w:rPr>
        <w:t>высшего образования</w:t>
      </w:r>
    </w:p>
    <w:p w:rsidR="00454781" w:rsidRPr="00454781" w:rsidRDefault="00454781" w:rsidP="00454781">
      <w:pPr>
        <w:spacing w:after="0"/>
        <w:jc w:val="center"/>
        <w:rPr>
          <w:rFonts w:ascii="Times New Roman" w:hAnsi="Times New Roman"/>
          <w:sz w:val="6"/>
          <w:szCs w:val="6"/>
        </w:rPr>
      </w:pPr>
    </w:p>
    <w:p w:rsidR="00454781" w:rsidRPr="00454781" w:rsidRDefault="00454781" w:rsidP="00454781">
      <w:pPr>
        <w:pStyle w:val="1"/>
        <w:rPr>
          <w:rFonts w:eastAsia="MS Mincho"/>
        </w:rPr>
      </w:pPr>
      <w:r w:rsidRPr="00454781">
        <w:rPr>
          <w:rFonts w:eastAsia="MS Mincho"/>
        </w:rPr>
        <w:t>«Российский государственный гуманитарный университет»</w:t>
      </w:r>
    </w:p>
    <w:p w:rsidR="00454781" w:rsidRPr="00454781" w:rsidRDefault="00454781" w:rsidP="00454781">
      <w:pPr>
        <w:pStyle w:val="1"/>
        <w:rPr>
          <w:rFonts w:eastAsia="MS Mincho"/>
        </w:rPr>
      </w:pPr>
      <w:r w:rsidRPr="00454781">
        <w:rPr>
          <w:rFonts w:eastAsia="MS Mincho"/>
        </w:rPr>
        <w:t>(ФГ</w:t>
      </w:r>
      <w:r w:rsidR="003F3E31">
        <w:rPr>
          <w:rFonts w:eastAsia="MS Mincho"/>
        </w:rPr>
        <w:t>А</w:t>
      </w:r>
      <w:r w:rsidRPr="00454781">
        <w:rPr>
          <w:rFonts w:eastAsia="MS Mincho"/>
        </w:rPr>
        <w:t>ОУ ВО «РГГУ»)</w:t>
      </w:r>
    </w:p>
    <w:p w:rsidR="00F059D9" w:rsidRPr="00CF5AEA" w:rsidRDefault="00F059D9" w:rsidP="005C3746">
      <w:pPr>
        <w:spacing w:after="0" w:line="240" w:lineRule="auto"/>
        <w:ind w:firstLine="567"/>
        <w:jc w:val="center"/>
        <w:rPr>
          <w:rFonts w:ascii="Times New Roman" w:hAnsi="Times New Roman"/>
          <w:sz w:val="28"/>
          <w:szCs w:val="28"/>
        </w:rPr>
      </w:pPr>
    </w:p>
    <w:p w:rsidR="00CB5236" w:rsidRPr="003F25A5" w:rsidRDefault="00CB5236" w:rsidP="005C3746">
      <w:pPr>
        <w:spacing w:after="0" w:line="240" w:lineRule="auto"/>
        <w:ind w:firstLine="567"/>
        <w:jc w:val="center"/>
        <w:rPr>
          <w:rFonts w:ascii="Times New Roman" w:hAnsi="Times New Roman"/>
          <w:sz w:val="28"/>
          <w:szCs w:val="28"/>
        </w:rPr>
      </w:pPr>
      <w:r w:rsidRPr="003F25A5">
        <w:rPr>
          <w:rFonts w:ascii="Times New Roman" w:hAnsi="Times New Roman"/>
          <w:sz w:val="28"/>
          <w:szCs w:val="28"/>
        </w:rPr>
        <w:t>ИНСТИТУТ ЭКОНОМИКИ, УПРАВЛЕНИЯ И ПРАВА</w:t>
      </w:r>
    </w:p>
    <w:p w:rsidR="00CB5236" w:rsidRPr="003F25A5" w:rsidRDefault="001F74A5" w:rsidP="005C3746">
      <w:pPr>
        <w:spacing w:after="0" w:line="240" w:lineRule="auto"/>
        <w:ind w:firstLine="567"/>
        <w:jc w:val="center"/>
        <w:rPr>
          <w:rFonts w:ascii="Times New Roman" w:hAnsi="Times New Roman"/>
          <w:b/>
          <w:bCs/>
          <w:sz w:val="28"/>
          <w:szCs w:val="28"/>
        </w:rPr>
      </w:pPr>
      <w:r>
        <w:rPr>
          <w:rFonts w:ascii="Times New Roman" w:hAnsi="Times New Roman"/>
          <w:b/>
          <w:bCs/>
          <w:sz w:val="28"/>
          <w:szCs w:val="28"/>
        </w:rPr>
        <w:t>ЭКОНОМИЧЕС</w:t>
      </w:r>
      <w:r w:rsidR="00CB5236" w:rsidRPr="003F25A5">
        <w:rPr>
          <w:rFonts w:ascii="Times New Roman" w:hAnsi="Times New Roman"/>
          <w:b/>
          <w:bCs/>
          <w:sz w:val="28"/>
          <w:szCs w:val="28"/>
        </w:rPr>
        <w:t>КИЙ ФАКУЛЬТЕТ</w:t>
      </w:r>
    </w:p>
    <w:p w:rsidR="00CB5236" w:rsidRPr="00F059D9" w:rsidRDefault="00CB5236" w:rsidP="005C3746">
      <w:pPr>
        <w:spacing w:after="0" w:line="240" w:lineRule="auto"/>
        <w:ind w:firstLine="567"/>
        <w:jc w:val="center"/>
        <w:rPr>
          <w:rFonts w:ascii="Times New Roman" w:hAnsi="Times New Roman"/>
          <w:bCs/>
          <w:i/>
          <w:iCs/>
          <w:sz w:val="28"/>
          <w:szCs w:val="28"/>
        </w:rPr>
      </w:pPr>
      <w:r w:rsidRPr="00F059D9">
        <w:rPr>
          <w:rFonts w:ascii="Times New Roman" w:hAnsi="Times New Roman"/>
          <w:bCs/>
          <w:sz w:val="28"/>
          <w:szCs w:val="28"/>
        </w:rPr>
        <w:t xml:space="preserve">Кафедра </w:t>
      </w:r>
      <w:r w:rsidR="001F74A5">
        <w:rPr>
          <w:rFonts w:ascii="Times New Roman" w:hAnsi="Times New Roman"/>
          <w:bCs/>
          <w:sz w:val="28"/>
          <w:szCs w:val="28"/>
        </w:rPr>
        <w:t>теоретической и прикладной экономики</w:t>
      </w:r>
    </w:p>
    <w:p w:rsidR="00F059D9" w:rsidRPr="00F059D9" w:rsidRDefault="00F059D9" w:rsidP="00F059D9">
      <w:pPr>
        <w:ind w:firstLine="851"/>
        <w:jc w:val="center"/>
        <w:rPr>
          <w:rFonts w:ascii="Times New Roman" w:hAnsi="Times New Roman"/>
          <w:caps/>
          <w:sz w:val="16"/>
          <w:szCs w:val="16"/>
        </w:rPr>
      </w:pPr>
    </w:p>
    <w:p w:rsidR="00F059D9" w:rsidRDefault="00F059D9" w:rsidP="00F059D9">
      <w:pPr>
        <w:spacing w:after="0" w:line="240" w:lineRule="auto"/>
        <w:ind w:firstLine="851"/>
        <w:jc w:val="center"/>
        <w:rPr>
          <w:rFonts w:ascii="Times New Roman" w:hAnsi="Times New Roman"/>
          <w:b/>
          <w:caps/>
          <w:sz w:val="28"/>
          <w:szCs w:val="28"/>
        </w:rPr>
      </w:pPr>
    </w:p>
    <w:p w:rsidR="00F059D9" w:rsidRDefault="00F059D9" w:rsidP="00F059D9">
      <w:pPr>
        <w:spacing w:after="0" w:line="240" w:lineRule="auto"/>
        <w:ind w:firstLine="851"/>
        <w:jc w:val="center"/>
        <w:rPr>
          <w:rFonts w:ascii="Times New Roman" w:hAnsi="Times New Roman"/>
          <w:b/>
          <w:caps/>
          <w:sz w:val="28"/>
          <w:szCs w:val="28"/>
        </w:rPr>
      </w:pPr>
    </w:p>
    <w:p w:rsidR="00F059D9" w:rsidRDefault="00F059D9" w:rsidP="00F059D9">
      <w:pPr>
        <w:spacing w:after="0" w:line="240" w:lineRule="auto"/>
        <w:ind w:firstLine="851"/>
        <w:jc w:val="center"/>
        <w:rPr>
          <w:rFonts w:ascii="Times New Roman" w:hAnsi="Times New Roman"/>
          <w:b/>
          <w:caps/>
          <w:sz w:val="28"/>
          <w:szCs w:val="28"/>
        </w:rPr>
      </w:pPr>
    </w:p>
    <w:p w:rsidR="00F059D9" w:rsidRPr="00F059D9" w:rsidRDefault="008B4168" w:rsidP="00F059D9">
      <w:pPr>
        <w:spacing w:after="0" w:line="240" w:lineRule="auto"/>
        <w:ind w:firstLine="851"/>
        <w:jc w:val="center"/>
        <w:rPr>
          <w:rFonts w:ascii="Times New Roman" w:hAnsi="Times New Roman"/>
          <w:b/>
          <w:caps/>
          <w:sz w:val="28"/>
          <w:szCs w:val="28"/>
        </w:rPr>
      </w:pPr>
      <w:r w:rsidRPr="008B4168">
        <w:rPr>
          <w:rFonts w:ascii="Times New Roman" w:hAnsi="Times New Roman"/>
          <w:b/>
          <w:caps/>
          <w:sz w:val="28"/>
          <w:szCs w:val="28"/>
        </w:rPr>
        <w:t>Региональная и отраслевая экономика</w:t>
      </w:r>
    </w:p>
    <w:p w:rsidR="00F059D9" w:rsidRPr="00F059D9" w:rsidRDefault="00F059D9" w:rsidP="00F059D9">
      <w:pPr>
        <w:spacing w:after="0" w:line="240" w:lineRule="auto"/>
        <w:ind w:firstLine="851"/>
        <w:jc w:val="center"/>
        <w:rPr>
          <w:rFonts w:ascii="Times New Roman" w:hAnsi="Times New Roman"/>
          <w:sz w:val="28"/>
          <w:szCs w:val="28"/>
        </w:rPr>
      </w:pPr>
      <w:r w:rsidRPr="00F059D9">
        <w:rPr>
          <w:rFonts w:ascii="Times New Roman" w:hAnsi="Times New Roman"/>
          <w:sz w:val="28"/>
          <w:szCs w:val="28"/>
        </w:rPr>
        <w:t>Программа вступительного испытания в аспирантуру</w:t>
      </w:r>
    </w:p>
    <w:p w:rsidR="00F059D9" w:rsidRPr="00F059D9" w:rsidRDefault="00F059D9" w:rsidP="00F059D9">
      <w:pPr>
        <w:spacing w:after="0" w:line="240" w:lineRule="auto"/>
        <w:ind w:firstLine="851"/>
        <w:jc w:val="center"/>
        <w:rPr>
          <w:rFonts w:ascii="Times New Roman" w:hAnsi="Times New Roman"/>
          <w:sz w:val="16"/>
          <w:szCs w:val="16"/>
        </w:rPr>
      </w:pPr>
    </w:p>
    <w:p w:rsidR="00F059D9" w:rsidRPr="00CF5AEA" w:rsidRDefault="00F059D9" w:rsidP="00F059D9">
      <w:pPr>
        <w:spacing w:after="0" w:line="240" w:lineRule="auto"/>
        <w:ind w:firstLine="851"/>
        <w:jc w:val="center"/>
        <w:rPr>
          <w:rFonts w:ascii="Times New Roman" w:hAnsi="Times New Roman"/>
          <w:sz w:val="28"/>
          <w:szCs w:val="28"/>
        </w:rPr>
      </w:pPr>
      <w:r w:rsidRPr="00F059D9">
        <w:rPr>
          <w:rFonts w:ascii="Times New Roman" w:hAnsi="Times New Roman"/>
          <w:bCs/>
          <w:sz w:val="28"/>
          <w:szCs w:val="28"/>
        </w:rPr>
        <w:t>5.</w:t>
      </w:r>
      <w:r w:rsidR="008B4168">
        <w:rPr>
          <w:rFonts w:ascii="Times New Roman" w:hAnsi="Times New Roman"/>
          <w:bCs/>
          <w:sz w:val="28"/>
          <w:szCs w:val="28"/>
        </w:rPr>
        <w:t>2</w:t>
      </w:r>
      <w:r w:rsidRPr="00F059D9">
        <w:rPr>
          <w:rFonts w:ascii="Times New Roman" w:hAnsi="Times New Roman"/>
          <w:bCs/>
          <w:sz w:val="28"/>
          <w:szCs w:val="28"/>
        </w:rPr>
        <w:t xml:space="preserve">. </w:t>
      </w:r>
      <w:r w:rsidR="008B4168">
        <w:rPr>
          <w:rFonts w:ascii="Times New Roman" w:hAnsi="Times New Roman"/>
          <w:bCs/>
          <w:sz w:val="28"/>
          <w:szCs w:val="28"/>
        </w:rPr>
        <w:t>Экономика</w:t>
      </w:r>
    </w:p>
    <w:p w:rsidR="00F059D9" w:rsidRPr="00F059D9" w:rsidRDefault="00F059D9" w:rsidP="00F059D9">
      <w:pPr>
        <w:spacing w:after="0" w:line="240" w:lineRule="auto"/>
        <w:ind w:firstLine="851"/>
        <w:jc w:val="center"/>
        <w:rPr>
          <w:rFonts w:ascii="Times New Roman" w:hAnsi="Times New Roman"/>
          <w:b/>
          <w:sz w:val="24"/>
          <w:szCs w:val="24"/>
        </w:rPr>
      </w:pPr>
      <w:r w:rsidRPr="00F059D9">
        <w:rPr>
          <w:rFonts w:ascii="Times New Roman" w:hAnsi="Times New Roman"/>
          <w:sz w:val="24"/>
          <w:szCs w:val="24"/>
        </w:rPr>
        <w:t>(Шифр и наименование группы научных специальностей)</w:t>
      </w:r>
    </w:p>
    <w:p w:rsidR="00F059D9" w:rsidRPr="00F059D9" w:rsidRDefault="00F059D9" w:rsidP="00F059D9">
      <w:pPr>
        <w:spacing w:after="0" w:line="240" w:lineRule="auto"/>
        <w:jc w:val="center"/>
        <w:rPr>
          <w:rFonts w:ascii="Times New Roman" w:hAnsi="Times New Roman"/>
          <w:sz w:val="28"/>
          <w:szCs w:val="28"/>
          <w:u w:val="single"/>
        </w:rPr>
      </w:pPr>
    </w:p>
    <w:p w:rsidR="00F059D9" w:rsidRPr="00F059D9" w:rsidRDefault="00F059D9" w:rsidP="00F059D9">
      <w:pPr>
        <w:spacing w:after="0" w:line="240" w:lineRule="auto"/>
        <w:ind w:firstLine="851"/>
        <w:jc w:val="center"/>
        <w:rPr>
          <w:rFonts w:ascii="Times New Roman" w:hAnsi="Times New Roman"/>
          <w:sz w:val="28"/>
          <w:szCs w:val="28"/>
        </w:rPr>
      </w:pPr>
      <w:r w:rsidRPr="00F059D9">
        <w:rPr>
          <w:rFonts w:ascii="Times New Roman" w:hAnsi="Times New Roman"/>
          <w:sz w:val="28"/>
          <w:szCs w:val="28"/>
        </w:rPr>
        <w:t>5.</w:t>
      </w:r>
      <w:r w:rsidR="008B4168">
        <w:rPr>
          <w:rFonts w:ascii="Times New Roman" w:hAnsi="Times New Roman"/>
          <w:sz w:val="28"/>
          <w:szCs w:val="28"/>
        </w:rPr>
        <w:t>2</w:t>
      </w:r>
      <w:r w:rsidRPr="00F059D9">
        <w:rPr>
          <w:rFonts w:ascii="Times New Roman" w:hAnsi="Times New Roman"/>
          <w:sz w:val="28"/>
          <w:szCs w:val="28"/>
        </w:rPr>
        <w:t xml:space="preserve">.3. </w:t>
      </w:r>
      <w:r w:rsidR="008B4168" w:rsidRPr="008B4168">
        <w:rPr>
          <w:rFonts w:ascii="Times New Roman" w:hAnsi="Times New Roman"/>
          <w:sz w:val="28"/>
          <w:szCs w:val="28"/>
        </w:rPr>
        <w:t>Региональная и отраслевая экономика</w:t>
      </w:r>
    </w:p>
    <w:p w:rsidR="00F059D9" w:rsidRPr="00F059D9" w:rsidRDefault="00F059D9" w:rsidP="00F059D9">
      <w:pPr>
        <w:spacing w:after="0" w:line="240" w:lineRule="auto"/>
        <w:ind w:firstLine="851"/>
        <w:jc w:val="center"/>
        <w:rPr>
          <w:rFonts w:ascii="Times New Roman" w:hAnsi="Times New Roman"/>
          <w:b/>
          <w:sz w:val="24"/>
          <w:szCs w:val="24"/>
        </w:rPr>
      </w:pPr>
      <w:r w:rsidRPr="00F059D9">
        <w:rPr>
          <w:rFonts w:ascii="Times New Roman" w:hAnsi="Times New Roman"/>
          <w:sz w:val="24"/>
          <w:szCs w:val="24"/>
        </w:rPr>
        <w:t xml:space="preserve"> (Шифр и наименование научной специальности)</w:t>
      </w:r>
    </w:p>
    <w:p w:rsidR="00F059D9" w:rsidRDefault="00F059D9" w:rsidP="002F21E6">
      <w:pPr>
        <w:spacing w:line="360" w:lineRule="auto"/>
        <w:ind w:right="535" w:firstLine="851"/>
        <w:jc w:val="center"/>
        <w:rPr>
          <w:rFonts w:ascii="Times New Roman" w:hAnsi="Times New Roman"/>
          <w:b/>
          <w:sz w:val="28"/>
          <w:szCs w:val="28"/>
        </w:rPr>
      </w:pPr>
    </w:p>
    <w:p w:rsidR="00F059D9" w:rsidRDefault="00F059D9" w:rsidP="002F21E6">
      <w:pPr>
        <w:spacing w:line="360" w:lineRule="auto"/>
        <w:ind w:right="535" w:firstLine="851"/>
        <w:jc w:val="center"/>
        <w:rPr>
          <w:rFonts w:ascii="Times New Roman" w:hAnsi="Times New Roman"/>
          <w:b/>
          <w:sz w:val="28"/>
          <w:szCs w:val="28"/>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B2576" w:rsidRDefault="00CB5236" w:rsidP="00CE144B">
      <w:pPr>
        <w:spacing w:after="0" w:line="240" w:lineRule="auto"/>
        <w:jc w:val="center"/>
        <w:rPr>
          <w:rFonts w:ascii="Times New Roman" w:hAnsi="Times New Roman"/>
          <w:sz w:val="28"/>
          <w:szCs w:val="28"/>
          <w:lang w:eastAsia="ru-RU"/>
        </w:rPr>
      </w:pPr>
      <w:r w:rsidRPr="003F25A5">
        <w:rPr>
          <w:rFonts w:ascii="Times New Roman" w:hAnsi="Times New Roman"/>
          <w:sz w:val="28"/>
          <w:szCs w:val="28"/>
          <w:lang w:eastAsia="ru-RU"/>
        </w:rPr>
        <w:t>Москва</w:t>
      </w:r>
      <w:r>
        <w:rPr>
          <w:rFonts w:ascii="Times New Roman" w:hAnsi="Times New Roman"/>
          <w:sz w:val="28"/>
          <w:szCs w:val="28"/>
          <w:lang w:eastAsia="ru-RU"/>
        </w:rPr>
        <w:t xml:space="preserve"> 20</w:t>
      </w:r>
      <w:r w:rsidR="003B2576" w:rsidRPr="00454781">
        <w:rPr>
          <w:rFonts w:ascii="Times New Roman" w:hAnsi="Times New Roman"/>
          <w:sz w:val="28"/>
          <w:szCs w:val="28"/>
          <w:lang w:eastAsia="ru-RU"/>
        </w:rPr>
        <w:t>2</w:t>
      </w:r>
      <w:r w:rsidR="003F3E31">
        <w:rPr>
          <w:rFonts w:ascii="Times New Roman" w:hAnsi="Times New Roman"/>
          <w:sz w:val="28"/>
          <w:szCs w:val="28"/>
          <w:lang w:eastAsia="ru-RU"/>
        </w:rPr>
        <w:t>4</w:t>
      </w:r>
    </w:p>
    <w:p w:rsidR="00F61D61" w:rsidRPr="00F61D61" w:rsidRDefault="00CB5236" w:rsidP="00F61D61">
      <w:pPr>
        <w:spacing w:after="0" w:line="240" w:lineRule="auto"/>
        <w:jc w:val="both"/>
        <w:rPr>
          <w:rFonts w:ascii="Times New Roman" w:hAnsi="Times New Roman"/>
          <w:caps/>
          <w:sz w:val="28"/>
          <w:szCs w:val="28"/>
        </w:rPr>
      </w:pPr>
      <w:r w:rsidRPr="003F25A5">
        <w:rPr>
          <w:sz w:val="28"/>
          <w:szCs w:val="28"/>
        </w:rPr>
        <w:br w:type="page"/>
      </w:r>
      <w:r w:rsidR="008B4168" w:rsidRPr="008B4168">
        <w:rPr>
          <w:rFonts w:ascii="Times New Roman" w:hAnsi="Times New Roman"/>
          <w:caps/>
          <w:sz w:val="28"/>
          <w:szCs w:val="28"/>
        </w:rPr>
        <w:lastRenderedPageBreak/>
        <w:t>Региональная и отраслевая экономика</w:t>
      </w:r>
    </w:p>
    <w:p w:rsidR="00F059D9" w:rsidRPr="00F61D61" w:rsidRDefault="00F059D9" w:rsidP="00F61D61">
      <w:pPr>
        <w:pStyle w:val="p6"/>
        <w:shd w:val="clear" w:color="auto" w:fill="FFFFFF"/>
        <w:spacing w:before="0" w:beforeAutospacing="0" w:after="0" w:afterAutospacing="0"/>
        <w:jc w:val="both"/>
        <w:rPr>
          <w:bCs/>
          <w:sz w:val="28"/>
          <w:szCs w:val="28"/>
        </w:rPr>
      </w:pPr>
      <w:r w:rsidRPr="00F61D61">
        <w:rPr>
          <w:bCs/>
          <w:sz w:val="28"/>
          <w:szCs w:val="28"/>
        </w:rPr>
        <w:t>Программа вступительного испытания в аспирантуру</w:t>
      </w:r>
    </w:p>
    <w:p w:rsidR="00F61D61" w:rsidRPr="00CF5AEA" w:rsidRDefault="00F61D61" w:rsidP="00F61D61">
      <w:pPr>
        <w:spacing w:after="0" w:line="240" w:lineRule="auto"/>
        <w:jc w:val="both"/>
        <w:rPr>
          <w:rFonts w:ascii="Times New Roman" w:hAnsi="Times New Roman"/>
          <w:sz w:val="28"/>
          <w:szCs w:val="28"/>
        </w:rPr>
      </w:pPr>
      <w:r w:rsidRPr="00F059D9">
        <w:rPr>
          <w:rFonts w:ascii="Times New Roman" w:hAnsi="Times New Roman"/>
          <w:bCs/>
          <w:sz w:val="28"/>
          <w:szCs w:val="28"/>
        </w:rPr>
        <w:t>5.</w:t>
      </w:r>
      <w:r w:rsidR="0077774D">
        <w:rPr>
          <w:rFonts w:ascii="Times New Roman" w:hAnsi="Times New Roman"/>
          <w:bCs/>
          <w:sz w:val="28"/>
          <w:szCs w:val="28"/>
        </w:rPr>
        <w:t>2</w:t>
      </w:r>
      <w:r w:rsidRPr="00F059D9">
        <w:rPr>
          <w:rFonts w:ascii="Times New Roman" w:hAnsi="Times New Roman"/>
          <w:bCs/>
          <w:sz w:val="28"/>
          <w:szCs w:val="28"/>
        </w:rPr>
        <w:t xml:space="preserve">. </w:t>
      </w:r>
      <w:r w:rsidR="008B4168">
        <w:rPr>
          <w:rFonts w:ascii="Times New Roman" w:hAnsi="Times New Roman"/>
          <w:bCs/>
          <w:sz w:val="28"/>
          <w:szCs w:val="28"/>
        </w:rPr>
        <w:t>Экономика</w:t>
      </w:r>
      <w:r w:rsidRPr="00F059D9">
        <w:rPr>
          <w:rFonts w:ascii="Times New Roman" w:hAnsi="Times New Roman"/>
          <w:sz w:val="28"/>
          <w:szCs w:val="28"/>
        </w:rPr>
        <w:t xml:space="preserve"> </w:t>
      </w:r>
    </w:p>
    <w:p w:rsidR="00130FE9" w:rsidRPr="00862995" w:rsidRDefault="00F61D61" w:rsidP="00130FE9">
      <w:pPr>
        <w:spacing w:after="0" w:line="240" w:lineRule="auto"/>
        <w:rPr>
          <w:rFonts w:ascii="Times New Roman" w:hAnsi="Times New Roman"/>
          <w:sz w:val="28"/>
          <w:szCs w:val="28"/>
        </w:rPr>
      </w:pPr>
      <w:r w:rsidRPr="00862995">
        <w:rPr>
          <w:rFonts w:ascii="Times New Roman" w:hAnsi="Times New Roman"/>
          <w:sz w:val="28"/>
          <w:szCs w:val="28"/>
        </w:rPr>
        <w:t>5.</w:t>
      </w:r>
      <w:r w:rsidR="0077774D">
        <w:rPr>
          <w:rFonts w:ascii="Times New Roman" w:hAnsi="Times New Roman"/>
          <w:sz w:val="28"/>
          <w:szCs w:val="28"/>
        </w:rPr>
        <w:t>2</w:t>
      </w:r>
      <w:r w:rsidRPr="00862995">
        <w:rPr>
          <w:rFonts w:ascii="Times New Roman" w:hAnsi="Times New Roman"/>
          <w:sz w:val="28"/>
          <w:szCs w:val="28"/>
        </w:rPr>
        <w:t xml:space="preserve">.3. </w:t>
      </w:r>
      <w:r w:rsidR="008B4168" w:rsidRPr="008B4168">
        <w:rPr>
          <w:rFonts w:ascii="Times New Roman" w:hAnsi="Times New Roman"/>
          <w:sz w:val="28"/>
          <w:szCs w:val="28"/>
        </w:rPr>
        <w:t>Региональная и отраслевая экономика</w:t>
      </w:r>
    </w:p>
    <w:p w:rsidR="00CB5236" w:rsidRPr="00862995" w:rsidRDefault="00CB5236" w:rsidP="00130FE9">
      <w:pPr>
        <w:spacing w:after="0" w:line="240" w:lineRule="auto"/>
        <w:jc w:val="both"/>
        <w:rPr>
          <w:rFonts w:ascii="Times New Roman" w:hAnsi="Times New Roman"/>
          <w:sz w:val="28"/>
          <w:szCs w:val="28"/>
          <w:lang w:eastAsia="ru-RU"/>
        </w:rPr>
      </w:pPr>
    </w:p>
    <w:p w:rsidR="00CB5236" w:rsidRPr="00862995" w:rsidRDefault="00CB5236" w:rsidP="002F21E6">
      <w:pPr>
        <w:spacing w:after="0" w:line="240" w:lineRule="auto"/>
        <w:ind w:left="540"/>
        <w:rPr>
          <w:rFonts w:ascii="Times New Roman" w:hAnsi="Times New Roman"/>
          <w:sz w:val="28"/>
          <w:szCs w:val="28"/>
          <w:lang w:eastAsia="ru-RU"/>
        </w:rPr>
      </w:pPr>
    </w:p>
    <w:p w:rsidR="00CB5236" w:rsidRPr="00862995" w:rsidRDefault="00600C0C" w:rsidP="00AA07E8">
      <w:pPr>
        <w:pStyle w:val="af1"/>
        <w:spacing w:after="0"/>
        <w:ind w:left="540"/>
        <w:rPr>
          <w:b/>
          <w:sz w:val="28"/>
        </w:rPr>
      </w:pPr>
      <w:r>
        <w:rPr>
          <w:b/>
          <w:sz w:val="28"/>
        </w:rPr>
        <w:t>Составител</w:t>
      </w:r>
      <w:r w:rsidR="008B4168">
        <w:rPr>
          <w:b/>
          <w:sz w:val="28"/>
        </w:rPr>
        <w:t>ь</w:t>
      </w:r>
      <w:r w:rsidR="00CB5236" w:rsidRPr="00862995">
        <w:rPr>
          <w:b/>
          <w:sz w:val="28"/>
        </w:rPr>
        <w:t xml:space="preserve">: </w:t>
      </w:r>
    </w:p>
    <w:p w:rsidR="00CB5236" w:rsidRDefault="008B4168" w:rsidP="00AA07E8">
      <w:pPr>
        <w:ind w:left="540" w:right="424"/>
        <w:rPr>
          <w:rFonts w:ascii="Times New Roman" w:hAnsi="Times New Roman"/>
          <w:sz w:val="28"/>
        </w:rPr>
      </w:pPr>
      <w:r>
        <w:rPr>
          <w:rFonts w:ascii="Times New Roman" w:hAnsi="Times New Roman"/>
          <w:sz w:val="28"/>
        </w:rPr>
        <w:t>Д.э.н.</w:t>
      </w:r>
      <w:r w:rsidR="00D07FB0" w:rsidRPr="00862995">
        <w:rPr>
          <w:rFonts w:ascii="Times New Roman" w:hAnsi="Times New Roman"/>
          <w:sz w:val="28"/>
        </w:rPr>
        <w:t xml:space="preserve">, </w:t>
      </w:r>
      <w:r>
        <w:rPr>
          <w:rFonts w:ascii="Times New Roman" w:hAnsi="Times New Roman"/>
          <w:sz w:val="28"/>
        </w:rPr>
        <w:t>профессор</w:t>
      </w:r>
      <w:r w:rsidR="00862995">
        <w:rPr>
          <w:rFonts w:ascii="Times New Roman" w:hAnsi="Times New Roman"/>
          <w:sz w:val="28"/>
        </w:rPr>
        <w:t xml:space="preserve">, зав. кафедрой </w:t>
      </w:r>
      <w:r>
        <w:rPr>
          <w:rFonts w:ascii="Times New Roman" w:hAnsi="Times New Roman"/>
          <w:sz w:val="28"/>
        </w:rPr>
        <w:t>теоретической и прикладной экономики Умнов В.А.</w:t>
      </w:r>
      <w:r w:rsidR="00CB5236" w:rsidRPr="00862995">
        <w:rPr>
          <w:rFonts w:ascii="Times New Roman" w:hAnsi="Times New Roman"/>
          <w:sz w:val="28"/>
        </w:rPr>
        <w:t xml:space="preserve"> </w:t>
      </w:r>
    </w:p>
    <w:p w:rsidR="00CB5236" w:rsidRPr="00862995" w:rsidRDefault="00CB5236" w:rsidP="002F21E6">
      <w:pPr>
        <w:spacing w:line="360" w:lineRule="auto"/>
        <w:ind w:left="540" w:right="424" w:firstLine="567"/>
        <w:jc w:val="center"/>
        <w:rPr>
          <w:b/>
          <w:sz w:val="28"/>
          <w:szCs w:val="28"/>
        </w:rPr>
      </w:pPr>
    </w:p>
    <w:p w:rsidR="00CB5236" w:rsidRPr="00862995" w:rsidRDefault="00CB5236" w:rsidP="002F21E6">
      <w:pPr>
        <w:spacing w:after="0" w:line="240" w:lineRule="auto"/>
        <w:ind w:left="540"/>
        <w:jc w:val="center"/>
        <w:rPr>
          <w:rFonts w:ascii="Times New Roman" w:hAnsi="Times New Roman"/>
          <w:sz w:val="28"/>
          <w:szCs w:val="28"/>
          <w:lang w:eastAsia="ru-RU"/>
        </w:rPr>
      </w:pPr>
    </w:p>
    <w:p w:rsidR="003F3E31" w:rsidRPr="003F3E31" w:rsidRDefault="003F3E31" w:rsidP="003F3E31">
      <w:pPr>
        <w:autoSpaceDE w:val="0"/>
        <w:autoSpaceDN w:val="0"/>
        <w:spacing w:after="0" w:line="240" w:lineRule="auto"/>
        <w:rPr>
          <w:rFonts w:ascii="Times New Roman" w:hAnsi="Times New Roman"/>
          <w:sz w:val="28"/>
          <w:szCs w:val="28"/>
          <w:lang w:eastAsia="ru-RU"/>
        </w:rPr>
      </w:pPr>
      <w:r w:rsidRPr="003F3E31">
        <w:rPr>
          <w:rFonts w:ascii="Times New Roman" w:hAnsi="Times New Roman"/>
          <w:sz w:val="28"/>
          <w:szCs w:val="28"/>
        </w:rPr>
        <w:t xml:space="preserve">Программа утверждена </w:t>
      </w:r>
    </w:p>
    <w:p w:rsidR="003F3E31" w:rsidRPr="003F3E31" w:rsidRDefault="003F3E31" w:rsidP="003F3E31">
      <w:pPr>
        <w:autoSpaceDE w:val="0"/>
        <w:autoSpaceDN w:val="0"/>
        <w:spacing w:after="0" w:line="240" w:lineRule="auto"/>
        <w:rPr>
          <w:rFonts w:ascii="Times New Roman" w:hAnsi="Times New Roman"/>
          <w:sz w:val="28"/>
          <w:szCs w:val="28"/>
        </w:rPr>
      </w:pPr>
      <w:r w:rsidRPr="003F3E31">
        <w:rPr>
          <w:rFonts w:ascii="Times New Roman" w:hAnsi="Times New Roman"/>
          <w:sz w:val="28"/>
          <w:szCs w:val="28"/>
        </w:rPr>
        <w:t xml:space="preserve">на заседании кафедры финансов и кредита </w:t>
      </w:r>
    </w:p>
    <w:p w:rsidR="003F3E31" w:rsidRPr="003F3E31" w:rsidRDefault="003F3E31" w:rsidP="003F3E31">
      <w:pPr>
        <w:spacing w:after="0" w:line="240" w:lineRule="auto"/>
        <w:rPr>
          <w:rFonts w:ascii="Times New Roman" w:hAnsi="Times New Roman"/>
          <w:sz w:val="28"/>
          <w:szCs w:val="28"/>
        </w:rPr>
      </w:pPr>
      <w:r w:rsidRPr="003F3E31">
        <w:rPr>
          <w:rFonts w:ascii="Times New Roman" w:hAnsi="Times New Roman"/>
          <w:sz w:val="28"/>
          <w:szCs w:val="28"/>
        </w:rPr>
        <w:t>30.09. 2024, протокол № 2.</w:t>
      </w:r>
    </w:p>
    <w:p w:rsidR="00F61D61" w:rsidRPr="00CC2195" w:rsidRDefault="00F61D61" w:rsidP="00F61D61">
      <w:pPr>
        <w:spacing w:after="0" w:line="240" w:lineRule="auto"/>
        <w:rPr>
          <w:rFonts w:ascii="Times New Roman" w:hAnsi="Times New Roman"/>
          <w:sz w:val="28"/>
          <w:szCs w:val="28"/>
        </w:rPr>
      </w:pPr>
    </w:p>
    <w:p w:rsidR="00F3748E" w:rsidRDefault="00F3748E" w:rsidP="00F3748E">
      <w:pPr>
        <w:spacing w:after="0" w:line="240" w:lineRule="auto"/>
        <w:rPr>
          <w:rFonts w:ascii="Times New Roman" w:hAnsi="Times New Roman"/>
          <w:sz w:val="28"/>
          <w:szCs w:val="28"/>
        </w:rPr>
      </w:pPr>
      <w:r>
        <w:rPr>
          <w:rFonts w:ascii="Times New Roman" w:hAnsi="Times New Roman"/>
          <w:sz w:val="28"/>
          <w:szCs w:val="28"/>
        </w:rPr>
        <w:t xml:space="preserve">Программа утверждена </w:t>
      </w:r>
    </w:p>
    <w:p w:rsidR="00F3748E" w:rsidRDefault="00F3748E" w:rsidP="00F3748E">
      <w:pPr>
        <w:spacing w:after="0" w:line="240" w:lineRule="auto"/>
        <w:rPr>
          <w:rFonts w:ascii="Times New Roman" w:hAnsi="Times New Roman"/>
          <w:sz w:val="28"/>
          <w:szCs w:val="28"/>
        </w:rPr>
      </w:pPr>
      <w:r>
        <w:rPr>
          <w:rFonts w:ascii="Times New Roman" w:hAnsi="Times New Roman"/>
          <w:sz w:val="28"/>
          <w:szCs w:val="28"/>
        </w:rPr>
        <w:t>на заседании Научно-методического совета</w:t>
      </w:r>
    </w:p>
    <w:p w:rsidR="00F3748E" w:rsidRDefault="00F3748E" w:rsidP="00F3748E">
      <w:pPr>
        <w:spacing w:after="0" w:line="240" w:lineRule="auto"/>
        <w:rPr>
          <w:rFonts w:ascii="Times New Roman" w:hAnsi="Times New Roman"/>
          <w:sz w:val="28"/>
          <w:szCs w:val="28"/>
        </w:rPr>
      </w:pPr>
      <w:r>
        <w:rPr>
          <w:rFonts w:ascii="Times New Roman" w:hAnsi="Times New Roman"/>
          <w:sz w:val="28"/>
          <w:szCs w:val="28"/>
        </w:rPr>
        <w:t>по аспирантуре и докторантуре</w:t>
      </w:r>
    </w:p>
    <w:p w:rsidR="00F3748E" w:rsidRDefault="003F3E31" w:rsidP="00F3748E">
      <w:pPr>
        <w:spacing w:after="0" w:line="240" w:lineRule="auto"/>
        <w:rPr>
          <w:rFonts w:ascii="Times New Roman" w:hAnsi="Times New Roman"/>
          <w:sz w:val="28"/>
          <w:szCs w:val="28"/>
        </w:rPr>
      </w:pPr>
      <w:r w:rsidRPr="003F3E31">
        <w:rPr>
          <w:rFonts w:ascii="Times New Roman" w:hAnsi="Times New Roman"/>
          <w:sz w:val="28"/>
          <w:szCs w:val="28"/>
        </w:rPr>
        <w:t>05</w:t>
      </w:r>
      <w:r w:rsidR="00F3748E" w:rsidRPr="003F3E31">
        <w:rPr>
          <w:rFonts w:ascii="Times New Roman" w:hAnsi="Times New Roman"/>
          <w:sz w:val="28"/>
          <w:szCs w:val="28"/>
        </w:rPr>
        <w:t>.</w:t>
      </w:r>
      <w:r w:rsidRPr="003F3E31">
        <w:rPr>
          <w:rFonts w:ascii="Times New Roman" w:hAnsi="Times New Roman"/>
          <w:sz w:val="28"/>
          <w:szCs w:val="28"/>
        </w:rPr>
        <w:t>12</w:t>
      </w:r>
      <w:r w:rsidR="00F3748E" w:rsidRPr="003F3E31">
        <w:rPr>
          <w:rFonts w:ascii="Times New Roman" w:hAnsi="Times New Roman"/>
          <w:sz w:val="28"/>
          <w:szCs w:val="28"/>
        </w:rPr>
        <w:t>.202</w:t>
      </w:r>
      <w:r w:rsidRPr="003F3E31">
        <w:rPr>
          <w:rFonts w:ascii="Times New Roman" w:hAnsi="Times New Roman"/>
          <w:sz w:val="28"/>
          <w:szCs w:val="28"/>
        </w:rPr>
        <w:t>4</w:t>
      </w:r>
      <w:r w:rsidR="00F3748E">
        <w:rPr>
          <w:rFonts w:ascii="Times New Roman" w:hAnsi="Times New Roman"/>
          <w:sz w:val="28"/>
          <w:szCs w:val="28"/>
        </w:rPr>
        <w:t xml:space="preserve">,  протокол № </w:t>
      </w:r>
      <w:r>
        <w:rPr>
          <w:rFonts w:ascii="Times New Roman" w:hAnsi="Times New Roman"/>
          <w:sz w:val="28"/>
          <w:szCs w:val="28"/>
        </w:rPr>
        <w:t>2</w:t>
      </w:r>
    </w:p>
    <w:p w:rsidR="00F61D61" w:rsidRPr="00FB3236" w:rsidRDefault="00F61D61" w:rsidP="00F61D61">
      <w:pPr>
        <w:ind w:firstLine="567"/>
        <w:jc w:val="both"/>
        <w:rPr>
          <w:sz w:val="28"/>
          <w:szCs w:val="28"/>
        </w:rPr>
      </w:pPr>
      <w:r w:rsidRPr="00FB3236">
        <w:rPr>
          <w:sz w:val="28"/>
          <w:szCs w:val="28"/>
        </w:rPr>
        <w:t xml:space="preserve"> </w:t>
      </w:r>
    </w:p>
    <w:p w:rsidR="00F61D61" w:rsidRPr="00485691" w:rsidRDefault="00F61D61" w:rsidP="00F61D61">
      <w:pPr>
        <w:pStyle w:val="4"/>
        <w:rPr>
          <w:b w:val="0"/>
          <w:bCs/>
          <w:sz w:val="28"/>
          <w:szCs w:val="28"/>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Default="00CB5236" w:rsidP="002F21E6">
      <w:pPr>
        <w:spacing w:after="0" w:line="240" w:lineRule="auto"/>
        <w:ind w:left="540"/>
        <w:rPr>
          <w:rFonts w:ascii="Times New Roman" w:hAnsi="Times New Roman"/>
          <w:sz w:val="28"/>
          <w:szCs w:val="28"/>
          <w:lang w:eastAsia="ru-RU"/>
        </w:rPr>
      </w:pPr>
    </w:p>
    <w:p w:rsidR="00F61D61" w:rsidRDefault="00F61D61" w:rsidP="002F21E6">
      <w:pPr>
        <w:spacing w:after="0" w:line="240" w:lineRule="auto"/>
        <w:ind w:left="540"/>
        <w:rPr>
          <w:rFonts w:ascii="Times New Roman" w:hAnsi="Times New Roman"/>
          <w:sz w:val="28"/>
          <w:szCs w:val="28"/>
          <w:lang w:eastAsia="ru-RU"/>
        </w:rPr>
      </w:pPr>
    </w:p>
    <w:p w:rsidR="00F61D61" w:rsidRPr="003F25A5" w:rsidRDefault="00F61D61"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F61D61" w:rsidRDefault="00F61D61" w:rsidP="00F61D61">
      <w:pPr>
        <w:pStyle w:val="a4"/>
        <w:tabs>
          <w:tab w:val="clear" w:pos="9355"/>
          <w:tab w:val="center" w:pos="4395"/>
          <w:tab w:val="right" w:pos="9923"/>
        </w:tabs>
        <w:ind w:right="-58"/>
        <w:jc w:val="right"/>
        <w:rPr>
          <w:sz w:val="28"/>
        </w:rPr>
      </w:pPr>
      <w:r>
        <w:rPr>
          <w:b/>
          <w:sz w:val="28"/>
        </w:rPr>
        <w:t>©</w:t>
      </w:r>
      <w:r>
        <w:rPr>
          <w:sz w:val="28"/>
        </w:rPr>
        <w:t>Российский государственный</w:t>
      </w:r>
    </w:p>
    <w:p w:rsidR="00F61D61" w:rsidRPr="000C6E23" w:rsidRDefault="00EA2C53" w:rsidP="00F61D61">
      <w:pPr>
        <w:pStyle w:val="a4"/>
        <w:tabs>
          <w:tab w:val="clear" w:pos="9355"/>
          <w:tab w:val="right" w:pos="9923"/>
        </w:tabs>
        <w:ind w:right="-58"/>
        <w:jc w:val="right"/>
        <w:rPr>
          <w:sz w:val="28"/>
        </w:rPr>
      </w:pPr>
      <w:r>
        <w:rPr>
          <w:sz w:val="28"/>
        </w:rPr>
        <w:t xml:space="preserve"> </w:t>
      </w:r>
      <w:r w:rsidR="00F61D61">
        <w:rPr>
          <w:sz w:val="28"/>
        </w:rPr>
        <w:t>гуманитарный университет, 20</w:t>
      </w:r>
      <w:r w:rsidR="00F61D61" w:rsidRPr="00F61D61">
        <w:rPr>
          <w:sz w:val="28"/>
        </w:rPr>
        <w:t>2</w:t>
      </w:r>
      <w:r w:rsidR="003F3E31">
        <w:rPr>
          <w:sz w:val="28"/>
        </w:rPr>
        <w:t>4</w:t>
      </w:r>
      <w:bookmarkStart w:id="0" w:name="_GoBack"/>
      <w:bookmarkEnd w:id="0"/>
    </w:p>
    <w:p w:rsidR="00CB5236" w:rsidRPr="00862995" w:rsidRDefault="00CB5236" w:rsidP="00685AA9">
      <w:pPr>
        <w:spacing w:after="0" w:line="240" w:lineRule="auto"/>
        <w:jc w:val="center"/>
        <w:rPr>
          <w:rFonts w:ascii="Times New Roman" w:hAnsi="Times New Roman"/>
          <w:b/>
          <w:sz w:val="28"/>
          <w:szCs w:val="28"/>
          <w:lang w:eastAsia="ru-RU"/>
        </w:rPr>
      </w:pPr>
      <w:r w:rsidRPr="00862995">
        <w:rPr>
          <w:rFonts w:ascii="Times New Roman" w:hAnsi="Times New Roman"/>
          <w:b/>
          <w:bCs/>
          <w:sz w:val="28"/>
          <w:szCs w:val="28"/>
          <w:lang w:eastAsia="ru-RU"/>
        </w:rPr>
        <w:br w:type="page"/>
      </w:r>
      <w:bookmarkStart w:id="1" w:name="_Toc312924599"/>
      <w:r w:rsidRPr="00862995">
        <w:rPr>
          <w:rFonts w:ascii="Times New Roman" w:hAnsi="Times New Roman"/>
          <w:b/>
          <w:sz w:val="28"/>
          <w:szCs w:val="28"/>
          <w:lang w:eastAsia="ru-RU"/>
        </w:rPr>
        <w:lastRenderedPageBreak/>
        <w:t>Пояснительная записка</w:t>
      </w:r>
      <w:bookmarkEnd w:id="1"/>
    </w:p>
    <w:p w:rsidR="00CB5236" w:rsidRPr="00862995" w:rsidRDefault="00CB5236" w:rsidP="00862995">
      <w:pPr>
        <w:spacing w:after="0" w:line="240" w:lineRule="auto"/>
        <w:ind w:firstLine="709"/>
        <w:jc w:val="center"/>
        <w:rPr>
          <w:rFonts w:ascii="Times New Roman" w:hAnsi="Times New Roman"/>
          <w:b/>
          <w:bCs/>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Программа вступительного испытания в аспирантуру </w:t>
      </w:r>
      <w:r w:rsidR="0077774D">
        <w:rPr>
          <w:rFonts w:ascii="Times New Roman" w:hAnsi="Times New Roman"/>
          <w:sz w:val="28"/>
          <w:szCs w:val="28"/>
          <w:lang w:eastAsia="ru-RU"/>
        </w:rPr>
        <w:t>экономического</w:t>
      </w:r>
      <w:r w:rsidRPr="00862995">
        <w:rPr>
          <w:rFonts w:ascii="Times New Roman" w:hAnsi="Times New Roman"/>
          <w:sz w:val="28"/>
          <w:szCs w:val="28"/>
          <w:lang w:eastAsia="ru-RU"/>
        </w:rPr>
        <w:t xml:space="preserve"> факультета Института экономики управления и права Российского государственного гуманитарного университета </w:t>
      </w:r>
      <w:r w:rsidR="00CF5AEA" w:rsidRPr="00862995">
        <w:rPr>
          <w:rFonts w:ascii="Times New Roman" w:hAnsi="Times New Roman"/>
          <w:sz w:val="28"/>
          <w:szCs w:val="28"/>
          <w:lang w:eastAsia="ru-RU"/>
        </w:rPr>
        <w:t xml:space="preserve">направленность программы подготовки научно-педагогических кадров в аспирантуре по научной специальности </w:t>
      </w:r>
      <w:r w:rsidR="00130FE9" w:rsidRPr="00862995">
        <w:rPr>
          <w:rFonts w:ascii="Times New Roman" w:hAnsi="Times New Roman"/>
          <w:sz w:val="28"/>
          <w:szCs w:val="28"/>
          <w:lang w:eastAsia="ru-RU"/>
        </w:rPr>
        <w:t>5.</w:t>
      </w:r>
      <w:r w:rsidR="0077774D">
        <w:rPr>
          <w:rFonts w:ascii="Times New Roman" w:hAnsi="Times New Roman"/>
          <w:sz w:val="28"/>
          <w:szCs w:val="28"/>
          <w:lang w:eastAsia="ru-RU"/>
        </w:rPr>
        <w:t>2</w:t>
      </w:r>
      <w:r w:rsidR="00130FE9" w:rsidRPr="00862995">
        <w:rPr>
          <w:rFonts w:ascii="Times New Roman" w:hAnsi="Times New Roman"/>
          <w:sz w:val="28"/>
          <w:szCs w:val="28"/>
          <w:lang w:eastAsia="ru-RU"/>
        </w:rPr>
        <w:t xml:space="preserve">.3 </w:t>
      </w:r>
      <w:r w:rsidR="0077774D" w:rsidRPr="008B4168">
        <w:rPr>
          <w:rFonts w:ascii="Times New Roman" w:hAnsi="Times New Roman"/>
          <w:sz w:val="28"/>
          <w:szCs w:val="28"/>
        </w:rPr>
        <w:t>Региональная и отраслевая экономика</w:t>
      </w:r>
      <w:r w:rsidR="00CF5AEA" w:rsidRPr="00862995">
        <w:rPr>
          <w:rFonts w:ascii="Times New Roman" w:hAnsi="Times New Roman"/>
          <w:sz w:val="28"/>
          <w:szCs w:val="28"/>
          <w:lang w:eastAsia="ru-RU"/>
        </w:rPr>
        <w:t xml:space="preserve"> </w:t>
      </w:r>
      <w:r w:rsidR="00F94E99">
        <w:rPr>
          <w:rFonts w:ascii="Times New Roman" w:hAnsi="Times New Roman"/>
          <w:sz w:val="28"/>
          <w:szCs w:val="28"/>
          <w:lang w:eastAsia="ru-RU"/>
        </w:rPr>
        <w:t xml:space="preserve">разработана </w:t>
      </w:r>
      <w:r w:rsidRPr="00862995">
        <w:rPr>
          <w:rFonts w:ascii="Times New Roman" w:hAnsi="Times New Roman"/>
          <w:sz w:val="28"/>
          <w:szCs w:val="28"/>
          <w:lang w:eastAsia="ru-RU"/>
        </w:rPr>
        <w:t xml:space="preserve">в соответствии с требованиями базовых учебных вузовских программ </w:t>
      </w:r>
      <w:r w:rsidR="0077774D">
        <w:rPr>
          <w:rFonts w:ascii="Times New Roman" w:hAnsi="Times New Roman"/>
          <w:sz w:val="28"/>
          <w:szCs w:val="28"/>
          <w:lang w:eastAsia="ru-RU"/>
        </w:rPr>
        <w:t>экономических</w:t>
      </w:r>
      <w:r w:rsidRPr="00862995">
        <w:rPr>
          <w:rFonts w:ascii="Times New Roman" w:hAnsi="Times New Roman"/>
          <w:sz w:val="28"/>
          <w:szCs w:val="28"/>
          <w:lang w:eastAsia="ru-RU"/>
        </w:rPr>
        <w:t xml:space="preserve"> специальностей и рассчитана на объем знаний и профессиональных компетенций студента, предусмотренный федеральными государственными образовательными стандартами.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Вступительное испытание по специальной дисциплине определяет, насколько свободно и глубоко абитуриенты, поступающие в аспирантуру, владеют теоретическими и практическими знаниями по дисциплинам, которые в будущем могут стать основой их научной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Поступающие в аспирантуру в обязательном порядке должны как свободно ориентироваться в </w:t>
      </w:r>
      <w:r w:rsidR="0077774D">
        <w:rPr>
          <w:rFonts w:ascii="Times New Roman" w:hAnsi="Times New Roman"/>
          <w:sz w:val="28"/>
          <w:szCs w:val="28"/>
          <w:lang w:eastAsia="ru-RU"/>
        </w:rPr>
        <w:t>вопросах экономики</w:t>
      </w:r>
      <w:r w:rsidRPr="00862995">
        <w:rPr>
          <w:rFonts w:ascii="Times New Roman" w:hAnsi="Times New Roman"/>
          <w:sz w:val="28"/>
          <w:szCs w:val="28"/>
          <w:lang w:eastAsia="ru-RU"/>
        </w:rPr>
        <w:t xml:space="preserve"> </w:t>
      </w:r>
      <w:r w:rsidR="00F94E99">
        <w:rPr>
          <w:rFonts w:ascii="Times New Roman" w:hAnsi="Times New Roman"/>
          <w:sz w:val="28"/>
          <w:szCs w:val="28"/>
          <w:lang w:eastAsia="ru-RU"/>
        </w:rPr>
        <w:t>в соответствии с</w:t>
      </w:r>
      <w:r w:rsidRPr="00862995">
        <w:rPr>
          <w:rFonts w:ascii="Times New Roman" w:hAnsi="Times New Roman"/>
          <w:sz w:val="28"/>
          <w:szCs w:val="28"/>
          <w:lang w:eastAsia="ru-RU"/>
        </w:rPr>
        <w:t xml:space="preserve"> современной научной литератур</w:t>
      </w:r>
      <w:r w:rsidR="00F94E99">
        <w:rPr>
          <w:rFonts w:ascii="Times New Roman" w:hAnsi="Times New Roman"/>
          <w:sz w:val="28"/>
          <w:szCs w:val="28"/>
          <w:lang w:eastAsia="ru-RU"/>
        </w:rPr>
        <w:t>ой</w:t>
      </w:r>
      <w:r w:rsidRPr="00862995">
        <w:rPr>
          <w:rFonts w:ascii="Times New Roman" w:hAnsi="Times New Roman"/>
          <w:sz w:val="28"/>
          <w:szCs w:val="28"/>
          <w:lang w:eastAsia="ru-RU"/>
        </w:rPr>
        <w:t xml:space="preserve">, </w:t>
      </w:r>
      <w:r w:rsidR="00F94E99">
        <w:rPr>
          <w:rFonts w:ascii="Times New Roman" w:hAnsi="Times New Roman"/>
          <w:sz w:val="28"/>
          <w:szCs w:val="28"/>
          <w:lang w:eastAsia="ru-RU"/>
        </w:rPr>
        <w:t>а также</w:t>
      </w:r>
      <w:r w:rsidRPr="00862995">
        <w:rPr>
          <w:rFonts w:ascii="Times New Roman" w:hAnsi="Times New Roman"/>
          <w:sz w:val="28"/>
          <w:szCs w:val="28"/>
          <w:lang w:eastAsia="ru-RU"/>
        </w:rPr>
        <w:t xml:space="preserve"> знать труды российских и зарубежных классиков-</w:t>
      </w:r>
      <w:r w:rsidR="0077774D">
        <w:rPr>
          <w:rFonts w:ascii="Times New Roman" w:hAnsi="Times New Roman"/>
          <w:sz w:val="28"/>
          <w:szCs w:val="28"/>
          <w:lang w:eastAsia="ru-RU"/>
        </w:rPr>
        <w:t>экономистов</w:t>
      </w:r>
      <w:r w:rsidRPr="00862995">
        <w:rPr>
          <w:rFonts w:ascii="Times New Roman" w:hAnsi="Times New Roman"/>
          <w:sz w:val="28"/>
          <w:szCs w:val="28"/>
          <w:lang w:eastAsia="ru-RU"/>
        </w:rPr>
        <w:t xml:space="preserve">. Ответ поступающего должен отражать имеющиеся проблемы </w:t>
      </w:r>
      <w:r w:rsidR="0077774D">
        <w:rPr>
          <w:rFonts w:ascii="Times New Roman" w:hAnsi="Times New Roman"/>
          <w:sz w:val="28"/>
          <w:szCs w:val="28"/>
          <w:lang w:eastAsia="ru-RU"/>
        </w:rPr>
        <w:t>региональной и отраслевой экономики</w:t>
      </w:r>
      <w:r w:rsidRPr="00862995">
        <w:rPr>
          <w:rFonts w:ascii="Times New Roman" w:hAnsi="Times New Roman"/>
          <w:sz w:val="28"/>
          <w:szCs w:val="28"/>
          <w:lang w:eastAsia="ru-RU"/>
        </w:rPr>
        <w:t xml:space="preserve">.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Помимо вопросов, содержащихся в билете, поступающий в аспирантуру сообщает комиссии примерную тему и предполагаемые результаты будущего диссертационного исследования, отвечает на дополнительные вопросы по теме исследования.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Вступительное испытание в аспирантуру сдается устно, при этом поступающим следует вести письменный конспект ответа на бланках, выданных секретарем приемной комиссии. </w:t>
      </w:r>
      <w:r w:rsidR="00E40A1E" w:rsidRPr="00862995">
        <w:rPr>
          <w:rFonts w:ascii="Times New Roman" w:hAnsi="Times New Roman"/>
          <w:sz w:val="28"/>
          <w:szCs w:val="28"/>
          <w:lang w:eastAsia="ru-RU"/>
        </w:rPr>
        <w:t>Оценка знаний</w:t>
      </w:r>
      <w:r w:rsidR="00082451">
        <w:rPr>
          <w:rFonts w:ascii="Times New Roman" w:hAnsi="Times New Roman"/>
          <w:sz w:val="28"/>
          <w:szCs w:val="28"/>
          <w:lang w:eastAsia="ru-RU"/>
        </w:rPr>
        <w:t xml:space="preserve"> </w:t>
      </w:r>
      <w:r w:rsidRPr="00862995">
        <w:rPr>
          <w:rFonts w:ascii="Times New Roman" w:hAnsi="Times New Roman"/>
          <w:sz w:val="28"/>
          <w:szCs w:val="28"/>
          <w:lang w:eastAsia="ru-RU"/>
        </w:rPr>
        <w:t xml:space="preserve">поступающих в аспирантуру производится членами приемной комиссии по результатам совещания. </w:t>
      </w:r>
    </w:p>
    <w:p w:rsidR="00AE6E72" w:rsidRPr="00AE6E72" w:rsidRDefault="00CB5236" w:rsidP="00AE6E72">
      <w:pPr>
        <w:pStyle w:val="a6"/>
        <w:numPr>
          <w:ilvl w:val="0"/>
          <w:numId w:val="25"/>
        </w:numPr>
        <w:tabs>
          <w:tab w:val="left" w:pos="1380"/>
        </w:tabs>
        <w:jc w:val="center"/>
        <w:rPr>
          <w:rFonts w:eastAsia="Times New Roman"/>
          <w:b/>
          <w:sz w:val="28"/>
        </w:rPr>
      </w:pPr>
      <w:r w:rsidRPr="00862995">
        <w:rPr>
          <w:b/>
          <w:sz w:val="28"/>
          <w:szCs w:val="28"/>
        </w:rPr>
        <w:br w:type="column"/>
      </w:r>
      <w:r w:rsidR="00AE6E72" w:rsidRPr="00AE6E72">
        <w:rPr>
          <w:rFonts w:eastAsia="Times New Roman"/>
          <w:b/>
          <w:sz w:val="28"/>
        </w:rPr>
        <w:lastRenderedPageBreak/>
        <w:t>Формула направления подготовки</w:t>
      </w:r>
    </w:p>
    <w:p w:rsidR="00AE6E72" w:rsidRPr="00AE6E72" w:rsidRDefault="00AE6E72" w:rsidP="00AE6E72">
      <w:pPr>
        <w:tabs>
          <w:tab w:val="left" w:pos="567"/>
        </w:tabs>
        <w:spacing w:after="0" w:line="240" w:lineRule="auto"/>
        <w:jc w:val="both"/>
        <w:rPr>
          <w:rFonts w:ascii="Times New Roman" w:eastAsia="Times New Roman" w:hAnsi="Times New Roman"/>
          <w:b/>
          <w:sz w:val="28"/>
          <w:szCs w:val="20"/>
          <w:lang w:eastAsia="ru-RU"/>
        </w:rPr>
      </w:pPr>
    </w:p>
    <w:p w:rsidR="00E40A1E" w:rsidRDefault="00AE6E72" w:rsidP="00E40A1E">
      <w:pPr>
        <w:tabs>
          <w:tab w:val="left" w:pos="567"/>
        </w:tabs>
        <w:spacing w:after="0" w:line="240" w:lineRule="auto"/>
        <w:ind w:right="-1" w:firstLine="709"/>
        <w:jc w:val="both"/>
        <w:rPr>
          <w:rFonts w:ascii="Times New Roman" w:eastAsia="Times New Roman" w:hAnsi="Times New Roman"/>
          <w:sz w:val="28"/>
          <w:szCs w:val="20"/>
          <w:lang w:eastAsia="ru-RU"/>
        </w:rPr>
      </w:pPr>
      <w:r w:rsidRPr="00AE6E72">
        <w:rPr>
          <w:rFonts w:ascii="Times New Roman" w:eastAsia="Times New Roman" w:hAnsi="Times New Roman"/>
          <w:sz w:val="28"/>
          <w:szCs w:val="20"/>
          <w:lang w:eastAsia="ru-RU"/>
        </w:rPr>
        <w:t>В рамках данного направления подготовки и н</w:t>
      </w:r>
      <w:r w:rsidRPr="00AE6E72">
        <w:rPr>
          <w:rFonts w:ascii="Times New Roman" w:eastAsia="Times New Roman" w:hAnsi="Times New Roman"/>
          <w:sz w:val="28"/>
          <w:szCs w:val="28"/>
          <w:lang w:eastAsia="ru-RU"/>
        </w:rPr>
        <w:t>аправленности программы аспирантуры</w:t>
      </w:r>
      <w:r w:rsidRPr="00AE6E72">
        <w:rPr>
          <w:rFonts w:ascii="Times New Roman" w:eastAsia="Times New Roman" w:hAnsi="Times New Roman"/>
          <w:sz w:val="28"/>
          <w:szCs w:val="20"/>
          <w:lang w:eastAsia="ru-RU"/>
        </w:rPr>
        <w:t xml:space="preserve"> исследуются экономические системы, их генезис, формирование, развитие, прогнозирование. Разграничительным признаком программы аспирантуры по отношению к другим экономическим программам является изучение экономических систем исключительно </w:t>
      </w:r>
      <w:r w:rsidR="00E40A1E">
        <w:rPr>
          <w:rFonts w:ascii="Times New Roman" w:eastAsia="Times New Roman" w:hAnsi="Times New Roman"/>
          <w:sz w:val="28"/>
          <w:szCs w:val="20"/>
          <w:lang w:eastAsia="ru-RU"/>
        </w:rPr>
        <w:t>в научном аспекте</w:t>
      </w:r>
      <w:r w:rsidRPr="00AE6E72">
        <w:rPr>
          <w:rFonts w:ascii="Times New Roman" w:eastAsia="Times New Roman" w:hAnsi="Times New Roman"/>
          <w:sz w:val="28"/>
          <w:szCs w:val="20"/>
          <w:lang w:eastAsia="ru-RU"/>
        </w:rPr>
        <w:t xml:space="preserve">. </w:t>
      </w:r>
    </w:p>
    <w:p w:rsidR="00AE6E72" w:rsidRPr="00AE6E72" w:rsidRDefault="00AE6E72" w:rsidP="00E40A1E">
      <w:pPr>
        <w:tabs>
          <w:tab w:val="left" w:pos="567"/>
        </w:tabs>
        <w:spacing w:after="0" w:line="240" w:lineRule="auto"/>
        <w:ind w:right="-1" w:firstLine="709"/>
        <w:jc w:val="both"/>
        <w:rPr>
          <w:rFonts w:ascii="Times New Roman" w:eastAsia="Times New Roman" w:hAnsi="Times New Roman"/>
          <w:sz w:val="28"/>
          <w:szCs w:val="20"/>
          <w:lang w:eastAsia="ru-RU"/>
        </w:rPr>
      </w:pPr>
      <w:r w:rsidRPr="00AE6E72">
        <w:rPr>
          <w:rFonts w:ascii="Times New Roman" w:eastAsia="Times New Roman" w:hAnsi="Times New Roman"/>
          <w:sz w:val="28"/>
          <w:szCs w:val="20"/>
          <w:lang w:eastAsia="ru-RU"/>
        </w:rPr>
        <w:t>Объектом исследования могут служить экономические системы различного масштаба, уровня, сфер действия, форм собственности.</w:t>
      </w:r>
    </w:p>
    <w:p w:rsidR="00AE6E72" w:rsidRPr="00AE6E72" w:rsidRDefault="00AE6E72" w:rsidP="00E40A1E">
      <w:pPr>
        <w:tabs>
          <w:tab w:val="left" w:pos="567"/>
        </w:tabs>
        <w:spacing w:after="0" w:line="240" w:lineRule="auto"/>
        <w:ind w:right="-1" w:firstLine="709"/>
        <w:jc w:val="both"/>
        <w:rPr>
          <w:rFonts w:ascii="Times New Roman" w:eastAsia="Times New Roman" w:hAnsi="Times New Roman"/>
          <w:sz w:val="28"/>
          <w:szCs w:val="20"/>
          <w:lang w:eastAsia="ru-RU"/>
        </w:rPr>
      </w:pPr>
      <w:r w:rsidRPr="00AE6E72">
        <w:rPr>
          <w:rFonts w:ascii="Times New Roman" w:eastAsia="Times New Roman" w:hAnsi="Times New Roman"/>
          <w:sz w:val="28"/>
          <w:szCs w:val="20"/>
          <w:lang w:eastAsia="ru-RU"/>
        </w:rPr>
        <w:t>Составной частью программы являются теоретические и методологические принципы, методы и способы управления этими системами, а также институциональные и инфраструктурные аспекты развития экономических систем.</w:t>
      </w:r>
    </w:p>
    <w:p w:rsidR="00AE6E72" w:rsidRPr="00AE6E72" w:rsidRDefault="00AE6E72" w:rsidP="00E40A1E">
      <w:pPr>
        <w:tabs>
          <w:tab w:val="left" w:pos="567"/>
        </w:tabs>
        <w:spacing w:after="0" w:line="240" w:lineRule="auto"/>
        <w:ind w:right="-1" w:firstLine="709"/>
        <w:jc w:val="both"/>
        <w:rPr>
          <w:rFonts w:ascii="Times New Roman" w:eastAsia="Times New Roman" w:hAnsi="Times New Roman"/>
          <w:sz w:val="28"/>
          <w:szCs w:val="20"/>
          <w:lang w:eastAsia="ru-RU"/>
        </w:rPr>
      </w:pPr>
      <w:r w:rsidRPr="00AE6E72">
        <w:rPr>
          <w:rFonts w:ascii="Times New Roman" w:eastAsia="Times New Roman" w:hAnsi="Times New Roman"/>
          <w:sz w:val="28"/>
          <w:szCs w:val="20"/>
          <w:lang w:eastAsia="ru-RU"/>
        </w:rPr>
        <w:t xml:space="preserve">Предметом исследования являются отношения, возникающие в процессе формирования, развития (стабилизации) и </w:t>
      </w:r>
      <w:r w:rsidR="00E40A1E">
        <w:rPr>
          <w:rFonts w:ascii="Times New Roman" w:eastAsia="Times New Roman" w:hAnsi="Times New Roman"/>
          <w:sz w:val="28"/>
          <w:szCs w:val="20"/>
          <w:lang w:eastAsia="ru-RU"/>
        </w:rPr>
        <w:t>прекращения деятельности</w:t>
      </w:r>
      <w:r w:rsidRPr="00AE6E72">
        <w:rPr>
          <w:rFonts w:ascii="Times New Roman" w:eastAsia="Times New Roman" w:hAnsi="Times New Roman"/>
          <w:sz w:val="28"/>
          <w:szCs w:val="20"/>
          <w:lang w:eastAsia="ru-RU"/>
        </w:rPr>
        <w:t xml:space="preserve"> экономических систем. </w:t>
      </w:r>
    </w:p>
    <w:p w:rsidR="00AE6E72" w:rsidRPr="00AE6E72" w:rsidRDefault="00AE6E72" w:rsidP="00AE6E72">
      <w:pPr>
        <w:tabs>
          <w:tab w:val="left" w:pos="1380"/>
        </w:tabs>
        <w:spacing w:after="0" w:line="240" w:lineRule="auto"/>
        <w:jc w:val="both"/>
        <w:rPr>
          <w:rFonts w:ascii="Times New Roman" w:eastAsia="Times New Roman" w:hAnsi="Times New Roman"/>
          <w:sz w:val="28"/>
          <w:szCs w:val="20"/>
          <w:lang w:eastAsia="ru-RU"/>
        </w:rPr>
      </w:pPr>
    </w:p>
    <w:p w:rsidR="00AE6E72" w:rsidRDefault="00AE6E72" w:rsidP="00AE6E72">
      <w:pPr>
        <w:numPr>
          <w:ilvl w:val="0"/>
          <w:numId w:val="25"/>
        </w:numPr>
        <w:tabs>
          <w:tab w:val="left" w:pos="1380"/>
        </w:tabs>
        <w:spacing w:after="0" w:line="240" w:lineRule="auto"/>
        <w:jc w:val="center"/>
        <w:rPr>
          <w:rFonts w:ascii="Times New Roman" w:eastAsia="Times New Roman" w:hAnsi="Times New Roman"/>
          <w:b/>
          <w:sz w:val="28"/>
          <w:szCs w:val="20"/>
          <w:lang w:eastAsia="ru-RU"/>
        </w:rPr>
      </w:pPr>
      <w:r w:rsidRPr="00AE6E72">
        <w:rPr>
          <w:rFonts w:ascii="Times New Roman" w:eastAsia="Times New Roman" w:hAnsi="Times New Roman"/>
          <w:b/>
          <w:sz w:val="28"/>
          <w:szCs w:val="20"/>
          <w:lang w:eastAsia="ru-RU"/>
        </w:rPr>
        <w:t xml:space="preserve">Перечень </w:t>
      </w:r>
      <w:r w:rsidR="006669AB">
        <w:rPr>
          <w:rFonts w:ascii="Times New Roman" w:eastAsia="Times New Roman" w:hAnsi="Times New Roman"/>
          <w:b/>
          <w:sz w:val="28"/>
          <w:szCs w:val="20"/>
          <w:lang w:eastAsia="ru-RU"/>
        </w:rPr>
        <w:t>примерных</w:t>
      </w:r>
      <w:r w:rsidRPr="00AE6E72">
        <w:rPr>
          <w:rFonts w:ascii="Times New Roman" w:eastAsia="Times New Roman" w:hAnsi="Times New Roman"/>
          <w:b/>
          <w:sz w:val="28"/>
          <w:szCs w:val="20"/>
          <w:lang w:eastAsia="ru-RU"/>
        </w:rPr>
        <w:t xml:space="preserve"> направлений исследований</w:t>
      </w:r>
    </w:p>
    <w:p w:rsidR="006669AB" w:rsidRPr="00F622CC" w:rsidRDefault="006669AB" w:rsidP="00F622CC">
      <w:pPr>
        <w:tabs>
          <w:tab w:val="left" w:pos="567"/>
        </w:tabs>
        <w:spacing w:after="0" w:line="240" w:lineRule="auto"/>
        <w:ind w:right="-1" w:firstLine="709"/>
        <w:jc w:val="both"/>
        <w:rPr>
          <w:rFonts w:ascii="Times New Roman" w:eastAsia="Times New Roman" w:hAnsi="Times New Roman"/>
          <w:sz w:val="28"/>
          <w:szCs w:val="20"/>
          <w:lang w:eastAsia="ru-RU"/>
        </w:rPr>
      </w:pP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Пространственное распределение экономических ресурсов</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 xml:space="preserve">Пространственная организация национальной экономики </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 xml:space="preserve">Экономическое районирование </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Региональное экономическое развитие</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Проблемы региональной социально-экономической дифференциации</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Региональные и локальные рынки</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 xml:space="preserve">Региональная экономическая политика </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Экономика федеративных отношений. Бюджетный федерализм</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 xml:space="preserve">Особые экономико-правовые режимы регионального и местного развития </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Оценка эффективности региональной экономической политики в Российской Федерации, федеральных округах, субъектах федерации и муниципальных образованиях</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Инструменты и методы оценки перспектив развития региональных экономических систем</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Теоретико-методологические основы анализа проблем промышленного развития</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Ресурсная база промышленного развития</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Закономерности функционирования и развития отраслей промышленности</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Формирование и функционирование рынков промышленной продукции</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Конкурентоспособность производителей промышленной продукции</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Ценообразование в промышленности</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Внешнеэкономическая деятельность промышленных компаний и предприятий</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Промышленная политика</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lastRenderedPageBreak/>
        <w:t>Формирование механизмов устойчивого развития экономики промышленных отраслей, комплексов, предприятий</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Государственно-частное партнерство в промышленности</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Прогнозирование топливно-энергетического баланса страны и административно-территориальных образований</w:t>
      </w:r>
    </w:p>
    <w:p w:rsidR="00E40A1E" w:rsidRPr="00F622CC" w:rsidRDefault="00E40A1E" w:rsidP="007E1687">
      <w:pPr>
        <w:numPr>
          <w:ilvl w:val="0"/>
          <w:numId w:val="32"/>
        </w:numPr>
        <w:tabs>
          <w:tab w:val="left" w:pos="1134"/>
        </w:tabs>
        <w:spacing w:after="0" w:line="240" w:lineRule="auto"/>
        <w:ind w:left="0" w:right="-1" w:firstLine="709"/>
        <w:jc w:val="both"/>
        <w:rPr>
          <w:rFonts w:ascii="Times New Roman" w:eastAsia="Times New Roman" w:hAnsi="Times New Roman"/>
          <w:sz w:val="28"/>
          <w:szCs w:val="20"/>
          <w:lang w:eastAsia="ru-RU"/>
        </w:rPr>
      </w:pPr>
      <w:r w:rsidRPr="00F622CC">
        <w:rPr>
          <w:rFonts w:ascii="Times New Roman" w:eastAsia="Times New Roman" w:hAnsi="Times New Roman"/>
          <w:sz w:val="28"/>
          <w:szCs w:val="20"/>
          <w:lang w:eastAsia="ru-RU"/>
        </w:rPr>
        <w:t>Проблемы повышения энергетической эффективности</w:t>
      </w:r>
    </w:p>
    <w:p w:rsidR="00AE6E72" w:rsidRPr="00AE6E72" w:rsidRDefault="00AE6E72" w:rsidP="00AE6E72">
      <w:pPr>
        <w:tabs>
          <w:tab w:val="left" w:pos="567"/>
          <w:tab w:val="left" w:pos="1380"/>
        </w:tabs>
        <w:spacing w:after="0" w:line="240" w:lineRule="auto"/>
        <w:rPr>
          <w:rFonts w:ascii="Times New Roman" w:eastAsia="Times New Roman" w:hAnsi="Times New Roman"/>
          <w:b/>
          <w:sz w:val="28"/>
          <w:szCs w:val="20"/>
          <w:lang w:eastAsia="ru-RU"/>
        </w:rPr>
      </w:pPr>
    </w:p>
    <w:p w:rsidR="00AE6E72" w:rsidRPr="00AE6E72" w:rsidRDefault="00AE6E72" w:rsidP="00AE6E72">
      <w:pPr>
        <w:tabs>
          <w:tab w:val="left" w:pos="567"/>
          <w:tab w:val="left" w:pos="1380"/>
        </w:tabs>
        <w:spacing w:after="0" w:line="240" w:lineRule="auto"/>
        <w:rPr>
          <w:rFonts w:ascii="Times New Roman" w:eastAsia="Times New Roman" w:hAnsi="Times New Roman"/>
          <w:b/>
          <w:sz w:val="28"/>
          <w:szCs w:val="20"/>
          <w:lang w:eastAsia="ru-RU"/>
        </w:rPr>
      </w:pPr>
    </w:p>
    <w:p w:rsidR="00AE6E72" w:rsidRDefault="00AE6E72" w:rsidP="00AE6E72">
      <w:pPr>
        <w:numPr>
          <w:ilvl w:val="0"/>
          <w:numId w:val="25"/>
        </w:numPr>
        <w:tabs>
          <w:tab w:val="left" w:pos="567"/>
          <w:tab w:val="left" w:pos="1380"/>
        </w:tabs>
        <w:spacing w:after="0" w:line="240" w:lineRule="auto"/>
        <w:jc w:val="center"/>
        <w:rPr>
          <w:rFonts w:ascii="Times New Roman" w:eastAsia="Times New Roman" w:hAnsi="Times New Roman"/>
          <w:b/>
          <w:sz w:val="28"/>
          <w:szCs w:val="20"/>
          <w:lang w:eastAsia="ru-RU"/>
        </w:rPr>
      </w:pPr>
      <w:r w:rsidRPr="00AE6E72">
        <w:rPr>
          <w:rFonts w:ascii="Times New Roman" w:eastAsia="Times New Roman" w:hAnsi="Times New Roman"/>
          <w:b/>
          <w:sz w:val="28"/>
          <w:szCs w:val="20"/>
          <w:lang w:eastAsia="ru-RU"/>
        </w:rPr>
        <w:t>Содержание</w:t>
      </w:r>
    </w:p>
    <w:p w:rsidR="007F6C78" w:rsidRDefault="007F6C78" w:rsidP="007F6C78">
      <w:pPr>
        <w:tabs>
          <w:tab w:val="left" w:pos="567"/>
          <w:tab w:val="left" w:pos="1380"/>
        </w:tabs>
        <w:spacing w:after="0" w:line="240" w:lineRule="auto"/>
        <w:jc w:val="center"/>
        <w:rPr>
          <w:rFonts w:ascii="Times New Roman" w:eastAsia="Times New Roman" w:hAnsi="Times New Roman"/>
          <w:b/>
          <w:sz w:val="28"/>
          <w:szCs w:val="20"/>
          <w:lang w:eastAsia="ru-RU"/>
        </w:rPr>
      </w:pPr>
    </w:p>
    <w:p w:rsidR="007F6C78" w:rsidRPr="00AE6E72" w:rsidRDefault="007F6C78" w:rsidP="007F6C78">
      <w:pPr>
        <w:tabs>
          <w:tab w:val="left" w:pos="567"/>
          <w:tab w:val="left" w:pos="1380"/>
        </w:tabs>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bCs/>
          <w:sz w:val="28"/>
          <w:szCs w:val="28"/>
          <w:lang w:eastAsia="zh-CN"/>
        </w:rPr>
        <w:t>Основные разделы</w:t>
      </w:r>
    </w:p>
    <w:p w:rsidR="00AE6E72" w:rsidRPr="00AE6E72" w:rsidRDefault="00AE6E72" w:rsidP="00AE6E72">
      <w:pPr>
        <w:tabs>
          <w:tab w:val="left" w:pos="567"/>
          <w:tab w:val="left" w:pos="1380"/>
        </w:tabs>
        <w:spacing w:after="0" w:line="240" w:lineRule="auto"/>
        <w:jc w:val="center"/>
        <w:rPr>
          <w:rFonts w:ascii="Times New Roman" w:eastAsia="Times New Roman" w:hAnsi="Times New Roman"/>
          <w:b/>
          <w:sz w:val="28"/>
          <w:szCs w:val="20"/>
          <w:lang w:eastAsia="ru-RU"/>
        </w:rPr>
      </w:pPr>
    </w:p>
    <w:p w:rsidR="00DD4C18" w:rsidRPr="007E1687" w:rsidRDefault="00DD4C18" w:rsidP="00DD4C18">
      <w:pPr>
        <w:spacing w:after="0" w:line="240" w:lineRule="auto"/>
        <w:jc w:val="center"/>
        <w:rPr>
          <w:rFonts w:ascii="Times New Roman" w:eastAsia="Times New Roman" w:hAnsi="Times New Roman"/>
          <w:b/>
          <w:bCs/>
          <w:i/>
          <w:iCs/>
          <w:sz w:val="28"/>
          <w:szCs w:val="28"/>
          <w:lang w:eastAsia="zh-CN"/>
        </w:rPr>
      </w:pPr>
      <w:r w:rsidRPr="007E1687">
        <w:rPr>
          <w:rFonts w:ascii="Times New Roman" w:eastAsia="Times New Roman" w:hAnsi="Times New Roman"/>
          <w:b/>
          <w:bCs/>
          <w:i/>
          <w:iCs/>
          <w:sz w:val="28"/>
          <w:szCs w:val="28"/>
          <w:lang w:eastAsia="zh-CN"/>
        </w:rPr>
        <w:t xml:space="preserve">Раздел 1. Микроэкономика </w:t>
      </w:r>
    </w:p>
    <w:p w:rsidR="00DD4C18" w:rsidRPr="00DD4C18" w:rsidRDefault="00DD4C18" w:rsidP="00DD4C18">
      <w:pPr>
        <w:spacing w:after="0" w:line="240" w:lineRule="auto"/>
        <w:jc w:val="center"/>
        <w:rPr>
          <w:rFonts w:ascii="Times New Roman" w:eastAsia="Times New Roman" w:hAnsi="Times New Roman"/>
          <w:b/>
          <w:bCs/>
          <w:sz w:val="28"/>
          <w:szCs w:val="28"/>
          <w:lang w:eastAsia="zh-CN"/>
        </w:rPr>
      </w:pPr>
    </w:p>
    <w:p w:rsidR="00DD4C18" w:rsidRPr="00DD4C18" w:rsidRDefault="00DD4C18" w:rsidP="00DD4C18">
      <w:pPr>
        <w:numPr>
          <w:ilvl w:val="1"/>
          <w:numId w:val="29"/>
        </w:numPr>
        <w:spacing w:after="0" w:line="240" w:lineRule="auto"/>
        <w:ind w:left="0" w:firstLine="709"/>
        <w:contextualSpacing/>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Предприниматель как субъект инноваций в рыночной экономике</w:t>
      </w:r>
    </w:p>
    <w:p w:rsidR="00DD4C18" w:rsidRPr="00DD4C18" w:rsidRDefault="00DD4C18" w:rsidP="00DD4C18">
      <w:pPr>
        <w:tabs>
          <w:tab w:val="left" w:pos="1134"/>
          <w:tab w:val="left" w:pos="2268"/>
        </w:tabs>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Координация производственных ресурсов и несение риска как основные функции предпринимательства. Роль предпринимателя в установлении рыночного равновесия и его нарушении («взрыве»). Предпринимательская функция и менеджер. Менеджер как агент. </w:t>
      </w:r>
    </w:p>
    <w:p w:rsidR="00DD4C18" w:rsidRPr="00DD4C18" w:rsidRDefault="00DD4C18" w:rsidP="00DD4C18">
      <w:pPr>
        <w:tabs>
          <w:tab w:val="left" w:pos="1134"/>
          <w:tab w:val="left" w:pos="2268"/>
        </w:tabs>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Использование неравновесных и равновесных ситуаций в деятельности экономиста-практика. Концепция временного горизонта, изменения уровня издержек и прибыли при изменении временного горизонта. Учет эффекта временного горизонта в предпринимательской практике. </w:t>
      </w:r>
    </w:p>
    <w:p w:rsidR="00DD4C18" w:rsidRPr="00DD4C18" w:rsidRDefault="00DD4C18" w:rsidP="00DD4C18">
      <w:pPr>
        <w:tabs>
          <w:tab w:val="left" w:pos="1134"/>
          <w:tab w:val="left" w:pos="2268"/>
        </w:tabs>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Принцип нулевой прибыли и его значение для практической деятельности предприятия. Конкуренция как состязание.</w:t>
      </w:r>
    </w:p>
    <w:p w:rsidR="00DD4C18" w:rsidRPr="00DD4C18" w:rsidRDefault="00DD4C18" w:rsidP="00DD4C18">
      <w:pPr>
        <w:tabs>
          <w:tab w:val="left" w:pos="1134"/>
          <w:tab w:val="left" w:pos="2268"/>
        </w:tabs>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Предпринимательская бдительность и конкуренция.</w:t>
      </w:r>
    </w:p>
    <w:p w:rsidR="00DD4C18" w:rsidRPr="00DD4C18" w:rsidRDefault="00DD4C18" w:rsidP="00DD4C18">
      <w:pPr>
        <w:tabs>
          <w:tab w:val="left" w:pos="1134"/>
          <w:tab w:val="left" w:pos="2268"/>
        </w:tabs>
        <w:spacing w:after="0" w:line="240" w:lineRule="auto"/>
        <w:ind w:firstLine="709"/>
        <w:jc w:val="both"/>
        <w:rPr>
          <w:rFonts w:ascii="Times New Roman" w:eastAsia="Times New Roman" w:hAnsi="Times New Roman"/>
          <w:sz w:val="28"/>
          <w:szCs w:val="28"/>
          <w:lang w:eastAsia="zh-CN"/>
        </w:rPr>
      </w:pPr>
    </w:p>
    <w:p w:rsidR="00DD4C18" w:rsidRPr="00DD4C18" w:rsidRDefault="00DD4C18" w:rsidP="00DD4C18">
      <w:pPr>
        <w:numPr>
          <w:ilvl w:val="1"/>
          <w:numId w:val="29"/>
        </w:numPr>
        <w:spacing w:after="0" w:line="240" w:lineRule="auto"/>
        <w:ind w:left="0" w:firstLine="709"/>
        <w:contextualSpacing/>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Роль информации в деятельности экономических агентов</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Информация как ресурс. Неполная применимость принципа ограниченности ресурсов к случаю информации. Неконкурентность потребления информации. Потребление информации как формирование нового знания.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Минимальный уровень затрат на копирование информации и последствия этого феномена. Неполнота информации.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Информационная асимметрия и рынок «лимонов». Фиаско на рынке «лимонов». Неполнота информации об уровне спроса на продукцию фирмы. Определение релевантных переменных спроса. Роль информации в поведении потребителя. Господствующие практические способы ценообразования в условиях неполноты информация, их теоретические основы. Методы сжатия информации: рутины и инструкции.</w:t>
      </w:r>
    </w:p>
    <w:p w:rsidR="00DD4C18" w:rsidRPr="00DD4C18" w:rsidRDefault="00DD4C18" w:rsidP="00DD4C18">
      <w:pPr>
        <w:spacing w:after="0" w:line="240" w:lineRule="auto"/>
        <w:ind w:firstLine="709"/>
        <w:jc w:val="both"/>
        <w:rPr>
          <w:rFonts w:ascii="Times New Roman" w:eastAsia="Times New Roman" w:hAnsi="Times New Roman"/>
          <w:b/>
          <w:sz w:val="28"/>
          <w:szCs w:val="28"/>
          <w:lang w:eastAsia="zh-CN"/>
        </w:rPr>
      </w:pPr>
    </w:p>
    <w:p w:rsidR="00DD4C18" w:rsidRPr="00DD4C18" w:rsidRDefault="00DD4C18" w:rsidP="00DD4C18">
      <w:pPr>
        <w:numPr>
          <w:ilvl w:val="1"/>
          <w:numId w:val="29"/>
        </w:numPr>
        <w:spacing w:after="0" w:line="240" w:lineRule="auto"/>
        <w:ind w:left="0" w:firstLine="709"/>
        <w:contextualSpacing/>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Мультибизнесная фирма. Ассортимент и качество продукции в экономической теории</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Многопродуктовая фирма. Анализ критических точек и его использование в управлении фирмой. Совместный и альтернативный выпуск продукции. </w:t>
      </w:r>
      <w:r w:rsidRPr="00DD4C18">
        <w:rPr>
          <w:rFonts w:ascii="Times New Roman" w:eastAsia="Times New Roman" w:hAnsi="Times New Roman"/>
          <w:sz w:val="28"/>
          <w:szCs w:val="28"/>
          <w:lang w:eastAsia="zh-CN"/>
        </w:rPr>
        <w:lastRenderedPageBreak/>
        <w:t>Оптимизация совместного выпуска товаров. Совместный выпуск и экономическая роль использования отходов.</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Оптимизация совместного производства при избытке одного из продуктов. Альтернативный выпуск: специфические и общие ресурсы. Спрос на общие ресурсы. Оптимизация альтернативного выпуска товаров. Продукт как экономическая переменная. Кривая «цена – качество». Оптимизации качества товара (по одной переменной). Проблема управления многомерным качеством.</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 Оптимизация степени дифференциации ассортимента. Экономическое понимание качества. Ценовая дискриминация в России.</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DD4C18" w:rsidP="00DD4C18">
      <w:pPr>
        <w:numPr>
          <w:ilvl w:val="1"/>
          <w:numId w:val="29"/>
        </w:numPr>
        <w:spacing w:after="0" w:line="240" w:lineRule="auto"/>
        <w:ind w:left="0" w:firstLine="709"/>
        <w:contextualSpacing/>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Проектный подход к экономическим решениям</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Инкрементальный анализ. Трудности и границы практического применения маржинального анализа. Инкрементальные издержки и доходы, их сущность и структура.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Модификация правила максимизации прибыли в рамках инкрементального анализа. Сферы применения инкрементального анализа.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Инвестиционный проект в широком и узком толковании, его стадии. Бюджетирование капитала.</w:t>
      </w:r>
    </w:p>
    <w:p w:rsidR="00DD4C18" w:rsidRPr="00DD4C18" w:rsidRDefault="00DD4C18" w:rsidP="00DD4C18">
      <w:pPr>
        <w:spacing w:after="0" w:line="240" w:lineRule="auto"/>
        <w:ind w:firstLine="709"/>
        <w:jc w:val="both"/>
        <w:rPr>
          <w:rFonts w:ascii="Times New Roman" w:eastAsia="Times New Roman" w:hAnsi="Times New Roman"/>
          <w:b/>
          <w:sz w:val="28"/>
          <w:szCs w:val="28"/>
          <w:lang w:eastAsia="zh-CN"/>
        </w:rPr>
      </w:pPr>
    </w:p>
    <w:p w:rsidR="00DD4C18" w:rsidRPr="00DD4C18" w:rsidRDefault="00DD4C18" w:rsidP="00DD4C18">
      <w:pPr>
        <w:numPr>
          <w:ilvl w:val="1"/>
          <w:numId w:val="29"/>
        </w:numPr>
        <w:spacing w:after="0" w:line="240" w:lineRule="auto"/>
        <w:ind w:left="0" w:firstLine="709"/>
        <w:contextualSpacing/>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Риски и неопределенность в деятельности экономических агентов</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Риск и неопределенность. Априорная, статистическая и ожидаемая вероятность события. Применение базовых вероятностных категорий в экономике. Взаимосвязь риска и дохода. Средняя ожидаемая полезность. Неприятие и предпочтение риска, нейтральное отношение к риску. Их типовые проявления в экономике. «Дерево решений». Эффект контекста.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Предпринимательство и риск. Неопределенность и предпринимательство. Риск как особый вид издержек. Методы снижения риска. Барьер трансакционных издержек на пути к полной информации. Случай абсолютной недоступности информации. Судебная защита потребителя. Риск и поведенческая неопределенность. </w:t>
      </w:r>
    </w:p>
    <w:p w:rsidR="00DD4C18" w:rsidRPr="00DD4C18" w:rsidRDefault="00DD4C18" w:rsidP="00DD4C18">
      <w:pPr>
        <w:spacing w:after="0" w:line="240" w:lineRule="auto"/>
        <w:ind w:firstLine="709"/>
        <w:jc w:val="both"/>
        <w:rPr>
          <w:rFonts w:ascii="Times New Roman" w:eastAsia="Times New Roman" w:hAnsi="Times New Roman"/>
          <w:b/>
          <w:sz w:val="28"/>
          <w:szCs w:val="28"/>
          <w:lang w:eastAsia="zh-CN"/>
        </w:rPr>
      </w:pPr>
      <w:r w:rsidRPr="00DD4C18">
        <w:rPr>
          <w:rFonts w:ascii="Times New Roman" w:eastAsia="Times New Roman" w:hAnsi="Times New Roman"/>
          <w:sz w:val="28"/>
          <w:szCs w:val="28"/>
          <w:lang w:eastAsia="zh-CN"/>
        </w:rPr>
        <w:t>Роль контрактов в снижении риска. Роль государства в снижении системных рисков. Выбор уровня риска фирмой. Отказ от рисков. Самострахование. Распределение рисков. Методы распределения (страхование, контрактное разделение риска, поручительство и факторинг).</w:t>
      </w:r>
    </w:p>
    <w:p w:rsidR="00DD4C18" w:rsidRPr="00DD4C18" w:rsidRDefault="00DD4C18" w:rsidP="00DD4C18">
      <w:pPr>
        <w:spacing w:after="0" w:line="240" w:lineRule="auto"/>
        <w:ind w:firstLine="709"/>
        <w:jc w:val="both"/>
        <w:rPr>
          <w:rFonts w:ascii="Times New Roman" w:eastAsia="Times New Roman" w:hAnsi="Times New Roman"/>
          <w:b/>
          <w:sz w:val="28"/>
          <w:szCs w:val="28"/>
          <w:lang w:eastAsia="zh-CN"/>
        </w:rPr>
      </w:pPr>
    </w:p>
    <w:p w:rsidR="00DD4C18" w:rsidRPr="00DD4C18" w:rsidRDefault="00DD4C18" w:rsidP="00DD4C18">
      <w:pPr>
        <w:numPr>
          <w:ilvl w:val="1"/>
          <w:numId w:val="29"/>
        </w:numPr>
        <w:spacing w:after="0" w:line="240" w:lineRule="auto"/>
        <w:ind w:left="0" w:firstLine="709"/>
        <w:contextualSpacing/>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Теоретические проблемы «новой экономики» (микроуровень)</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Индустриальная и постиндустриальная системы. Теории «информационной», «постиндустриальной» экономики и «экономики, основанной на знании». Новая экономика как часть постиндустриальной экономики, определяемая прогрессом науки и техники. Особая роль информационных и коммуникационных технологий. Новая экономика в узком и широком смысле слова. Инновации в новой экономике. </w:t>
      </w:r>
    </w:p>
    <w:p w:rsidR="00DD4C18" w:rsidRPr="00DD4C18" w:rsidRDefault="00DD4C18" w:rsidP="00DD4C18">
      <w:pPr>
        <w:spacing w:after="0" w:line="240" w:lineRule="auto"/>
        <w:ind w:firstLine="709"/>
        <w:jc w:val="both"/>
        <w:rPr>
          <w:rFonts w:ascii="Times New Roman" w:eastAsia="Times New Roman" w:hAnsi="Times New Roman"/>
          <w:b/>
          <w:sz w:val="28"/>
          <w:szCs w:val="28"/>
          <w:lang w:eastAsia="zh-CN"/>
        </w:rPr>
      </w:pPr>
      <w:r w:rsidRPr="00DD4C18">
        <w:rPr>
          <w:rFonts w:ascii="Times New Roman" w:eastAsia="Times New Roman" w:hAnsi="Times New Roman"/>
          <w:sz w:val="28"/>
          <w:szCs w:val="28"/>
          <w:lang w:eastAsia="zh-CN"/>
        </w:rPr>
        <w:t>Сетевые экономические структуры. Кластеры, аутсорсинг, сетевые компании, динамичные компании среднего бизнеса – «газели». Виртуализация экономической деятельности. Виртуальные компании.</w:t>
      </w:r>
    </w:p>
    <w:p w:rsidR="00DD4C18" w:rsidRPr="00DD4C18" w:rsidRDefault="00DD4C18" w:rsidP="00DD4C18">
      <w:pPr>
        <w:spacing w:after="0" w:line="240" w:lineRule="auto"/>
        <w:ind w:firstLine="709"/>
        <w:jc w:val="both"/>
        <w:rPr>
          <w:rFonts w:ascii="Times New Roman" w:eastAsia="Times New Roman" w:hAnsi="Times New Roman"/>
          <w:b/>
          <w:sz w:val="28"/>
          <w:szCs w:val="28"/>
          <w:lang w:eastAsia="zh-CN"/>
        </w:rPr>
      </w:pPr>
    </w:p>
    <w:p w:rsidR="00DD4C18" w:rsidRPr="007E1687" w:rsidRDefault="00DD4C18" w:rsidP="000D7927">
      <w:pPr>
        <w:spacing w:after="0" w:line="240" w:lineRule="auto"/>
        <w:jc w:val="center"/>
        <w:rPr>
          <w:rFonts w:ascii="Times New Roman" w:eastAsia="Times New Roman" w:hAnsi="Times New Roman"/>
          <w:b/>
          <w:bCs/>
          <w:i/>
          <w:iCs/>
          <w:sz w:val="28"/>
          <w:szCs w:val="28"/>
          <w:lang w:eastAsia="zh-CN"/>
        </w:rPr>
      </w:pPr>
      <w:r w:rsidRPr="007E1687">
        <w:rPr>
          <w:rFonts w:ascii="Times New Roman" w:eastAsia="Times New Roman" w:hAnsi="Times New Roman"/>
          <w:b/>
          <w:bCs/>
          <w:i/>
          <w:iCs/>
          <w:sz w:val="28"/>
          <w:szCs w:val="28"/>
          <w:lang w:eastAsia="zh-CN"/>
        </w:rPr>
        <w:t xml:space="preserve">Раздел 2. </w:t>
      </w:r>
      <w:r w:rsidR="000D7927" w:rsidRPr="007E1687">
        <w:rPr>
          <w:rFonts w:ascii="Times New Roman" w:eastAsia="Times New Roman" w:hAnsi="Times New Roman"/>
          <w:b/>
          <w:bCs/>
          <w:i/>
          <w:iCs/>
          <w:sz w:val="28"/>
          <w:szCs w:val="28"/>
          <w:lang w:eastAsia="zh-CN"/>
        </w:rPr>
        <w:t xml:space="preserve">Макроэкономика </w:t>
      </w:r>
    </w:p>
    <w:p w:rsidR="00F46744" w:rsidRPr="00DD4C18" w:rsidRDefault="00F46744" w:rsidP="000D7927">
      <w:pPr>
        <w:spacing w:after="0" w:line="240" w:lineRule="auto"/>
        <w:jc w:val="center"/>
        <w:rPr>
          <w:rFonts w:ascii="Times New Roman" w:eastAsia="Times New Roman" w:hAnsi="Times New Roman"/>
          <w:b/>
          <w:bCs/>
          <w:sz w:val="28"/>
          <w:szCs w:val="28"/>
          <w:lang w:eastAsia="zh-CN"/>
        </w:rPr>
      </w:pPr>
    </w:p>
    <w:p w:rsidR="00DD4C18" w:rsidRPr="00DD4C18" w:rsidRDefault="00DD4C18" w:rsidP="00DD4C18">
      <w:pPr>
        <w:spacing w:after="0" w:line="240" w:lineRule="auto"/>
        <w:ind w:firstLine="709"/>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2.1. Модели открытой экономики с совершенной мобильностью капитала</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Модель долгосрочного равновесия в малой открытой экономике с совершенной мобильностью капитала. Влияние бюджетно-налоговой политики в стране. Сдвиги в инвестиционном спросе. Влияние политики, проводимой зарубежными государствами. Влияние внешнеторговой политики. Модель Манделла—Флеминга. Плавающий валютный курс. Фиксированный валютный курс.</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DD4C18" w:rsidP="00DD4C18">
      <w:pPr>
        <w:spacing w:after="0" w:line="240" w:lineRule="auto"/>
        <w:ind w:firstLine="709"/>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2.2. Государственный долг</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Модели оценки последствий государственного долга. Традиционный взгляд на государственный долг. Барро- рикардианский подход. Логика Барро рикардианского подхода. Обоснование Барро рикардианского подхода. Возражения против равенства Рикардо.</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DD4C18" w:rsidP="00DD4C18">
      <w:pPr>
        <w:spacing w:after="0" w:line="240" w:lineRule="auto"/>
        <w:ind w:firstLine="709"/>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2.3. Новая макроэкономика</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Модель новых классиков. Неокейнсианство: Гипотеза двойного решения. Равновесие и квазиравновесие. Неокейнсианская модель. Теория рациональных ожиданий Р. Лукаса</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DD4C18" w:rsidP="00DD4C18">
      <w:pPr>
        <w:spacing w:after="0" w:line="240" w:lineRule="auto"/>
        <w:ind w:firstLine="709"/>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2.4. Инфляция и безработица</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Краткосрочная и долгосрочная кривые Филлипса</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Кривая Филлипса в теории несовершенной информации. Краткосрочная и долгосрочная кривые Филлипса. Гипотеза ускорения инфляции. Цикличность инфляции и безработицы</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DD4C18" w:rsidP="00DD4C18">
      <w:pPr>
        <w:spacing w:after="0" w:line="240" w:lineRule="auto"/>
        <w:ind w:firstLine="709"/>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2.5. Экономический рост</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Модель Солоу. Описание модели. Влияние изменения нормы сбережения. Сравнение устойчивых состояний. Золотое правило. Расчет источников экономического роста. Остаток Солоу. Оценка темпов роста при переходе к устойчивому состоянию. Абсолютная и относительная конвергенция</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DD4C18" w:rsidP="00DD4C18">
      <w:pPr>
        <w:spacing w:after="0" w:line="240" w:lineRule="auto"/>
        <w:ind w:firstLine="709"/>
        <w:jc w:val="both"/>
        <w:rPr>
          <w:rFonts w:ascii="Times New Roman" w:eastAsia="Times New Roman" w:hAnsi="Times New Roman"/>
          <w:iCs/>
          <w:sz w:val="28"/>
          <w:szCs w:val="28"/>
          <w:lang w:eastAsia="zh-CN"/>
        </w:rPr>
      </w:pPr>
      <w:r w:rsidRPr="00DD4C18">
        <w:rPr>
          <w:rFonts w:ascii="Times New Roman" w:eastAsia="Times New Roman" w:hAnsi="Times New Roman"/>
          <w:iCs/>
          <w:sz w:val="28"/>
          <w:szCs w:val="28"/>
          <w:lang w:eastAsia="zh-CN"/>
        </w:rPr>
        <w:t>2.6. Экономические циклы</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color w:val="000000"/>
          <w:sz w:val="28"/>
          <w:szCs w:val="28"/>
          <w:lang w:eastAsia="zh-CN"/>
        </w:rPr>
        <w:t>Детерминированные циклы: модель мультипликатора-акселератора.Стохастические циклы в условиях малоподвижных цен. Стохастические циклы: теория реального делового цикла Макроэкономические</w:t>
      </w:r>
      <w:r w:rsidR="00EA2C53">
        <w:rPr>
          <w:rFonts w:ascii="Times New Roman" w:eastAsia="Times New Roman" w:hAnsi="Times New Roman"/>
          <w:color w:val="000000"/>
          <w:sz w:val="28"/>
          <w:szCs w:val="28"/>
          <w:lang w:eastAsia="zh-CN"/>
        </w:rPr>
        <w:t xml:space="preserve"> </w:t>
      </w:r>
      <w:r w:rsidRPr="00DD4C18">
        <w:rPr>
          <w:rFonts w:ascii="Times New Roman" w:eastAsia="Times New Roman" w:hAnsi="Times New Roman"/>
          <w:color w:val="000000"/>
          <w:sz w:val="28"/>
          <w:szCs w:val="28"/>
          <w:lang w:eastAsia="zh-CN"/>
        </w:rPr>
        <w:t>модели</w:t>
      </w:r>
      <w:r w:rsidR="00EA2C53">
        <w:rPr>
          <w:rFonts w:ascii="Times New Roman" w:eastAsia="Times New Roman" w:hAnsi="Times New Roman"/>
          <w:color w:val="000000"/>
          <w:sz w:val="28"/>
          <w:szCs w:val="28"/>
          <w:lang w:eastAsia="zh-CN"/>
        </w:rPr>
        <w:t xml:space="preserve"> </w:t>
      </w:r>
      <w:r w:rsidRPr="00DD4C18">
        <w:rPr>
          <w:rFonts w:ascii="Times New Roman" w:eastAsia="Times New Roman" w:hAnsi="Times New Roman"/>
          <w:color w:val="000000"/>
          <w:sz w:val="28"/>
          <w:szCs w:val="28"/>
          <w:lang w:eastAsia="zh-CN"/>
        </w:rPr>
        <w:t>переходной</w:t>
      </w:r>
      <w:r w:rsidR="00EA2C53">
        <w:rPr>
          <w:rFonts w:ascii="Times New Roman" w:eastAsia="Times New Roman" w:hAnsi="Times New Roman"/>
          <w:color w:val="000000"/>
          <w:sz w:val="28"/>
          <w:szCs w:val="28"/>
          <w:lang w:eastAsia="zh-CN"/>
        </w:rPr>
        <w:t xml:space="preserve"> </w:t>
      </w:r>
      <w:r w:rsidRPr="00DD4C18">
        <w:rPr>
          <w:rFonts w:ascii="Times New Roman" w:eastAsia="Times New Roman" w:hAnsi="Times New Roman"/>
          <w:color w:val="000000"/>
          <w:sz w:val="28"/>
          <w:szCs w:val="28"/>
          <w:lang w:eastAsia="zh-CN"/>
        </w:rPr>
        <w:t>экономики</w:t>
      </w:r>
    </w:p>
    <w:p w:rsidR="00DD4C18" w:rsidRPr="00DD4C18" w:rsidRDefault="00DD4C18" w:rsidP="00DD4C18">
      <w:pPr>
        <w:spacing w:after="0" w:line="240" w:lineRule="auto"/>
        <w:ind w:firstLine="709"/>
        <w:jc w:val="both"/>
        <w:rPr>
          <w:rFonts w:ascii="Times New Roman" w:eastAsia="Times New Roman" w:hAnsi="Times New Roman"/>
          <w:bCs/>
          <w:sz w:val="28"/>
          <w:szCs w:val="28"/>
          <w:lang w:eastAsia="zh-CN"/>
        </w:rPr>
      </w:pPr>
    </w:p>
    <w:p w:rsidR="00DD4C18" w:rsidRPr="007E1687" w:rsidRDefault="00DD4C18" w:rsidP="000D7927">
      <w:pPr>
        <w:spacing w:after="0" w:line="240" w:lineRule="auto"/>
        <w:jc w:val="center"/>
        <w:rPr>
          <w:rFonts w:ascii="Times New Roman" w:eastAsia="Times New Roman" w:hAnsi="Times New Roman"/>
          <w:b/>
          <w:bCs/>
          <w:i/>
          <w:iCs/>
          <w:sz w:val="28"/>
          <w:szCs w:val="28"/>
          <w:lang w:eastAsia="zh-CN"/>
        </w:rPr>
      </w:pPr>
      <w:r w:rsidRPr="007E1687">
        <w:rPr>
          <w:rFonts w:ascii="Times New Roman" w:eastAsia="Times New Roman" w:hAnsi="Times New Roman"/>
          <w:b/>
          <w:bCs/>
          <w:i/>
          <w:iCs/>
          <w:sz w:val="28"/>
          <w:szCs w:val="28"/>
          <w:lang w:eastAsia="zh-CN"/>
        </w:rPr>
        <w:t xml:space="preserve">Раздел </w:t>
      </w:r>
      <w:r w:rsidR="000D7927" w:rsidRPr="007E1687">
        <w:rPr>
          <w:rFonts w:ascii="Times New Roman" w:eastAsia="Times New Roman" w:hAnsi="Times New Roman"/>
          <w:b/>
          <w:bCs/>
          <w:i/>
          <w:iCs/>
          <w:sz w:val="28"/>
          <w:szCs w:val="28"/>
          <w:lang w:eastAsia="zh-CN"/>
        </w:rPr>
        <w:t>3</w:t>
      </w:r>
      <w:r w:rsidRPr="007E1687">
        <w:rPr>
          <w:rFonts w:ascii="Times New Roman" w:eastAsia="Times New Roman" w:hAnsi="Times New Roman"/>
          <w:b/>
          <w:bCs/>
          <w:i/>
          <w:iCs/>
          <w:sz w:val="28"/>
          <w:szCs w:val="28"/>
          <w:lang w:eastAsia="zh-CN"/>
        </w:rPr>
        <w:t xml:space="preserve">. </w:t>
      </w:r>
      <w:r w:rsidR="000D7927" w:rsidRPr="007E1687">
        <w:rPr>
          <w:rFonts w:ascii="Times New Roman" w:eastAsia="Times New Roman" w:hAnsi="Times New Roman"/>
          <w:b/>
          <w:bCs/>
          <w:i/>
          <w:iCs/>
          <w:sz w:val="28"/>
          <w:szCs w:val="28"/>
          <w:lang w:eastAsia="zh-CN"/>
        </w:rPr>
        <w:t>Экономика фирмы</w:t>
      </w:r>
    </w:p>
    <w:p w:rsidR="007F6C78" w:rsidRDefault="007F6C78" w:rsidP="000D7927">
      <w:pPr>
        <w:spacing w:after="0" w:line="240" w:lineRule="auto"/>
        <w:jc w:val="center"/>
        <w:rPr>
          <w:rFonts w:ascii="Times New Roman" w:eastAsia="Times New Roman" w:hAnsi="Times New Roman"/>
          <w:b/>
          <w:bCs/>
          <w:sz w:val="28"/>
          <w:szCs w:val="28"/>
          <w:lang w:eastAsia="zh-CN"/>
        </w:rPr>
      </w:pPr>
    </w:p>
    <w:p w:rsidR="00DD4C18" w:rsidRPr="00DD4C18" w:rsidRDefault="000D7927" w:rsidP="00DD4C18">
      <w:pPr>
        <w:spacing w:after="0" w:line="240" w:lineRule="auto"/>
        <w:ind w:firstLine="709"/>
        <w:rPr>
          <w:rFonts w:ascii="Times New Roman" w:eastAsia="Times New Roman" w:hAnsi="Times New Roman"/>
          <w:b/>
          <w:iCs/>
          <w:sz w:val="28"/>
          <w:szCs w:val="28"/>
          <w:lang w:eastAsia="zh-CN"/>
        </w:rPr>
      </w:pPr>
      <w:r>
        <w:rPr>
          <w:rFonts w:ascii="Times New Roman" w:eastAsia="Times New Roman" w:hAnsi="Times New Roman"/>
          <w:iCs/>
          <w:sz w:val="28"/>
          <w:szCs w:val="28"/>
          <w:lang w:eastAsia="zh-CN"/>
        </w:rPr>
        <w:t>3</w:t>
      </w:r>
      <w:r w:rsidR="00DD4C18" w:rsidRPr="00DD4C18">
        <w:rPr>
          <w:rFonts w:ascii="Times New Roman" w:eastAsia="Times New Roman" w:hAnsi="Times New Roman"/>
          <w:iCs/>
          <w:sz w:val="28"/>
          <w:szCs w:val="28"/>
          <w:lang w:eastAsia="zh-CN"/>
        </w:rPr>
        <w:t>.1. Фирма, ее место и роль в системе народного хозяйства</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Понятие фирмы, факторы внутренней среды. Особенности различных организационно-правовых форм хозяйствующих субъектов (фирм, предприятий, </w:t>
      </w:r>
      <w:r w:rsidRPr="00DD4C18">
        <w:rPr>
          <w:rFonts w:ascii="Times New Roman" w:eastAsia="Times New Roman" w:hAnsi="Times New Roman"/>
          <w:sz w:val="28"/>
          <w:szCs w:val="28"/>
          <w:lang w:eastAsia="zh-CN"/>
        </w:rPr>
        <w:lastRenderedPageBreak/>
        <w:t>организаций). Цели, задачи, функции, права фирм и их объединений в современных условиях. Организационно-экономические условия функционирования фирмы. Внешняя среда фирмы и ее элементы. Конкурентоспособность фирмы на рынке, факторы, ее определяющие, ограничение монополистической деятельности.</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Алгоритм создания фирмы. Учредительные документы, уставной капитал и источники его образования. Особенности деятельности малых фирм в различных отраслях народного хозяйства. Государственная поддержка малого бизнеса.</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Состав и инфраструктура производственной фирмы, особенности фирм, функционирующих в различных сферах экономики.</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Изменения в деятельности фирмы и ее развитие. Жизненный цикл фирмы и его этапы. Причины возникновения кризисов фирмы и меры по их предотвращению</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0D7927" w:rsidP="00DD4C18">
      <w:pPr>
        <w:spacing w:after="0" w:line="240" w:lineRule="auto"/>
        <w:ind w:firstLine="709"/>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3</w:t>
      </w:r>
      <w:r w:rsidR="00DD4C18" w:rsidRPr="00DD4C18">
        <w:rPr>
          <w:rFonts w:ascii="Times New Roman" w:eastAsia="Times New Roman" w:hAnsi="Times New Roman"/>
          <w:iCs/>
          <w:sz w:val="28"/>
          <w:szCs w:val="28"/>
          <w:lang w:eastAsia="zh-CN"/>
        </w:rPr>
        <w:t>.2. Материально-техническое обеспечение деятельности фирмы</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Понятие, сущность и состав производственных фондов фирмы. Особенности производственных фондов фирм различных отраслей народного хозяйства.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Значение, классификация и структура основных производственных фондов. Экономическое значение, методы оценки основных производственных фондов. Стоимостная оценка основных фондов.</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Физический и моральный износ основных фондов, методы его определения. Амортизация и ее роль в воспроизводстве основных фондов. Методы равномерной, ускоренной, замедленной и смешанной амортизации.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Показатели и пути повышения эффективности использования основных фондов.</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Понятие инвестиций и капитальных вложений, виды и формы капитальных вложений (новое строительство, расширение, реконструкция, техническое перевооружение).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Материально-вещественный состав, структура и особенности оборотных средств фирм в различных отраслях народного хозяйства. Классификация оборотных средств. Нормирование оборотных средств и его значение. Показатели эффективности использования и факторы ускорения оборачиваемости оборотных средств.</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0D7927" w:rsidP="00DD4C18">
      <w:pPr>
        <w:spacing w:after="0" w:line="240" w:lineRule="auto"/>
        <w:ind w:firstLine="709"/>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3</w:t>
      </w:r>
      <w:r w:rsidR="00DD4C18" w:rsidRPr="00DD4C18">
        <w:rPr>
          <w:rFonts w:ascii="Times New Roman" w:eastAsia="Times New Roman" w:hAnsi="Times New Roman"/>
          <w:iCs/>
          <w:sz w:val="28"/>
          <w:szCs w:val="28"/>
          <w:lang w:eastAsia="zh-CN"/>
        </w:rPr>
        <w:t>.3. Трудовые ресурсы фирмы и эффективность их использования</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Персонал фирмы, его состав (кадровый, профессиональный, квалификационный) и структура. Особенности структуры персонала фирм в различных отраслях народного хозяйства и при различных организационно-правовых формах организации деятельности фирмы.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Режим работы и планирование численности работающих. Нормирование труда и его направления. Повышение квалификации персонала и ее значение в современных условиях.</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Производительность труда и ее роль в повышении эффективности деятельности фирмы. Методы определения производительности труда и их </w:t>
      </w:r>
      <w:r w:rsidRPr="00DD4C18">
        <w:rPr>
          <w:rFonts w:ascii="Times New Roman" w:eastAsia="Times New Roman" w:hAnsi="Times New Roman"/>
          <w:sz w:val="28"/>
          <w:szCs w:val="28"/>
          <w:lang w:eastAsia="zh-CN"/>
        </w:rPr>
        <w:lastRenderedPageBreak/>
        <w:t xml:space="preserve">экономическое значение. Факторы и </w:t>
      </w:r>
      <w:r w:rsidR="000D7927" w:rsidRPr="00DD4C18">
        <w:rPr>
          <w:rFonts w:ascii="Times New Roman" w:eastAsia="Times New Roman" w:hAnsi="Times New Roman"/>
          <w:sz w:val="28"/>
          <w:szCs w:val="28"/>
          <w:lang w:eastAsia="zh-CN"/>
        </w:rPr>
        <w:t>резервы повышения</w:t>
      </w:r>
      <w:r w:rsidRPr="00DD4C18">
        <w:rPr>
          <w:rFonts w:ascii="Times New Roman" w:eastAsia="Times New Roman" w:hAnsi="Times New Roman"/>
          <w:sz w:val="28"/>
          <w:szCs w:val="28"/>
          <w:lang w:eastAsia="zh-CN"/>
        </w:rPr>
        <w:t xml:space="preserve"> производительности труда.</w:t>
      </w:r>
    </w:p>
    <w:p w:rsid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Государственная система организации и регулирования оплаты труда персонала. Системы и формы оплаты труда различных категорий работающих. Фонд оплаты труда, его состав, структура и методы формирования и анализа. Стимулирующие программы в области оплаты труда.</w:t>
      </w:r>
    </w:p>
    <w:p w:rsidR="000D7927" w:rsidRPr="00DD4C18" w:rsidRDefault="000D7927"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0D7927" w:rsidP="00DD4C18">
      <w:pPr>
        <w:spacing w:after="0" w:line="240" w:lineRule="auto"/>
        <w:ind w:firstLine="709"/>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3</w:t>
      </w:r>
      <w:r w:rsidR="00DD4C18" w:rsidRPr="00DD4C18">
        <w:rPr>
          <w:rFonts w:ascii="Times New Roman" w:eastAsia="Times New Roman" w:hAnsi="Times New Roman"/>
          <w:iCs/>
          <w:sz w:val="28"/>
          <w:szCs w:val="28"/>
          <w:lang w:eastAsia="zh-CN"/>
        </w:rPr>
        <w:t>.4. Стоимостные оценки результатов деятельности фирмы</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Сущность и виды издержек производства. Экономический смысл себестоимости продукции. Группировка затрат по экономическим элементам, целевому назначению, их взаимосвязь и области применения.</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Классификация затрат, составляющих себестоимость продукции. Структура себестоимости. Особенности структуры себестоимости продукции в различных отраслях народного хозяйства. Методы калькулирования себестоимости. Пути и факторы снижения себестоимости продукции. Методы и показатели для расчета снижения себестоимости единицы продукции и сравнимой товарной продукции.</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Виды прибыли и рентабельности: понятие, методы расчета. Механизм формирования и распределения прибыли.</w:t>
      </w:r>
      <w:r w:rsidR="00EA2C53">
        <w:rPr>
          <w:rFonts w:ascii="Times New Roman" w:eastAsia="Times New Roman" w:hAnsi="Times New Roman"/>
          <w:sz w:val="28"/>
          <w:szCs w:val="28"/>
          <w:lang w:eastAsia="zh-CN"/>
        </w:rPr>
        <w:t xml:space="preserve"> </w:t>
      </w:r>
      <w:r w:rsidRPr="00DD4C18">
        <w:rPr>
          <w:rFonts w:ascii="Times New Roman" w:eastAsia="Times New Roman" w:hAnsi="Times New Roman"/>
          <w:sz w:val="28"/>
          <w:szCs w:val="28"/>
          <w:lang w:eastAsia="zh-CN"/>
        </w:rPr>
        <w:t>Факторы роста прибыли и рентабельности, их роль в оценке эффективности деятельности фирмы и ее развитии.</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Цена, предложение и спрос на рынке на продукцию фирмы. Стратегия и методы ценообразования. Виды цен. Ценовая политика фирмы и принципы ее формирования.</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Государственное регулирование цен в условиях рынка и его значение в развитии экономики фирмы. </w:t>
      </w:r>
    </w:p>
    <w:p w:rsidR="00DD4C18" w:rsidRPr="00DD4C18" w:rsidRDefault="00DD4C18" w:rsidP="00DD4C18">
      <w:pPr>
        <w:spacing w:after="0" w:line="240" w:lineRule="auto"/>
        <w:ind w:firstLine="709"/>
        <w:jc w:val="both"/>
        <w:rPr>
          <w:rFonts w:ascii="Times New Roman" w:eastAsia="Times New Roman" w:hAnsi="Times New Roman"/>
          <w:sz w:val="28"/>
          <w:szCs w:val="28"/>
          <w:highlight w:val="yellow"/>
          <w:lang w:eastAsia="zh-CN"/>
        </w:rPr>
      </w:pPr>
    </w:p>
    <w:p w:rsidR="00DD4C18" w:rsidRPr="00DD4C18" w:rsidRDefault="000D7927" w:rsidP="00DD4C18">
      <w:pPr>
        <w:spacing w:after="0" w:line="240" w:lineRule="auto"/>
        <w:ind w:firstLine="709"/>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3</w:t>
      </w:r>
      <w:r w:rsidR="00DD4C18" w:rsidRPr="00DD4C18">
        <w:rPr>
          <w:rFonts w:ascii="Times New Roman" w:eastAsia="Times New Roman" w:hAnsi="Times New Roman"/>
          <w:iCs/>
          <w:sz w:val="28"/>
          <w:szCs w:val="28"/>
          <w:lang w:eastAsia="zh-CN"/>
        </w:rPr>
        <w:t>.5.</w:t>
      </w:r>
      <w:r>
        <w:rPr>
          <w:rFonts w:ascii="Times New Roman" w:eastAsia="Times New Roman" w:hAnsi="Times New Roman"/>
          <w:iCs/>
          <w:sz w:val="28"/>
          <w:szCs w:val="28"/>
          <w:lang w:eastAsia="zh-CN"/>
        </w:rPr>
        <w:t xml:space="preserve"> </w:t>
      </w:r>
      <w:r w:rsidR="00DD4C18" w:rsidRPr="00DD4C18">
        <w:rPr>
          <w:rFonts w:ascii="Times New Roman" w:eastAsia="Times New Roman" w:hAnsi="Times New Roman"/>
          <w:iCs/>
          <w:sz w:val="28"/>
          <w:szCs w:val="28"/>
          <w:lang w:eastAsia="zh-CN"/>
        </w:rPr>
        <w:t>Планирование деятельности фирмы</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Цель и задачи внутрифирменного планирования. Виды внутрифирменного планирования. Стратегические планы и их ведущая роль. Годовой план фирмы, его назначение и содержание разделов. Бизнес- планирование в деятельности фирмы, его назначение, функции и содержание разделов. Оперативно-производственное планирование и диспетчирование.</w:t>
      </w:r>
    </w:p>
    <w:p w:rsidR="00DD4C18" w:rsidRPr="00DD4C18" w:rsidRDefault="00EA2C53" w:rsidP="00DD4C18">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r w:rsidR="00DD4C18" w:rsidRPr="00DD4C18">
        <w:rPr>
          <w:rFonts w:ascii="Times New Roman" w:eastAsia="Times New Roman" w:hAnsi="Times New Roman"/>
          <w:sz w:val="28"/>
          <w:szCs w:val="28"/>
          <w:lang w:eastAsia="zh-CN"/>
        </w:rPr>
        <w:t>Производственная программа фирмы, ее элементы и содержание. Концепция жизненного цикла продукции. Планирование номенклатуры и ассортимента продукции. Диверсификация производства. Определение стратегии и тактики рыночного поведения фирмы при формировании производственной программы.</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Понятие производственной мощности, ее взаимосвязь с производственной программой. Факторы, влияющие на величину производственной мощности производственных фирм. Методы расчета производственной мощности. Эффективность использования производственной мощности, Показатели и пути повышения эффективности использования производственной мощности.</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F46744" w:rsidP="00DD4C18">
      <w:pPr>
        <w:spacing w:after="0" w:line="240" w:lineRule="auto"/>
        <w:ind w:firstLine="709"/>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3</w:t>
      </w:r>
      <w:r w:rsidR="00DD4C18" w:rsidRPr="00DD4C18">
        <w:rPr>
          <w:rFonts w:ascii="Times New Roman" w:eastAsia="Times New Roman" w:hAnsi="Times New Roman"/>
          <w:iCs/>
          <w:sz w:val="28"/>
          <w:szCs w:val="28"/>
          <w:lang w:eastAsia="zh-CN"/>
        </w:rPr>
        <w:t>.6. Качество и конкурентоспособность продукции фирмы</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lastRenderedPageBreak/>
        <w:t xml:space="preserve">Понятие качества и конкурентоспособности продукции. Показатели и методы оценки качества продукции. Контроль качества. Понятие конкурентоспособности продукции, ее связь с качеством. Показатели и методы оценки конкурентоспособности продукции.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Сущность и принципы управления качеством продукции. Концепция тотального управления качеством. Современные системы управления качеством.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Стимулирование повышения качества. Международные стандарты качества. Международные и национальные премии в области качества.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F46744" w:rsidP="00DD4C18">
      <w:pPr>
        <w:spacing w:after="0" w:line="240" w:lineRule="auto"/>
        <w:ind w:firstLine="709"/>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3</w:t>
      </w:r>
      <w:r w:rsidR="00DD4C18" w:rsidRPr="00DD4C18">
        <w:rPr>
          <w:rFonts w:ascii="Times New Roman" w:eastAsia="Times New Roman" w:hAnsi="Times New Roman"/>
          <w:iCs/>
          <w:sz w:val="28"/>
          <w:szCs w:val="28"/>
          <w:lang w:eastAsia="zh-CN"/>
        </w:rPr>
        <w:t>.7. Эффективность производственной деятельности фирмы и внедрения инноваций</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Сущность экономической эффективности, ее виды и показатели. Закон возрастающих экономических издержек и кривая производственных возможностей фирмы. Абсолютная и сравнительная экономическая эффективность: показатели и область применения. Учет фактора времени при расчетах экономической эффективности. Экономическое содержание нормативных показателей эффективности. Условия сопоставимости сравниваемых вариантов осуществления капитальных вложений при внедрении инноваций.</w:t>
      </w:r>
    </w:p>
    <w:p w:rsidR="00DD4C18" w:rsidRPr="00DD4C18" w:rsidRDefault="00DD4C18" w:rsidP="00DD4C18">
      <w:pPr>
        <w:spacing w:after="0" w:line="240" w:lineRule="auto"/>
        <w:ind w:firstLine="709"/>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Социальная и экологическая эффективность деятельности фирмы.</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Инновации и инновационные процессы. Комплексная оценка эффективности мероприятий, направленных на внедрение инноваций с целью выхода на мировой уровень организации производства и повышения качества продукции. Методы сопоставления стоимостных оценок результатов и затрат на реализацию инноваций по стадиям жизненного цикла инноваций. Оценка эффективности инновационных инвестиций и капитальных вложений в производство и использование новой техники.</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7E1687" w:rsidRDefault="00DD4C18" w:rsidP="00F46744">
      <w:pPr>
        <w:spacing w:after="0" w:line="240" w:lineRule="auto"/>
        <w:jc w:val="center"/>
        <w:rPr>
          <w:rFonts w:ascii="Times New Roman" w:eastAsia="Times New Roman" w:hAnsi="Times New Roman"/>
          <w:b/>
          <w:bCs/>
          <w:i/>
          <w:iCs/>
          <w:sz w:val="28"/>
          <w:szCs w:val="28"/>
          <w:lang w:eastAsia="zh-CN"/>
        </w:rPr>
      </w:pPr>
      <w:r w:rsidRPr="007E1687">
        <w:rPr>
          <w:rFonts w:ascii="Times New Roman" w:eastAsia="Times New Roman" w:hAnsi="Times New Roman"/>
          <w:b/>
          <w:bCs/>
          <w:i/>
          <w:iCs/>
          <w:sz w:val="28"/>
          <w:szCs w:val="28"/>
          <w:lang w:eastAsia="zh-CN"/>
        </w:rPr>
        <w:t xml:space="preserve">Раздел </w:t>
      </w:r>
      <w:r w:rsidR="00F46744" w:rsidRPr="007E1687">
        <w:rPr>
          <w:rFonts w:ascii="Times New Roman" w:eastAsia="Times New Roman" w:hAnsi="Times New Roman"/>
          <w:b/>
          <w:bCs/>
          <w:i/>
          <w:iCs/>
          <w:sz w:val="28"/>
          <w:szCs w:val="28"/>
          <w:lang w:eastAsia="zh-CN"/>
        </w:rPr>
        <w:t>4</w:t>
      </w:r>
      <w:r w:rsidRPr="007E1687">
        <w:rPr>
          <w:rFonts w:ascii="Times New Roman" w:eastAsia="Times New Roman" w:hAnsi="Times New Roman"/>
          <w:b/>
          <w:bCs/>
          <w:i/>
          <w:iCs/>
          <w:sz w:val="28"/>
          <w:szCs w:val="28"/>
          <w:lang w:eastAsia="zh-CN"/>
        </w:rPr>
        <w:t>.</w:t>
      </w:r>
      <w:r w:rsidR="00F46744" w:rsidRPr="007E1687">
        <w:rPr>
          <w:rFonts w:ascii="Times New Roman" w:eastAsia="Times New Roman" w:hAnsi="Times New Roman"/>
          <w:b/>
          <w:bCs/>
          <w:i/>
          <w:iCs/>
          <w:sz w:val="28"/>
          <w:szCs w:val="28"/>
          <w:lang w:eastAsia="zh-CN"/>
        </w:rPr>
        <w:t xml:space="preserve"> Экономика отраслевых рынков</w:t>
      </w:r>
    </w:p>
    <w:p w:rsidR="00F46744" w:rsidRPr="00DD4C18" w:rsidRDefault="00F46744" w:rsidP="00F46744">
      <w:pPr>
        <w:spacing w:after="0" w:line="240" w:lineRule="auto"/>
        <w:jc w:val="center"/>
        <w:rPr>
          <w:rFonts w:ascii="Times New Roman" w:eastAsia="Times New Roman" w:hAnsi="Times New Roman"/>
          <w:b/>
          <w:bCs/>
          <w:sz w:val="28"/>
          <w:szCs w:val="28"/>
          <w:lang w:eastAsia="zh-CN"/>
        </w:rPr>
      </w:pPr>
    </w:p>
    <w:p w:rsidR="00DD4C18" w:rsidRPr="00DD4C18" w:rsidRDefault="00F46744" w:rsidP="00DD4C18">
      <w:pPr>
        <w:spacing w:after="0" w:line="240" w:lineRule="auto"/>
        <w:ind w:firstLine="709"/>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4</w:t>
      </w:r>
      <w:r w:rsidR="00DD4C18" w:rsidRPr="00DD4C18">
        <w:rPr>
          <w:rFonts w:ascii="Times New Roman" w:eastAsia="Times New Roman" w:hAnsi="Times New Roman"/>
          <w:iCs/>
          <w:sz w:val="28"/>
          <w:szCs w:val="28"/>
          <w:lang w:eastAsia="zh-CN"/>
        </w:rPr>
        <w:t xml:space="preserve">.1. </w:t>
      </w:r>
      <w:r w:rsidR="00DD4C18" w:rsidRPr="00DD4C18">
        <w:rPr>
          <w:rFonts w:ascii="Times New Roman" w:eastAsia="Times New Roman" w:hAnsi="Times New Roman"/>
          <w:bCs/>
          <w:iCs/>
          <w:spacing w:val="6"/>
          <w:kern w:val="2"/>
          <w:sz w:val="28"/>
          <w:szCs w:val="28"/>
          <w:lang w:eastAsia="zh-CN"/>
        </w:rPr>
        <w:t>Барьеры входа-выхода фирм отраслевой рынок</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Определение барьеров. Концепции Бэйна, Стиглера. Потенциальная конкуренция: стратегические и нестратегические барьеры. Абсолютное преимущество в издержках производства, эффект масштаба, дифференциация продукта и качество товара, реклама и репутация фирмы. Вертикальная интеграция и деверсификация деятельности фирмы. Роль незагруженных мощностей. Теоретические модели и эмпирические исследования. Теории лимитирующего ценообразования. Институциональные барьеры входа на рынок и выхода с рынка.</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F46744" w:rsidP="00DD4C18">
      <w:pPr>
        <w:spacing w:after="0" w:line="240" w:lineRule="auto"/>
        <w:ind w:firstLine="709"/>
        <w:jc w:val="both"/>
        <w:rPr>
          <w:rFonts w:ascii="Times New Roman" w:eastAsia="Times New Roman" w:hAnsi="Times New Roman"/>
          <w:iCs/>
          <w:sz w:val="28"/>
          <w:szCs w:val="28"/>
          <w:lang w:eastAsia="zh-CN"/>
        </w:rPr>
      </w:pPr>
      <w:r w:rsidRPr="00F46744">
        <w:rPr>
          <w:rFonts w:ascii="Times New Roman" w:eastAsia="Times New Roman" w:hAnsi="Times New Roman"/>
          <w:iCs/>
          <w:sz w:val="28"/>
          <w:szCs w:val="28"/>
          <w:lang w:eastAsia="zh-CN"/>
        </w:rPr>
        <w:t>4</w:t>
      </w:r>
      <w:r w:rsidR="00DD4C18" w:rsidRPr="00DD4C18">
        <w:rPr>
          <w:rFonts w:ascii="Times New Roman" w:eastAsia="Times New Roman" w:hAnsi="Times New Roman"/>
          <w:iCs/>
          <w:sz w:val="28"/>
          <w:szCs w:val="28"/>
          <w:lang w:eastAsia="zh-CN"/>
        </w:rPr>
        <w:t>.2.</w:t>
      </w:r>
      <w:r>
        <w:rPr>
          <w:rFonts w:ascii="Times New Roman" w:eastAsia="Times New Roman" w:hAnsi="Times New Roman"/>
          <w:iCs/>
          <w:sz w:val="28"/>
          <w:szCs w:val="28"/>
          <w:lang w:eastAsia="zh-CN"/>
        </w:rPr>
        <w:t xml:space="preserve"> </w:t>
      </w:r>
      <w:r w:rsidR="00DD4C18" w:rsidRPr="00DD4C18">
        <w:rPr>
          <w:rFonts w:ascii="Times New Roman" w:eastAsia="Times New Roman" w:hAnsi="Times New Roman"/>
          <w:iCs/>
          <w:sz w:val="28"/>
          <w:szCs w:val="28"/>
          <w:lang w:eastAsia="zh-CN"/>
        </w:rPr>
        <w:t xml:space="preserve">Особенности функционирования отраслей монополии.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Последствия монопольной власти. Соотношение предельных и средних издержек и прибыльность функционирования фирмы. Показатели монопольной власти. Индекс А.П. Лернера. Ценовая проблемы регулирования естественной монополии. Преимущества </w:t>
      </w:r>
      <w:r w:rsidR="00F46744" w:rsidRPr="00DD4C18">
        <w:rPr>
          <w:rFonts w:ascii="Times New Roman" w:eastAsia="Times New Roman" w:hAnsi="Times New Roman"/>
          <w:sz w:val="28"/>
          <w:szCs w:val="28"/>
          <w:lang w:eastAsia="zh-CN"/>
        </w:rPr>
        <w:t>и издержки</w:t>
      </w:r>
      <w:r w:rsidRPr="00DD4C18">
        <w:rPr>
          <w:rFonts w:ascii="Times New Roman" w:eastAsia="Times New Roman" w:hAnsi="Times New Roman"/>
          <w:sz w:val="28"/>
          <w:szCs w:val="28"/>
          <w:lang w:eastAsia="zh-CN"/>
        </w:rPr>
        <w:t xml:space="preserve"> в условиях монополии. Три степени </w:t>
      </w:r>
      <w:r w:rsidRPr="00DD4C18">
        <w:rPr>
          <w:rFonts w:ascii="Times New Roman" w:eastAsia="Times New Roman" w:hAnsi="Times New Roman"/>
          <w:sz w:val="28"/>
          <w:szCs w:val="28"/>
          <w:lang w:eastAsia="zh-CN"/>
        </w:rPr>
        <w:lastRenderedPageBreak/>
        <w:t>ценовой дискриминации. Пространственная дифференциация. Определение естественной монополии в теории и на практике.</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F46744" w:rsidP="00DD4C18">
      <w:pPr>
        <w:spacing w:after="0" w:line="240" w:lineRule="auto"/>
        <w:ind w:firstLine="709"/>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4</w:t>
      </w:r>
      <w:r w:rsidR="00DD4C18" w:rsidRPr="00DD4C18">
        <w:rPr>
          <w:rFonts w:ascii="Times New Roman" w:eastAsia="Times New Roman" w:hAnsi="Times New Roman"/>
          <w:iCs/>
          <w:sz w:val="28"/>
          <w:szCs w:val="28"/>
          <w:lang w:eastAsia="zh-CN"/>
        </w:rPr>
        <w:t xml:space="preserve">.3. Информационные проблемы функционирования отраслевых рынков.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Причины ограниченности информации. Рынок «лимонов», проявление ассиметричности информации. Проблема неблагоприятного отбора. Возможности преодоления ограниченности информации. Ограниченность информации о цене товара. Законодательство РФ, направленное на защиту прав потребителей. Роль рекламы в исследованиях Нельсона и Шмалензи.</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p>
    <w:p w:rsidR="00DD4C18" w:rsidRPr="00DD4C18" w:rsidRDefault="00F46744" w:rsidP="00DD4C18">
      <w:pPr>
        <w:spacing w:after="0" w:line="240" w:lineRule="auto"/>
        <w:ind w:firstLine="709"/>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4</w:t>
      </w:r>
      <w:r w:rsidR="00DD4C18" w:rsidRPr="00DD4C18">
        <w:rPr>
          <w:rFonts w:ascii="Times New Roman" w:eastAsia="Times New Roman" w:hAnsi="Times New Roman"/>
          <w:iCs/>
          <w:sz w:val="28"/>
          <w:szCs w:val="28"/>
          <w:lang w:eastAsia="zh-CN"/>
        </w:rPr>
        <w:t>.4. Проблемы государственного регулирования рынков.</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 xml:space="preserve">Институты антимонопольной политики России. Структурные реформы в отраслях естественных монополий. Законодательство о недобросовестной конкуренции. Экономические проблемы внедрения конкуренции на рынке естественных монополий. Проблемы развития конкуренции на рынке электроэнергетики и газа в России. Альтернативные модели реформ. Модель «доступа к сетям» и модель «конкурентного пула. </w:t>
      </w:r>
    </w:p>
    <w:p w:rsidR="00DD4C18" w:rsidRPr="00DD4C18" w:rsidRDefault="00DD4C18" w:rsidP="00DD4C18">
      <w:pPr>
        <w:spacing w:after="0" w:line="240" w:lineRule="auto"/>
        <w:ind w:firstLine="709"/>
        <w:jc w:val="both"/>
        <w:rPr>
          <w:rFonts w:ascii="Times New Roman" w:eastAsia="Times New Roman" w:hAnsi="Times New Roman"/>
          <w:sz w:val="28"/>
          <w:szCs w:val="28"/>
          <w:lang w:eastAsia="zh-CN"/>
        </w:rPr>
      </w:pPr>
      <w:r w:rsidRPr="00DD4C18">
        <w:rPr>
          <w:rFonts w:ascii="Times New Roman" w:eastAsia="Times New Roman" w:hAnsi="Times New Roman"/>
          <w:sz w:val="28"/>
          <w:szCs w:val="28"/>
          <w:lang w:eastAsia="zh-CN"/>
        </w:rPr>
        <w:t>Проблемы формирования рынка в России. Типы отраслевой политики. Государственная политика и эффективность функционирования отраслей и рынков. Антимонопольная политика отдельных стран с развитой рыночной экономикой.</w:t>
      </w:r>
    </w:p>
    <w:p w:rsidR="00AE6E72" w:rsidRDefault="00AE6E72" w:rsidP="00AE6E72">
      <w:pPr>
        <w:tabs>
          <w:tab w:val="left" w:pos="567"/>
          <w:tab w:val="left" w:pos="1380"/>
        </w:tabs>
        <w:spacing w:after="0" w:line="240" w:lineRule="auto"/>
        <w:jc w:val="center"/>
        <w:rPr>
          <w:rFonts w:ascii="Times New Roman" w:eastAsia="Times New Roman" w:hAnsi="Times New Roman"/>
          <w:b/>
          <w:sz w:val="28"/>
          <w:szCs w:val="20"/>
          <w:lang w:eastAsia="ru-RU"/>
        </w:rPr>
      </w:pPr>
    </w:p>
    <w:p w:rsidR="00DD4C18" w:rsidRPr="00AE6E72" w:rsidRDefault="00DD4C18" w:rsidP="00AE6E72">
      <w:pPr>
        <w:tabs>
          <w:tab w:val="left" w:pos="567"/>
          <w:tab w:val="left" w:pos="1380"/>
        </w:tabs>
        <w:spacing w:after="0" w:line="240" w:lineRule="auto"/>
        <w:jc w:val="center"/>
        <w:rPr>
          <w:rFonts w:ascii="Times New Roman" w:eastAsia="Times New Roman" w:hAnsi="Times New Roman"/>
          <w:b/>
          <w:sz w:val="28"/>
          <w:szCs w:val="20"/>
          <w:lang w:eastAsia="ru-RU"/>
        </w:rPr>
      </w:pPr>
    </w:p>
    <w:p w:rsidR="00AE6E72" w:rsidRPr="00AE6E72" w:rsidRDefault="00AE6E72" w:rsidP="00AE6E72">
      <w:pPr>
        <w:spacing w:after="0" w:line="240" w:lineRule="auto"/>
        <w:jc w:val="both"/>
        <w:rPr>
          <w:rFonts w:ascii="Times New Roman" w:eastAsia="Times New Roman" w:hAnsi="Times New Roman"/>
          <w:b/>
          <w:sz w:val="28"/>
          <w:szCs w:val="20"/>
          <w:lang w:eastAsia="ru-RU"/>
        </w:rPr>
      </w:pPr>
    </w:p>
    <w:p w:rsidR="00AE6E72" w:rsidRPr="00AE6E72" w:rsidRDefault="005E0CA6" w:rsidP="00AE6E72">
      <w:pPr>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Источники и л</w:t>
      </w:r>
      <w:r w:rsidRPr="00AE6E72">
        <w:rPr>
          <w:rFonts w:ascii="Times New Roman" w:eastAsia="Times New Roman" w:hAnsi="Times New Roman"/>
          <w:b/>
          <w:sz w:val="28"/>
          <w:szCs w:val="20"/>
          <w:lang w:eastAsia="ru-RU"/>
        </w:rPr>
        <w:t>итература</w:t>
      </w:r>
    </w:p>
    <w:p w:rsidR="00AE6E72" w:rsidRPr="00AE6E72" w:rsidRDefault="00AE6E72" w:rsidP="00AE6E72">
      <w:pPr>
        <w:spacing w:after="0" w:line="240" w:lineRule="auto"/>
        <w:jc w:val="center"/>
        <w:rPr>
          <w:rFonts w:ascii="Times New Roman" w:eastAsia="Times New Roman" w:hAnsi="Times New Roman"/>
          <w:b/>
          <w:sz w:val="28"/>
          <w:szCs w:val="20"/>
          <w:lang w:eastAsia="ru-RU"/>
        </w:rPr>
      </w:pPr>
    </w:p>
    <w:p w:rsidR="00502DF6" w:rsidRPr="00502DF6" w:rsidRDefault="00502DF6" w:rsidP="00502DF6">
      <w:pPr>
        <w:spacing w:after="0" w:line="240" w:lineRule="auto"/>
        <w:ind w:firstLine="709"/>
        <w:jc w:val="both"/>
        <w:rPr>
          <w:rFonts w:ascii="Times New Roman" w:eastAsia="Times New Roman" w:hAnsi="Times New Roman"/>
          <w:b/>
          <w:bCs/>
          <w:i/>
          <w:iCs/>
          <w:sz w:val="28"/>
          <w:szCs w:val="28"/>
          <w:lang w:eastAsia="zh-CN"/>
        </w:rPr>
      </w:pPr>
      <w:r w:rsidRPr="00502DF6">
        <w:rPr>
          <w:rFonts w:ascii="Times New Roman" w:eastAsia="Times New Roman" w:hAnsi="Times New Roman"/>
          <w:b/>
          <w:bCs/>
          <w:i/>
          <w:iCs/>
          <w:sz w:val="28"/>
          <w:szCs w:val="28"/>
          <w:lang w:eastAsia="zh-CN"/>
        </w:rPr>
        <w:t>Источники</w:t>
      </w:r>
    </w:p>
    <w:p w:rsidR="00502DF6" w:rsidRPr="00502DF6" w:rsidRDefault="00502DF6" w:rsidP="005E0CA6">
      <w:pPr>
        <w:spacing w:after="0" w:line="240" w:lineRule="auto"/>
        <w:ind w:firstLine="709"/>
        <w:jc w:val="center"/>
        <w:rPr>
          <w:rFonts w:ascii="Times New Roman" w:eastAsia="Times New Roman" w:hAnsi="Times New Roman"/>
          <w:sz w:val="28"/>
          <w:szCs w:val="28"/>
          <w:lang w:eastAsia="zh-CN"/>
        </w:rPr>
      </w:pPr>
      <w:r w:rsidRPr="00502DF6">
        <w:rPr>
          <w:rFonts w:ascii="Times New Roman" w:eastAsia="Times New Roman" w:hAnsi="Times New Roman"/>
          <w:sz w:val="28"/>
          <w:szCs w:val="28"/>
          <w:lang w:eastAsia="zh-CN"/>
        </w:rPr>
        <w:t>Основные:</w:t>
      </w:r>
    </w:p>
    <w:p w:rsidR="00502DF6" w:rsidRPr="00502DF6" w:rsidRDefault="005E0CA6" w:rsidP="005E0CA6">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 xml:space="preserve">1. </w:t>
      </w:r>
      <w:r w:rsidR="00502DF6" w:rsidRPr="00502DF6">
        <w:rPr>
          <w:rFonts w:ascii="Times New Roman" w:eastAsia="Times New Roman" w:hAnsi="Times New Roman"/>
          <w:bCs/>
          <w:sz w:val="28"/>
          <w:szCs w:val="28"/>
          <w:lang w:eastAsia="zh-CN"/>
        </w:rPr>
        <w:t>Гражданский</w:t>
      </w:r>
      <w:r w:rsidR="00502DF6" w:rsidRPr="00502DF6">
        <w:rPr>
          <w:rFonts w:ascii="Times New Roman" w:eastAsia="Times New Roman" w:hAnsi="Times New Roman"/>
          <w:sz w:val="28"/>
          <w:szCs w:val="28"/>
          <w:lang w:eastAsia="zh-CN"/>
        </w:rPr>
        <w:t xml:space="preserve"> кодекс Российской Федерации: Часть первая. [Электронный ресурс]. </w:t>
      </w:r>
      <w:r w:rsidR="00502DF6" w:rsidRPr="00502DF6">
        <w:rPr>
          <w:rFonts w:ascii="Times New Roman" w:eastAsia="Times New Roman" w:hAnsi="Times New Roman"/>
          <w:sz w:val="28"/>
          <w:szCs w:val="28"/>
          <w:lang w:val="en-US" w:eastAsia="zh-CN"/>
        </w:rPr>
        <w:t>URL</w:t>
      </w:r>
      <w:r w:rsidR="00502DF6" w:rsidRPr="00502DF6">
        <w:rPr>
          <w:rFonts w:ascii="Times New Roman" w:eastAsia="Times New Roman" w:hAnsi="Times New Roman"/>
          <w:sz w:val="28"/>
          <w:szCs w:val="28"/>
          <w:lang w:eastAsia="zh-CN"/>
        </w:rPr>
        <w:t xml:space="preserve">: </w:t>
      </w:r>
      <w:r w:rsidR="00A570F6" w:rsidRPr="00502DF6">
        <w:rPr>
          <w:rFonts w:ascii="Times New Roman" w:eastAsia="Times New Roman" w:hAnsi="Times New Roman"/>
          <w:sz w:val="28"/>
          <w:szCs w:val="28"/>
          <w:lang w:eastAsia="zh-CN"/>
        </w:rPr>
        <w:t>http://www.consultant.ru</w:t>
      </w:r>
    </w:p>
    <w:p w:rsidR="00502DF6" w:rsidRPr="00502DF6" w:rsidRDefault="00502DF6" w:rsidP="00502DF6">
      <w:pPr>
        <w:tabs>
          <w:tab w:val="left" w:pos="0"/>
        </w:tabs>
        <w:spacing w:after="0" w:line="240" w:lineRule="auto"/>
        <w:ind w:firstLine="709"/>
        <w:jc w:val="center"/>
        <w:rPr>
          <w:rFonts w:ascii="Times New Roman" w:eastAsia="Times New Roman" w:hAnsi="Times New Roman"/>
          <w:bCs/>
          <w:iCs/>
          <w:sz w:val="28"/>
          <w:szCs w:val="28"/>
          <w:lang w:eastAsia="zh-CN"/>
        </w:rPr>
      </w:pPr>
      <w:r w:rsidRPr="00502DF6">
        <w:rPr>
          <w:rFonts w:ascii="Times New Roman" w:eastAsia="Times New Roman" w:hAnsi="Times New Roman"/>
          <w:bCs/>
          <w:iCs/>
          <w:sz w:val="28"/>
          <w:szCs w:val="28"/>
          <w:lang w:eastAsia="zh-CN"/>
        </w:rPr>
        <w:t>Дополнительные:</w:t>
      </w:r>
    </w:p>
    <w:p w:rsidR="00502DF6" w:rsidRPr="00502DF6" w:rsidRDefault="00502DF6" w:rsidP="00502DF6">
      <w:pPr>
        <w:spacing w:after="0" w:line="240" w:lineRule="auto"/>
        <w:ind w:firstLine="709"/>
        <w:jc w:val="both"/>
        <w:rPr>
          <w:rFonts w:ascii="Times New Roman" w:eastAsia="Times New Roman" w:hAnsi="Times New Roman"/>
          <w:bCs/>
          <w:sz w:val="28"/>
          <w:szCs w:val="28"/>
          <w:lang w:eastAsia="zh-CN"/>
        </w:rPr>
      </w:pPr>
      <w:r w:rsidRPr="00502DF6">
        <w:rPr>
          <w:rFonts w:ascii="Times New Roman" w:eastAsia="Times New Roman" w:hAnsi="Times New Roman"/>
          <w:bCs/>
          <w:sz w:val="28"/>
          <w:szCs w:val="28"/>
          <w:lang w:eastAsia="zh-CN"/>
        </w:rPr>
        <w:t xml:space="preserve">1. Налоговый кодекс Российской Федерации (часть первая) от 31.07.1998г. №146-ФЗ. [Электронный ресурс]. URL: </w:t>
      </w:r>
      <w:r w:rsidR="00A570F6" w:rsidRPr="00502DF6">
        <w:rPr>
          <w:rFonts w:ascii="Times New Roman" w:eastAsia="Times New Roman" w:hAnsi="Times New Roman"/>
          <w:sz w:val="28"/>
          <w:szCs w:val="28"/>
          <w:lang w:eastAsia="zh-CN"/>
        </w:rPr>
        <w:t>http://www.consultant.ru</w:t>
      </w:r>
    </w:p>
    <w:p w:rsidR="00A570F6" w:rsidRDefault="00502DF6" w:rsidP="00502DF6">
      <w:pPr>
        <w:spacing w:after="0" w:line="240" w:lineRule="auto"/>
        <w:ind w:firstLine="709"/>
        <w:jc w:val="both"/>
        <w:rPr>
          <w:rFonts w:ascii="Times New Roman" w:eastAsia="Times New Roman" w:hAnsi="Times New Roman"/>
          <w:bCs/>
          <w:sz w:val="28"/>
          <w:szCs w:val="28"/>
          <w:lang w:eastAsia="zh-CN"/>
        </w:rPr>
      </w:pPr>
      <w:r w:rsidRPr="00502DF6">
        <w:rPr>
          <w:rFonts w:ascii="Times New Roman" w:eastAsia="Times New Roman" w:hAnsi="Times New Roman"/>
          <w:sz w:val="28"/>
          <w:szCs w:val="28"/>
          <w:lang w:eastAsia="zh-CN"/>
        </w:rPr>
        <w:t xml:space="preserve">2. </w:t>
      </w:r>
      <w:r w:rsidRPr="00502DF6">
        <w:rPr>
          <w:rFonts w:ascii="Times New Roman" w:eastAsia="Times New Roman" w:hAnsi="Times New Roman"/>
          <w:bCs/>
          <w:sz w:val="28"/>
          <w:szCs w:val="28"/>
          <w:lang w:eastAsia="zh-CN"/>
        </w:rPr>
        <w:t xml:space="preserve">Налоговый кодекс Российской Федерации (часть вторая) Федеральный закон от 05.08.2000г. № 117-ФЗ. [Электронный ресурс]. URL: </w:t>
      </w:r>
      <w:r w:rsidR="00A570F6" w:rsidRPr="00502DF6">
        <w:rPr>
          <w:rFonts w:ascii="Times New Roman" w:eastAsia="Times New Roman" w:hAnsi="Times New Roman"/>
          <w:sz w:val="28"/>
          <w:szCs w:val="28"/>
          <w:lang w:eastAsia="zh-CN"/>
        </w:rPr>
        <w:t>http://www.consultant.ru</w:t>
      </w:r>
      <w:r w:rsidR="00A570F6" w:rsidRPr="00502DF6">
        <w:rPr>
          <w:rFonts w:ascii="Times New Roman" w:eastAsia="Times New Roman" w:hAnsi="Times New Roman"/>
          <w:bCs/>
          <w:sz w:val="28"/>
          <w:szCs w:val="28"/>
          <w:lang w:eastAsia="zh-CN"/>
        </w:rPr>
        <w:t xml:space="preserve"> </w:t>
      </w:r>
    </w:p>
    <w:p w:rsidR="00502DF6" w:rsidRPr="00502DF6" w:rsidRDefault="00502DF6" w:rsidP="00502DF6">
      <w:pPr>
        <w:spacing w:after="0" w:line="240" w:lineRule="auto"/>
        <w:ind w:firstLine="709"/>
        <w:jc w:val="both"/>
        <w:rPr>
          <w:rFonts w:ascii="Times New Roman" w:eastAsia="Times New Roman" w:hAnsi="Times New Roman"/>
          <w:sz w:val="28"/>
          <w:szCs w:val="28"/>
          <w:lang w:eastAsia="zh-CN"/>
        </w:rPr>
      </w:pPr>
      <w:r w:rsidRPr="00502DF6">
        <w:rPr>
          <w:rFonts w:ascii="Times New Roman" w:eastAsia="Times New Roman" w:hAnsi="Times New Roman"/>
          <w:bCs/>
          <w:sz w:val="28"/>
          <w:szCs w:val="28"/>
          <w:lang w:eastAsia="zh-CN"/>
        </w:rPr>
        <w:t xml:space="preserve">3. Федеральный закон «О лицензировании отдельных видов деятельности» от 04.05.2011 N 99-ФЗ. [Электронный ресурс]. URL: </w:t>
      </w:r>
      <w:r w:rsidR="00A570F6" w:rsidRPr="00502DF6">
        <w:rPr>
          <w:rFonts w:ascii="Times New Roman" w:eastAsia="Times New Roman" w:hAnsi="Times New Roman"/>
          <w:sz w:val="28"/>
          <w:szCs w:val="28"/>
          <w:lang w:eastAsia="zh-CN"/>
        </w:rPr>
        <w:t>http://www.consultant.ru</w:t>
      </w:r>
    </w:p>
    <w:p w:rsidR="00502DF6" w:rsidRPr="00502DF6" w:rsidRDefault="00502DF6" w:rsidP="00502DF6">
      <w:pPr>
        <w:spacing w:after="0" w:line="240" w:lineRule="auto"/>
        <w:ind w:firstLine="709"/>
        <w:jc w:val="both"/>
        <w:rPr>
          <w:rFonts w:ascii="Times New Roman" w:eastAsia="Times New Roman" w:hAnsi="Times New Roman"/>
          <w:bCs/>
          <w:sz w:val="28"/>
          <w:szCs w:val="28"/>
          <w:lang w:eastAsia="zh-CN"/>
        </w:rPr>
      </w:pPr>
      <w:r w:rsidRPr="00502DF6">
        <w:rPr>
          <w:rFonts w:ascii="Times New Roman" w:eastAsia="Times New Roman" w:hAnsi="Times New Roman"/>
          <w:bCs/>
          <w:sz w:val="28"/>
          <w:szCs w:val="28"/>
          <w:lang w:eastAsia="zh-CN"/>
        </w:rPr>
        <w:t>4. Федеральный закон Российской Федерации «О государственной регистрации юридических лиц» от 08.08.2001 N 129-ФЗ. [</w:t>
      </w:r>
      <w:r w:rsidR="007E1687" w:rsidRPr="00502DF6">
        <w:rPr>
          <w:rFonts w:ascii="Times New Roman" w:eastAsia="Times New Roman" w:hAnsi="Times New Roman"/>
          <w:bCs/>
          <w:sz w:val="28"/>
          <w:szCs w:val="28"/>
          <w:lang w:eastAsia="zh-CN"/>
        </w:rPr>
        <w:t>Электронный ресурс</w:t>
      </w:r>
      <w:r w:rsidRPr="00502DF6">
        <w:rPr>
          <w:rFonts w:ascii="Times New Roman" w:eastAsia="Times New Roman" w:hAnsi="Times New Roman"/>
          <w:bCs/>
          <w:sz w:val="28"/>
          <w:szCs w:val="28"/>
          <w:lang w:eastAsia="zh-CN"/>
        </w:rPr>
        <w:t xml:space="preserve">]. URL: </w:t>
      </w:r>
      <w:r w:rsidR="00A570F6" w:rsidRPr="00502DF6">
        <w:rPr>
          <w:rFonts w:ascii="Times New Roman" w:eastAsia="Times New Roman" w:hAnsi="Times New Roman"/>
          <w:sz w:val="28"/>
          <w:szCs w:val="28"/>
          <w:lang w:eastAsia="zh-CN"/>
        </w:rPr>
        <w:t>http://www.consultant.ru</w:t>
      </w:r>
    </w:p>
    <w:p w:rsidR="00502DF6" w:rsidRPr="00502DF6" w:rsidRDefault="00502DF6" w:rsidP="00502DF6">
      <w:pPr>
        <w:spacing w:after="0" w:line="240" w:lineRule="auto"/>
        <w:ind w:firstLine="709"/>
        <w:jc w:val="both"/>
        <w:rPr>
          <w:rFonts w:ascii="Times New Roman" w:eastAsia="Times New Roman" w:hAnsi="Times New Roman"/>
          <w:bCs/>
          <w:sz w:val="28"/>
          <w:szCs w:val="28"/>
          <w:lang w:eastAsia="zh-CN"/>
        </w:rPr>
      </w:pPr>
      <w:r w:rsidRPr="00502DF6">
        <w:rPr>
          <w:rFonts w:ascii="Times New Roman" w:eastAsia="Times New Roman" w:hAnsi="Times New Roman"/>
          <w:bCs/>
          <w:sz w:val="28"/>
          <w:szCs w:val="28"/>
          <w:lang w:eastAsia="zh-CN"/>
        </w:rPr>
        <w:t>5.</w:t>
      </w:r>
      <w:r w:rsidR="00A570F6">
        <w:rPr>
          <w:rFonts w:ascii="Times New Roman" w:eastAsia="Times New Roman" w:hAnsi="Times New Roman"/>
          <w:bCs/>
          <w:sz w:val="28"/>
          <w:szCs w:val="28"/>
          <w:lang w:eastAsia="zh-CN"/>
        </w:rPr>
        <w:t> </w:t>
      </w:r>
      <w:r w:rsidRPr="00502DF6">
        <w:rPr>
          <w:rFonts w:ascii="Times New Roman" w:eastAsia="Times New Roman" w:hAnsi="Times New Roman"/>
          <w:bCs/>
          <w:sz w:val="28"/>
          <w:szCs w:val="28"/>
          <w:lang w:eastAsia="zh-CN"/>
        </w:rPr>
        <w:t xml:space="preserve">Кодекс Российской Федерации «Об административных правонарушениях» от 30.12.2001 N 195-ФЗ. [Электронный ресурс]. URL: </w:t>
      </w:r>
      <w:r w:rsidR="00A570F6" w:rsidRPr="00502DF6">
        <w:rPr>
          <w:rFonts w:ascii="Times New Roman" w:eastAsia="Times New Roman" w:hAnsi="Times New Roman"/>
          <w:sz w:val="28"/>
          <w:szCs w:val="28"/>
          <w:lang w:eastAsia="zh-CN"/>
        </w:rPr>
        <w:t>http://www.consultant.ru</w:t>
      </w:r>
    </w:p>
    <w:p w:rsidR="00502DF6" w:rsidRPr="00502DF6" w:rsidRDefault="00502DF6" w:rsidP="00502DF6">
      <w:pPr>
        <w:spacing w:after="0" w:line="240" w:lineRule="auto"/>
        <w:ind w:firstLine="709"/>
        <w:jc w:val="both"/>
        <w:rPr>
          <w:rFonts w:ascii="Times New Roman" w:eastAsia="Times New Roman" w:hAnsi="Times New Roman"/>
          <w:sz w:val="28"/>
          <w:szCs w:val="28"/>
          <w:lang w:eastAsia="zh-CN"/>
        </w:rPr>
      </w:pPr>
      <w:r w:rsidRPr="00502DF6">
        <w:rPr>
          <w:rFonts w:ascii="Times New Roman" w:eastAsia="Times New Roman" w:hAnsi="Times New Roman"/>
          <w:bCs/>
          <w:sz w:val="28"/>
          <w:szCs w:val="28"/>
          <w:lang w:eastAsia="zh-CN"/>
        </w:rPr>
        <w:lastRenderedPageBreak/>
        <w:t>6. Закон РФ «О защите прав потребителей» от 7 февраля 1992 г. № 2300-1. [Электронный</w:t>
      </w:r>
      <w:r w:rsidRPr="00502DF6">
        <w:rPr>
          <w:rFonts w:ascii="Times New Roman" w:eastAsia="Times New Roman" w:hAnsi="Times New Roman"/>
          <w:sz w:val="28"/>
          <w:szCs w:val="28"/>
          <w:lang w:eastAsia="zh-CN"/>
        </w:rPr>
        <w:t xml:space="preserve"> ресурс]. </w:t>
      </w:r>
      <w:r w:rsidRPr="00502DF6">
        <w:rPr>
          <w:rFonts w:ascii="Times New Roman" w:eastAsia="Times New Roman" w:hAnsi="Times New Roman"/>
          <w:sz w:val="28"/>
          <w:szCs w:val="28"/>
          <w:lang w:val="en-US" w:eastAsia="zh-CN"/>
        </w:rPr>
        <w:t>URL</w:t>
      </w:r>
      <w:r w:rsidRPr="00502DF6">
        <w:rPr>
          <w:rFonts w:ascii="Times New Roman" w:eastAsia="Times New Roman" w:hAnsi="Times New Roman"/>
          <w:sz w:val="28"/>
          <w:szCs w:val="28"/>
          <w:lang w:eastAsia="zh-CN"/>
        </w:rPr>
        <w:t xml:space="preserve">: </w:t>
      </w:r>
      <w:r w:rsidR="00A570F6" w:rsidRPr="00502DF6">
        <w:rPr>
          <w:rFonts w:ascii="Times New Roman" w:eastAsia="Times New Roman" w:hAnsi="Times New Roman"/>
          <w:sz w:val="28"/>
          <w:szCs w:val="28"/>
          <w:lang w:eastAsia="zh-CN"/>
        </w:rPr>
        <w:t>http://www.consultant.ru</w:t>
      </w:r>
    </w:p>
    <w:p w:rsidR="00502DF6" w:rsidRPr="00502DF6" w:rsidRDefault="00502DF6" w:rsidP="00502DF6">
      <w:pPr>
        <w:spacing w:after="0" w:line="240" w:lineRule="auto"/>
        <w:ind w:firstLine="709"/>
        <w:rPr>
          <w:rFonts w:ascii="Times New Roman" w:eastAsia="Times New Roman" w:hAnsi="Times New Roman"/>
          <w:b/>
          <w:sz w:val="28"/>
          <w:szCs w:val="28"/>
          <w:highlight w:val="yellow"/>
          <w:lang w:eastAsia="zh-CN"/>
        </w:rPr>
      </w:pPr>
    </w:p>
    <w:p w:rsidR="00502DF6" w:rsidRPr="00502DF6" w:rsidRDefault="00502DF6" w:rsidP="00FC2A2E">
      <w:pPr>
        <w:spacing w:after="0" w:line="240" w:lineRule="auto"/>
        <w:ind w:firstLine="709"/>
        <w:rPr>
          <w:rFonts w:ascii="Times New Roman" w:eastAsia="Times New Roman" w:hAnsi="Times New Roman"/>
          <w:b/>
          <w:bCs/>
          <w:i/>
          <w:iCs/>
          <w:sz w:val="28"/>
          <w:szCs w:val="28"/>
          <w:lang w:eastAsia="zh-CN"/>
        </w:rPr>
      </w:pPr>
      <w:r w:rsidRPr="00502DF6">
        <w:rPr>
          <w:rFonts w:ascii="Times New Roman" w:eastAsia="Times New Roman" w:hAnsi="Times New Roman"/>
          <w:b/>
          <w:bCs/>
          <w:i/>
          <w:iCs/>
          <w:sz w:val="28"/>
          <w:szCs w:val="28"/>
          <w:lang w:eastAsia="zh-CN"/>
        </w:rPr>
        <w:t>Литература</w:t>
      </w:r>
    </w:p>
    <w:p w:rsidR="00502DF6" w:rsidRPr="00502DF6" w:rsidRDefault="00502DF6" w:rsidP="005E0CA6">
      <w:pPr>
        <w:spacing w:after="0" w:line="240" w:lineRule="auto"/>
        <w:ind w:firstLine="709"/>
        <w:jc w:val="center"/>
        <w:rPr>
          <w:rFonts w:ascii="Times New Roman" w:eastAsia="Times New Roman" w:hAnsi="Times New Roman"/>
          <w:sz w:val="28"/>
          <w:szCs w:val="28"/>
          <w:lang w:eastAsia="zh-CN"/>
        </w:rPr>
      </w:pPr>
      <w:r w:rsidRPr="00502DF6">
        <w:rPr>
          <w:rFonts w:ascii="Times New Roman" w:eastAsia="Times New Roman" w:hAnsi="Times New Roman"/>
          <w:sz w:val="28"/>
          <w:szCs w:val="28"/>
          <w:lang w:eastAsia="zh-CN"/>
        </w:rPr>
        <w:t>Основная</w:t>
      </w:r>
      <w:r w:rsidR="00FC2A2E">
        <w:rPr>
          <w:rFonts w:ascii="Times New Roman" w:eastAsia="Times New Roman" w:hAnsi="Times New Roman"/>
          <w:sz w:val="28"/>
          <w:szCs w:val="28"/>
          <w:lang w:eastAsia="zh-CN"/>
        </w:rPr>
        <w:t>:</w:t>
      </w:r>
    </w:p>
    <w:p w:rsidR="00502DF6" w:rsidRPr="00502DF6" w:rsidRDefault="00FC2A2E" w:rsidP="00502DF6">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w:t>
      </w:r>
      <w:r w:rsidR="00502DF6" w:rsidRPr="00502DF6">
        <w:rPr>
          <w:rFonts w:ascii="Times New Roman" w:eastAsia="Times New Roman" w:hAnsi="Times New Roman"/>
          <w:sz w:val="28"/>
          <w:szCs w:val="28"/>
          <w:lang w:eastAsia="zh-CN"/>
        </w:rPr>
        <w:t xml:space="preserve">Савицкая Глафира Викентьевна. Анализ хозяйственной деятельности </w:t>
      </w:r>
      <w:r w:rsidR="00502DF6" w:rsidRPr="00502DF6">
        <w:rPr>
          <w:rFonts w:ascii="Times New Roman" w:eastAsia="Times New Roman" w:hAnsi="Times New Roman"/>
          <w:bCs/>
          <w:sz w:val="28"/>
          <w:szCs w:val="28"/>
          <w:lang w:eastAsia="zh-CN"/>
        </w:rPr>
        <w:t>предприятия</w:t>
      </w:r>
      <w:r w:rsidR="00502DF6" w:rsidRPr="00502DF6">
        <w:rPr>
          <w:rFonts w:ascii="Times New Roman" w:eastAsia="Times New Roman" w:hAnsi="Times New Roman"/>
          <w:sz w:val="28"/>
          <w:szCs w:val="28"/>
          <w:lang w:eastAsia="zh-CN"/>
        </w:rPr>
        <w:t xml:space="preserve"> : Учебник. - 6 ; испр. и доп. - Москва : ООО "Научно-издательский центр ИНФРА-М", 2017. - 378 с.</w:t>
      </w:r>
      <w:r w:rsidR="006A086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www.znanium.com</w:t>
      </w:r>
    </w:p>
    <w:p w:rsidR="00502DF6" w:rsidRPr="00502DF6" w:rsidRDefault="00FC2A2E" w:rsidP="00502DF6">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 </w:t>
      </w:r>
      <w:r w:rsidR="00502DF6" w:rsidRPr="00502DF6">
        <w:rPr>
          <w:rFonts w:ascii="Times New Roman" w:eastAsia="Times New Roman" w:hAnsi="Times New Roman"/>
          <w:sz w:val="28"/>
          <w:szCs w:val="28"/>
          <w:lang w:eastAsia="zh-CN"/>
        </w:rPr>
        <w:t>Экономика фирмы (организации, предприятия) [Электронный ресурс] : учебник / под ред. В. Я. Горфинкеля, Т. Г. Попадюк, Б. Н. Чернышева. - 2-е изд. - Москва: Вузовский учебник : ИНФРА-М, 2014. - 296 с.</w:t>
      </w:r>
      <w:r w:rsidR="006A086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www.znanium.com</w:t>
      </w:r>
    </w:p>
    <w:p w:rsidR="00502DF6" w:rsidRPr="00502DF6" w:rsidRDefault="00502DF6" w:rsidP="00502DF6">
      <w:pPr>
        <w:spacing w:after="0" w:line="240" w:lineRule="auto"/>
        <w:ind w:firstLine="709"/>
        <w:rPr>
          <w:rFonts w:ascii="Times New Roman" w:eastAsia="Times New Roman" w:hAnsi="Times New Roman"/>
          <w:sz w:val="28"/>
          <w:szCs w:val="28"/>
          <w:highlight w:val="yellow"/>
          <w:lang w:eastAsia="zh-CN"/>
        </w:rPr>
      </w:pPr>
    </w:p>
    <w:p w:rsidR="00502DF6" w:rsidRPr="00502DF6" w:rsidRDefault="00502DF6" w:rsidP="00FC2A2E">
      <w:pPr>
        <w:tabs>
          <w:tab w:val="left" w:pos="1454"/>
        </w:tabs>
        <w:autoSpaceDE w:val="0"/>
        <w:spacing w:after="0" w:line="240" w:lineRule="auto"/>
        <w:jc w:val="center"/>
        <w:rPr>
          <w:rFonts w:ascii="Times New Roman" w:eastAsia="Times New Roman" w:hAnsi="Times New Roman"/>
          <w:color w:val="000000"/>
          <w:sz w:val="28"/>
          <w:szCs w:val="28"/>
          <w:lang w:eastAsia="zh-CN"/>
        </w:rPr>
      </w:pPr>
      <w:r w:rsidRPr="00502DF6">
        <w:rPr>
          <w:rFonts w:ascii="Times New Roman" w:eastAsia="Times New Roman" w:hAnsi="Times New Roman"/>
          <w:sz w:val="28"/>
          <w:szCs w:val="28"/>
          <w:lang w:eastAsia="zh-CN"/>
        </w:rPr>
        <w:t>Дополнительная</w:t>
      </w:r>
      <w:r w:rsidR="00FC2A2E">
        <w:rPr>
          <w:rFonts w:ascii="Times New Roman" w:eastAsia="Times New Roman" w:hAnsi="Times New Roman"/>
          <w:sz w:val="28"/>
          <w:szCs w:val="28"/>
          <w:lang w:eastAsia="zh-CN"/>
        </w:rPr>
        <w:t>:</w:t>
      </w:r>
    </w:p>
    <w:p w:rsidR="00502DF6" w:rsidRPr="00502DF6" w:rsidRDefault="00FC2A2E" w:rsidP="00502DF6">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w:t>
      </w:r>
      <w:r w:rsidR="00502DF6" w:rsidRPr="00502DF6">
        <w:rPr>
          <w:rFonts w:ascii="Times New Roman" w:eastAsia="Times New Roman" w:hAnsi="Times New Roman"/>
          <w:sz w:val="28"/>
          <w:szCs w:val="28"/>
          <w:lang w:eastAsia="zh-CN"/>
        </w:rPr>
        <w:t xml:space="preserve">Акуленко Нина Борисовна. Справочник экономиста </w:t>
      </w:r>
      <w:r w:rsidR="00502DF6" w:rsidRPr="00502DF6">
        <w:rPr>
          <w:rFonts w:ascii="Times New Roman" w:eastAsia="Times New Roman" w:hAnsi="Times New Roman"/>
          <w:bCs/>
          <w:sz w:val="28"/>
          <w:szCs w:val="28"/>
          <w:lang w:eastAsia="zh-CN"/>
        </w:rPr>
        <w:t>предприятия</w:t>
      </w:r>
      <w:r w:rsidR="00502DF6" w:rsidRPr="00502DF6">
        <w:rPr>
          <w:rFonts w:ascii="Times New Roman" w:eastAsia="Times New Roman" w:hAnsi="Times New Roman"/>
          <w:sz w:val="28"/>
          <w:szCs w:val="28"/>
          <w:lang w:eastAsia="zh-CN"/>
        </w:rPr>
        <w:t>. – 1. - Москва : ООО "Научно-издательский центр ИНФРА-М", 2017. - 424 с.</w:t>
      </w:r>
      <w:r w:rsidR="006A086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www.znanium.com</w:t>
      </w:r>
    </w:p>
    <w:p w:rsidR="00502DF6" w:rsidRPr="00502DF6" w:rsidRDefault="00FC2A2E" w:rsidP="00502DF6">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 </w:t>
      </w:r>
      <w:r w:rsidR="00502DF6" w:rsidRPr="00502DF6">
        <w:rPr>
          <w:rFonts w:ascii="Times New Roman" w:eastAsia="Times New Roman" w:hAnsi="Times New Roman"/>
          <w:sz w:val="28"/>
          <w:szCs w:val="28"/>
          <w:lang w:eastAsia="zh-CN"/>
        </w:rPr>
        <w:t xml:space="preserve">Арсенова Елена Вячеславовна. </w:t>
      </w:r>
      <w:r w:rsidR="00502DF6" w:rsidRPr="00502DF6">
        <w:rPr>
          <w:rFonts w:ascii="Times New Roman" w:eastAsia="Times New Roman" w:hAnsi="Times New Roman"/>
          <w:bCs/>
          <w:sz w:val="28"/>
          <w:szCs w:val="28"/>
          <w:lang w:eastAsia="zh-CN"/>
        </w:rPr>
        <w:t>Экономикафирмы</w:t>
      </w:r>
      <w:r w:rsidR="00502DF6" w:rsidRPr="00502DF6">
        <w:rPr>
          <w:rFonts w:ascii="Times New Roman" w:eastAsia="Times New Roman" w:hAnsi="Times New Roman"/>
          <w:sz w:val="28"/>
          <w:szCs w:val="28"/>
          <w:lang w:eastAsia="zh-CN"/>
        </w:rPr>
        <w:t xml:space="preserve">: схемы, определения, показатели [Электронный ресурс] : Справочное пособие. </w:t>
      </w:r>
      <w:r>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 xml:space="preserve"> Москва : Издательство </w:t>
      </w:r>
      <w:r>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Магистр</w:t>
      </w:r>
      <w:r>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 xml:space="preserve"> : ООО </w:t>
      </w:r>
      <w:r>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Научно-издательский центр ИНФРА-М</w:t>
      </w:r>
      <w:r>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 xml:space="preserve">, 2014. </w:t>
      </w:r>
      <w:r>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 xml:space="preserve"> 248 с.</w:t>
      </w:r>
      <w:r w:rsidR="006A086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www.znanium.com</w:t>
      </w:r>
    </w:p>
    <w:p w:rsidR="00502DF6" w:rsidRPr="00502DF6" w:rsidRDefault="00502DF6" w:rsidP="00502DF6">
      <w:pPr>
        <w:spacing w:after="0" w:line="240" w:lineRule="auto"/>
        <w:ind w:firstLine="709"/>
        <w:jc w:val="both"/>
        <w:rPr>
          <w:rFonts w:ascii="Times New Roman" w:eastAsia="Times New Roman" w:hAnsi="Times New Roman"/>
          <w:b/>
          <w:bCs/>
          <w:sz w:val="28"/>
          <w:szCs w:val="28"/>
          <w:lang w:eastAsia="zh-CN"/>
        </w:rPr>
      </w:pPr>
    </w:p>
    <w:p w:rsidR="00502DF6" w:rsidRPr="00502DF6" w:rsidRDefault="00502DF6" w:rsidP="00502DF6">
      <w:pPr>
        <w:spacing w:after="0" w:line="240" w:lineRule="auto"/>
        <w:ind w:firstLine="709"/>
        <w:jc w:val="both"/>
        <w:rPr>
          <w:rFonts w:ascii="Times New Roman" w:eastAsia="Times New Roman" w:hAnsi="Times New Roman"/>
          <w:b/>
          <w:bCs/>
          <w:i/>
          <w:iCs/>
          <w:sz w:val="28"/>
          <w:szCs w:val="28"/>
          <w:lang w:eastAsia="zh-CN"/>
        </w:rPr>
      </w:pPr>
      <w:r w:rsidRPr="00502DF6">
        <w:rPr>
          <w:rFonts w:ascii="Times New Roman" w:eastAsia="Times New Roman" w:hAnsi="Times New Roman"/>
          <w:b/>
          <w:bCs/>
          <w:i/>
          <w:iCs/>
          <w:sz w:val="28"/>
          <w:szCs w:val="28"/>
          <w:lang w:eastAsia="zh-CN"/>
        </w:rPr>
        <w:t>Справочные издания</w:t>
      </w:r>
    </w:p>
    <w:p w:rsidR="00502DF6" w:rsidRPr="00502DF6" w:rsidRDefault="00FC2A2E" w:rsidP="00502DF6">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w:t>
      </w:r>
      <w:r w:rsidR="00502DF6" w:rsidRPr="00502DF6">
        <w:rPr>
          <w:rFonts w:ascii="Times New Roman" w:eastAsia="Times New Roman" w:hAnsi="Times New Roman"/>
          <w:sz w:val="28"/>
          <w:szCs w:val="28"/>
          <w:lang w:eastAsia="zh-CN"/>
        </w:rPr>
        <w:t>Большой экономический словарь // Под ред. А.Н. Азрилияна. 7-е изд., доп. и перераб. – М.: Институт новой экономики, 2010. – 1472 с.</w:t>
      </w:r>
      <w:r w:rsidR="006A086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www.znanium.com</w:t>
      </w:r>
    </w:p>
    <w:p w:rsidR="00502DF6" w:rsidRPr="00502DF6" w:rsidRDefault="00FC2A2E" w:rsidP="00502DF6">
      <w:pPr>
        <w:spacing w:after="0" w:line="240" w:lineRule="auto"/>
        <w:ind w:firstLine="709"/>
        <w:jc w:val="both"/>
        <w:rPr>
          <w:rFonts w:ascii="Times New Roman" w:eastAsia="Times New Roman" w:hAnsi="Times New Roman"/>
          <w:b/>
          <w:bCs/>
          <w:sz w:val="28"/>
          <w:szCs w:val="28"/>
          <w:lang w:eastAsia="zh-CN"/>
        </w:rPr>
      </w:pPr>
      <w:r>
        <w:rPr>
          <w:rFonts w:ascii="Times New Roman" w:eastAsia="Times New Roman" w:hAnsi="Times New Roman"/>
          <w:bCs/>
          <w:sz w:val="28"/>
          <w:szCs w:val="28"/>
          <w:lang w:eastAsia="zh-CN"/>
        </w:rPr>
        <w:t xml:space="preserve">2. </w:t>
      </w:r>
      <w:r w:rsidR="00502DF6" w:rsidRPr="00502DF6">
        <w:rPr>
          <w:rFonts w:ascii="Times New Roman" w:eastAsia="Times New Roman" w:hAnsi="Times New Roman"/>
          <w:bCs/>
          <w:sz w:val="28"/>
          <w:szCs w:val="28"/>
          <w:lang w:eastAsia="zh-CN"/>
        </w:rPr>
        <w:t xml:space="preserve">Словарь финансово-экономических терминов / А.В. Шаркова [и др.]; под общ. ред. М.А. Эскиндарова; Финуниверситет. — Москва: Дашков и К, 2015. </w:t>
      </w:r>
      <w:r w:rsidR="00502DF6" w:rsidRPr="00502DF6">
        <w:rPr>
          <w:rFonts w:ascii="Times New Roman" w:eastAsia="Times New Roman" w:hAnsi="Times New Roman"/>
          <w:sz w:val="28"/>
          <w:szCs w:val="28"/>
          <w:lang w:eastAsia="zh-CN"/>
        </w:rPr>
        <w:t>www.znanium.com</w:t>
      </w:r>
    </w:p>
    <w:p w:rsidR="00502DF6" w:rsidRPr="00502DF6" w:rsidRDefault="00502DF6" w:rsidP="00502DF6">
      <w:pPr>
        <w:spacing w:after="0" w:line="240" w:lineRule="auto"/>
        <w:ind w:firstLine="709"/>
        <w:jc w:val="both"/>
        <w:rPr>
          <w:rFonts w:ascii="Times New Roman" w:eastAsia="Times New Roman" w:hAnsi="Times New Roman"/>
          <w:b/>
          <w:sz w:val="28"/>
          <w:szCs w:val="28"/>
          <w:lang w:eastAsia="zh-CN"/>
        </w:rPr>
      </w:pPr>
    </w:p>
    <w:p w:rsidR="00502DF6" w:rsidRPr="00502DF6" w:rsidRDefault="00502DF6" w:rsidP="003511F4">
      <w:pPr>
        <w:spacing w:after="0" w:line="240" w:lineRule="auto"/>
        <w:ind w:firstLine="709"/>
        <w:jc w:val="both"/>
        <w:rPr>
          <w:rFonts w:ascii="Times New Roman" w:eastAsia="Times New Roman" w:hAnsi="Times New Roman"/>
          <w:b/>
          <w:bCs/>
          <w:i/>
          <w:iCs/>
          <w:sz w:val="28"/>
          <w:szCs w:val="28"/>
          <w:lang w:eastAsia="zh-CN"/>
        </w:rPr>
      </w:pPr>
      <w:r w:rsidRPr="00502DF6">
        <w:rPr>
          <w:rFonts w:ascii="Times New Roman" w:eastAsia="Times New Roman" w:hAnsi="Times New Roman"/>
          <w:b/>
          <w:bCs/>
          <w:i/>
          <w:iCs/>
          <w:sz w:val="28"/>
          <w:szCs w:val="28"/>
          <w:lang w:eastAsia="zh-CN"/>
        </w:rPr>
        <w:t>Перечень ресурсов информационно-телекоммуникационной сети «Интернет»</w:t>
      </w:r>
    </w:p>
    <w:p w:rsidR="00502DF6" w:rsidRPr="00502DF6" w:rsidRDefault="00E6152B" w:rsidP="00502DF6">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 xml:space="preserve">Информационно-правовая система «Гарант» [Электронный ресурс]. Режим доступа: </w:t>
      </w:r>
      <w:r w:rsidRPr="00E6152B">
        <w:rPr>
          <w:rFonts w:ascii="Times New Roman" w:eastAsia="Times New Roman" w:hAnsi="Times New Roman"/>
          <w:sz w:val="28"/>
          <w:szCs w:val="28"/>
          <w:lang w:val="en-US" w:eastAsia="zh-CN"/>
        </w:rPr>
        <w:t>http</w:t>
      </w:r>
      <w:r w:rsidRPr="00E6152B">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www.garant.ru</w:t>
      </w:r>
      <w:r w:rsidR="00562035">
        <w:rPr>
          <w:rFonts w:ascii="Times New Roman" w:eastAsia="Times New Roman" w:hAnsi="Times New Roman"/>
          <w:sz w:val="28"/>
          <w:szCs w:val="28"/>
          <w:lang w:eastAsia="zh-CN"/>
        </w:rPr>
        <w:t>.</w:t>
      </w:r>
    </w:p>
    <w:p w:rsidR="00502DF6" w:rsidRPr="00502DF6" w:rsidRDefault="00E6152B" w:rsidP="00502DF6">
      <w:pPr>
        <w:widowControl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Журнал «Вопросы экономики» [</w:t>
      </w:r>
      <w:r w:rsidR="006A0863" w:rsidRPr="00502DF6">
        <w:rPr>
          <w:rFonts w:ascii="Times New Roman" w:eastAsia="Times New Roman" w:hAnsi="Times New Roman"/>
          <w:sz w:val="28"/>
          <w:szCs w:val="28"/>
          <w:lang w:eastAsia="zh-CN"/>
        </w:rPr>
        <w:t xml:space="preserve">Электронный </w:t>
      </w:r>
      <w:r w:rsidR="00502DF6" w:rsidRPr="00502DF6">
        <w:rPr>
          <w:rFonts w:ascii="Times New Roman" w:eastAsia="Times New Roman" w:hAnsi="Times New Roman"/>
          <w:sz w:val="28"/>
          <w:szCs w:val="28"/>
          <w:lang w:eastAsia="zh-CN"/>
        </w:rPr>
        <w:t>ресурс]. Режим доступа: http://www.vopreco.ru</w:t>
      </w:r>
      <w:r w:rsidR="00562035">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 xml:space="preserve"> </w:t>
      </w:r>
    </w:p>
    <w:p w:rsidR="00502DF6" w:rsidRPr="00502DF6" w:rsidRDefault="00E6152B" w:rsidP="00502DF6">
      <w:pPr>
        <w:widowControl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Журнал «Эксперт» [</w:t>
      </w:r>
      <w:r w:rsidR="006A0863" w:rsidRPr="00502DF6">
        <w:rPr>
          <w:rFonts w:ascii="Times New Roman" w:eastAsia="Times New Roman" w:hAnsi="Times New Roman"/>
          <w:sz w:val="28"/>
          <w:szCs w:val="28"/>
          <w:lang w:eastAsia="zh-CN"/>
        </w:rPr>
        <w:t xml:space="preserve">Электронный </w:t>
      </w:r>
      <w:r w:rsidR="00502DF6" w:rsidRPr="00502DF6">
        <w:rPr>
          <w:rFonts w:ascii="Times New Roman" w:eastAsia="Times New Roman" w:hAnsi="Times New Roman"/>
          <w:sz w:val="28"/>
          <w:szCs w:val="28"/>
          <w:lang w:eastAsia="zh-CN"/>
        </w:rPr>
        <w:t>ресурс]. Режим доступа: http://www.expert.ru</w:t>
      </w:r>
      <w:r w:rsidR="00562035">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 xml:space="preserve"> </w:t>
      </w:r>
    </w:p>
    <w:p w:rsidR="00502DF6" w:rsidRPr="00502DF6" w:rsidRDefault="00E6152B" w:rsidP="00502DF6">
      <w:pPr>
        <w:widowControl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Официальный сайт Министерства Финансов Российской Федерации [</w:t>
      </w:r>
      <w:r w:rsidR="006A0863" w:rsidRPr="00502DF6">
        <w:rPr>
          <w:rFonts w:ascii="Times New Roman" w:eastAsia="Times New Roman" w:hAnsi="Times New Roman"/>
          <w:sz w:val="28"/>
          <w:szCs w:val="28"/>
          <w:lang w:eastAsia="zh-CN"/>
        </w:rPr>
        <w:t xml:space="preserve">Электронный </w:t>
      </w:r>
      <w:r w:rsidR="00502DF6" w:rsidRPr="00502DF6">
        <w:rPr>
          <w:rFonts w:ascii="Times New Roman" w:eastAsia="Times New Roman" w:hAnsi="Times New Roman"/>
          <w:sz w:val="28"/>
          <w:szCs w:val="28"/>
          <w:lang w:eastAsia="zh-CN"/>
        </w:rPr>
        <w:t xml:space="preserve">ресурс]. Режим доступа: </w:t>
      </w:r>
      <w:r w:rsidRPr="00E6152B">
        <w:rPr>
          <w:rFonts w:ascii="Times New Roman" w:eastAsia="Times New Roman" w:hAnsi="Times New Roman"/>
          <w:sz w:val="28"/>
          <w:szCs w:val="28"/>
          <w:lang w:val="en-US" w:eastAsia="zh-CN"/>
        </w:rPr>
        <w:t>http</w:t>
      </w:r>
      <w:r w:rsidRPr="00E6152B">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www.minfin.ru</w:t>
      </w:r>
      <w:r w:rsidR="00562035">
        <w:rPr>
          <w:rFonts w:ascii="Times New Roman" w:eastAsia="Times New Roman" w:hAnsi="Times New Roman"/>
          <w:sz w:val="28"/>
          <w:szCs w:val="28"/>
          <w:lang w:eastAsia="zh-CN"/>
        </w:rPr>
        <w:t>.</w:t>
      </w:r>
    </w:p>
    <w:p w:rsidR="00502DF6" w:rsidRPr="00502DF6" w:rsidRDefault="00E6152B" w:rsidP="00502DF6">
      <w:pPr>
        <w:widowControl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5</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Официальный сайт Министерства экономического развития Российской Федерации [</w:t>
      </w:r>
      <w:r w:rsidR="006A0863" w:rsidRPr="00502DF6">
        <w:rPr>
          <w:rFonts w:ascii="Times New Roman" w:eastAsia="Times New Roman" w:hAnsi="Times New Roman"/>
          <w:sz w:val="28"/>
          <w:szCs w:val="28"/>
          <w:lang w:eastAsia="zh-CN"/>
        </w:rPr>
        <w:t xml:space="preserve">Электронный </w:t>
      </w:r>
      <w:r w:rsidR="00502DF6" w:rsidRPr="00502DF6">
        <w:rPr>
          <w:rFonts w:ascii="Times New Roman" w:eastAsia="Times New Roman" w:hAnsi="Times New Roman"/>
          <w:sz w:val="28"/>
          <w:szCs w:val="28"/>
          <w:lang w:eastAsia="zh-CN"/>
        </w:rPr>
        <w:t xml:space="preserve">ресурс]. Режим доступа: </w:t>
      </w:r>
      <w:r w:rsidRPr="00E6152B">
        <w:rPr>
          <w:rFonts w:ascii="Times New Roman" w:eastAsia="Times New Roman" w:hAnsi="Times New Roman"/>
          <w:sz w:val="28"/>
          <w:szCs w:val="28"/>
          <w:lang w:val="en-US" w:eastAsia="zh-CN"/>
        </w:rPr>
        <w:t>http</w:t>
      </w:r>
      <w:r w:rsidRPr="00E6152B">
        <w:rPr>
          <w:rFonts w:ascii="Times New Roman" w:eastAsia="Times New Roman" w:hAnsi="Times New Roman"/>
          <w:sz w:val="28"/>
          <w:szCs w:val="28"/>
          <w:lang w:eastAsia="zh-CN"/>
        </w:rPr>
        <w:t>://</w:t>
      </w:r>
      <w:r w:rsidRPr="00E6152B">
        <w:rPr>
          <w:rFonts w:ascii="Times New Roman" w:eastAsia="Times New Roman" w:hAnsi="Times New Roman"/>
          <w:sz w:val="28"/>
          <w:szCs w:val="28"/>
          <w:lang w:val="en-US" w:eastAsia="zh-CN"/>
        </w:rPr>
        <w:t>www</w:t>
      </w:r>
      <w:r w:rsidRPr="00E6152B">
        <w:rPr>
          <w:rFonts w:ascii="Times New Roman" w:eastAsia="Times New Roman" w:hAnsi="Times New Roman"/>
          <w:sz w:val="28"/>
          <w:szCs w:val="28"/>
          <w:lang w:eastAsia="zh-CN"/>
        </w:rPr>
        <w:t>.</w:t>
      </w:r>
      <w:r w:rsidRPr="00E6152B">
        <w:rPr>
          <w:rFonts w:ascii="Times New Roman" w:eastAsia="Times New Roman" w:hAnsi="Times New Roman"/>
          <w:sz w:val="28"/>
          <w:szCs w:val="28"/>
          <w:lang w:val="en-US" w:eastAsia="zh-CN"/>
        </w:rPr>
        <w:t>economy</w:t>
      </w:r>
      <w:r w:rsidRPr="00E6152B">
        <w:rPr>
          <w:rFonts w:ascii="Times New Roman" w:eastAsia="Times New Roman" w:hAnsi="Times New Roman"/>
          <w:sz w:val="28"/>
          <w:szCs w:val="28"/>
          <w:lang w:eastAsia="zh-CN"/>
        </w:rPr>
        <w:t>.</w:t>
      </w:r>
      <w:r w:rsidRPr="00E6152B">
        <w:rPr>
          <w:rFonts w:ascii="Times New Roman" w:eastAsia="Times New Roman" w:hAnsi="Times New Roman"/>
          <w:sz w:val="28"/>
          <w:szCs w:val="28"/>
          <w:lang w:val="en-US" w:eastAsia="zh-CN"/>
        </w:rPr>
        <w:t>gov</w:t>
      </w:r>
      <w:r w:rsidRPr="00E6152B">
        <w:rPr>
          <w:rFonts w:ascii="Times New Roman" w:eastAsia="Times New Roman" w:hAnsi="Times New Roman"/>
          <w:sz w:val="28"/>
          <w:szCs w:val="28"/>
          <w:lang w:eastAsia="zh-CN"/>
        </w:rPr>
        <w:t>.</w:t>
      </w:r>
      <w:r w:rsidRPr="00E6152B">
        <w:rPr>
          <w:rFonts w:ascii="Times New Roman" w:eastAsia="Times New Roman" w:hAnsi="Times New Roman"/>
          <w:sz w:val="28"/>
          <w:szCs w:val="28"/>
          <w:lang w:val="en-US" w:eastAsia="zh-CN"/>
        </w:rPr>
        <w:t>ru</w:t>
      </w:r>
      <w:r w:rsidR="00562035">
        <w:rPr>
          <w:rFonts w:ascii="Times New Roman" w:eastAsia="Times New Roman" w:hAnsi="Times New Roman"/>
          <w:sz w:val="28"/>
          <w:szCs w:val="28"/>
          <w:lang w:eastAsia="zh-CN"/>
        </w:rPr>
        <w:t>.</w:t>
      </w:r>
    </w:p>
    <w:p w:rsidR="00502DF6" w:rsidRPr="00502DF6" w:rsidRDefault="00E6152B" w:rsidP="00502DF6">
      <w:pPr>
        <w:widowControl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6</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Официальный сайт Министерства регионального развития Российской Федерации [</w:t>
      </w:r>
      <w:r w:rsidR="006A0863" w:rsidRPr="00502DF6">
        <w:rPr>
          <w:rFonts w:ascii="Times New Roman" w:eastAsia="Times New Roman" w:hAnsi="Times New Roman"/>
          <w:sz w:val="28"/>
          <w:szCs w:val="28"/>
          <w:lang w:eastAsia="zh-CN"/>
        </w:rPr>
        <w:t xml:space="preserve">Электронный </w:t>
      </w:r>
      <w:r w:rsidR="00502DF6" w:rsidRPr="00502DF6">
        <w:rPr>
          <w:rFonts w:ascii="Times New Roman" w:eastAsia="Times New Roman" w:hAnsi="Times New Roman"/>
          <w:sz w:val="28"/>
          <w:szCs w:val="28"/>
          <w:lang w:eastAsia="zh-CN"/>
        </w:rPr>
        <w:t xml:space="preserve">ресурс]. Режим доступа: </w:t>
      </w:r>
      <w:r w:rsidR="002B70E5" w:rsidRPr="00E6152B">
        <w:rPr>
          <w:rFonts w:ascii="Times New Roman" w:eastAsia="Times New Roman" w:hAnsi="Times New Roman"/>
          <w:sz w:val="28"/>
          <w:szCs w:val="28"/>
          <w:lang w:val="en-US" w:eastAsia="zh-CN"/>
        </w:rPr>
        <w:t>http</w:t>
      </w:r>
      <w:r w:rsidR="002B70E5" w:rsidRPr="00E6152B">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www.minregion.ru</w:t>
      </w:r>
      <w:r w:rsidR="00562035">
        <w:rPr>
          <w:rFonts w:ascii="Times New Roman" w:eastAsia="Times New Roman" w:hAnsi="Times New Roman"/>
          <w:sz w:val="28"/>
          <w:szCs w:val="28"/>
          <w:lang w:eastAsia="zh-CN"/>
        </w:rPr>
        <w:t>.</w:t>
      </w:r>
    </w:p>
    <w:p w:rsidR="00502DF6" w:rsidRPr="00502DF6" w:rsidRDefault="00E6152B" w:rsidP="00502DF6">
      <w:pPr>
        <w:widowControl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7</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Официальный сайт Федеральной налоговой службы [</w:t>
      </w:r>
      <w:r w:rsidR="006A0863" w:rsidRPr="00502DF6">
        <w:rPr>
          <w:rFonts w:ascii="Times New Roman" w:eastAsia="Times New Roman" w:hAnsi="Times New Roman"/>
          <w:sz w:val="28"/>
          <w:szCs w:val="28"/>
          <w:lang w:eastAsia="zh-CN"/>
        </w:rPr>
        <w:t xml:space="preserve">Электронный </w:t>
      </w:r>
      <w:r w:rsidR="00502DF6" w:rsidRPr="00502DF6">
        <w:rPr>
          <w:rFonts w:ascii="Times New Roman" w:eastAsia="Times New Roman" w:hAnsi="Times New Roman"/>
          <w:sz w:val="28"/>
          <w:szCs w:val="28"/>
          <w:lang w:eastAsia="zh-CN"/>
        </w:rPr>
        <w:t>ресурс].</w:t>
      </w:r>
      <w:r w:rsidR="002B70E5" w:rsidRPr="002B70E5">
        <w:rPr>
          <w:rFonts w:ascii="Times New Roman" w:eastAsia="Times New Roman" w:hAnsi="Times New Roman"/>
          <w:sz w:val="28"/>
          <w:szCs w:val="28"/>
          <w:lang w:eastAsia="zh-CN"/>
        </w:rPr>
        <w:t xml:space="preserve"> </w:t>
      </w:r>
      <w:r w:rsidR="006A0863" w:rsidRPr="00502DF6">
        <w:rPr>
          <w:rFonts w:ascii="Times New Roman" w:eastAsia="Times New Roman" w:hAnsi="Times New Roman"/>
          <w:sz w:val="28"/>
          <w:szCs w:val="28"/>
          <w:lang w:eastAsia="zh-CN"/>
        </w:rPr>
        <w:t>Режим доступа:</w:t>
      </w:r>
      <w:r w:rsidR="006A0863">
        <w:rPr>
          <w:rFonts w:ascii="Times New Roman" w:eastAsia="Times New Roman" w:hAnsi="Times New Roman"/>
          <w:sz w:val="28"/>
          <w:szCs w:val="28"/>
          <w:lang w:eastAsia="zh-CN"/>
        </w:rPr>
        <w:t xml:space="preserve"> </w:t>
      </w:r>
      <w:r w:rsidR="002B70E5" w:rsidRPr="00E6152B">
        <w:rPr>
          <w:rFonts w:ascii="Times New Roman" w:eastAsia="Times New Roman" w:hAnsi="Times New Roman"/>
          <w:sz w:val="28"/>
          <w:szCs w:val="28"/>
          <w:lang w:val="en-US" w:eastAsia="zh-CN"/>
        </w:rPr>
        <w:t>http</w:t>
      </w:r>
      <w:r w:rsidR="002B70E5" w:rsidRPr="00E6152B">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www.nalog.ru</w:t>
      </w:r>
      <w:r w:rsidR="00562035">
        <w:rPr>
          <w:rFonts w:ascii="Times New Roman" w:eastAsia="Times New Roman" w:hAnsi="Times New Roman"/>
          <w:sz w:val="28"/>
          <w:szCs w:val="28"/>
          <w:lang w:eastAsia="zh-CN"/>
        </w:rPr>
        <w:t>.</w:t>
      </w:r>
    </w:p>
    <w:p w:rsidR="00502DF6" w:rsidRPr="00502DF6" w:rsidRDefault="00562035" w:rsidP="00502DF6">
      <w:pPr>
        <w:widowControl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8</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Официальный сайт Федеральн</w:t>
      </w:r>
      <w:r w:rsidR="00E31175">
        <w:rPr>
          <w:rFonts w:ascii="Times New Roman" w:eastAsia="Times New Roman" w:hAnsi="Times New Roman"/>
          <w:sz w:val="28"/>
          <w:szCs w:val="28"/>
          <w:lang w:eastAsia="zh-CN"/>
        </w:rPr>
        <w:t>ой</w:t>
      </w:r>
      <w:r w:rsidR="00502DF6" w:rsidRPr="00502DF6">
        <w:rPr>
          <w:rFonts w:ascii="Times New Roman" w:eastAsia="Times New Roman" w:hAnsi="Times New Roman"/>
          <w:sz w:val="28"/>
          <w:szCs w:val="28"/>
          <w:lang w:eastAsia="zh-CN"/>
        </w:rPr>
        <w:t xml:space="preserve"> служб</w:t>
      </w:r>
      <w:r w:rsidR="00E31175">
        <w:rPr>
          <w:rFonts w:ascii="Times New Roman" w:eastAsia="Times New Roman" w:hAnsi="Times New Roman"/>
          <w:sz w:val="28"/>
          <w:szCs w:val="28"/>
          <w:lang w:eastAsia="zh-CN"/>
        </w:rPr>
        <w:t>ы</w:t>
      </w:r>
      <w:r w:rsidR="00502DF6" w:rsidRPr="00502DF6">
        <w:rPr>
          <w:rFonts w:ascii="Times New Roman" w:eastAsia="Times New Roman" w:hAnsi="Times New Roman"/>
          <w:sz w:val="28"/>
          <w:szCs w:val="28"/>
          <w:lang w:eastAsia="zh-CN"/>
        </w:rPr>
        <w:t xml:space="preserve"> государственной статистики [</w:t>
      </w:r>
      <w:r w:rsidR="006A0863" w:rsidRPr="00502DF6">
        <w:rPr>
          <w:rFonts w:ascii="Times New Roman" w:eastAsia="Times New Roman" w:hAnsi="Times New Roman"/>
          <w:sz w:val="28"/>
          <w:szCs w:val="28"/>
          <w:lang w:eastAsia="zh-CN"/>
        </w:rPr>
        <w:t xml:space="preserve">Электронный </w:t>
      </w:r>
      <w:r w:rsidR="00502DF6" w:rsidRPr="00502DF6">
        <w:rPr>
          <w:rFonts w:ascii="Times New Roman" w:eastAsia="Times New Roman" w:hAnsi="Times New Roman"/>
          <w:sz w:val="28"/>
          <w:szCs w:val="28"/>
          <w:lang w:eastAsia="zh-CN"/>
        </w:rPr>
        <w:t xml:space="preserve">ресурс]. Режим доступа: </w:t>
      </w:r>
      <w:r w:rsidR="002B70E5" w:rsidRPr="00E6152B">
        <w:rPr>
          <w:rFonts w:ascii="Times New Roman" w:eastAsia="Times New Roman" w:hAnsi="Times New Roman"/>
          <w:sz w:val="28"/>
          <w:szCs w:val="28"/>
          <w:lang w:val="en-US" w:eastAsia="zh-CN"/>
        </w:rPr>
        <w:t>http</w:t>
      </w:r>
      <w:r w:rsidR="002B70E5" w:rsidRPr="00E6152B">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www.gks.ru</w:t>
      </w:r>
      <w:r>
        <w:rPr>
          <w:rFonts w:ascii="Times New Roman" w:eastAsia="Times New Roman" w:hAnsi="Times New Roman"/>
          <w:sz w:val="28"/>
          <w:szCs w:val="28"/>
          <w:lang w:eastAsia="zh-CN"/>
        </w:rPr>
        <w:t>.</w:t>
      </w:r>
    </w:p>
    <w:p w:rsidR="00502DF6" w:rsidRPr="00502DF6" w:rsidRDefault="00562035" w:rsidP="00502DF6">
      <w:pPr>
        <w:widowControl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9</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Официальный сайт Центрального Банка Российской Федерации [</w:t>
      </w:r>
      <w:r w:rsidR="006A0863" w:rsidRPr="00502DF6">
        <w:rPr>
          <w:rFonts w:ascii="Times New Roman" w:eastAsia="Times New Roman" w:hAnsi="Times New Roman"/>
          <w:sz w:val="28"/>
          <w:szCs w:val="28"/>
          <w:lang w:eastAsia="zh-CN"/>
        </w:rPr>
        <w:t xml:space="preserve">Электронный </w:t>
      </w:r>
      <w:r w:rsidR="00502DF6" w:rsidRPr="00502DF6">
        <w:rPr>
          <w:rFonts w:ascii="Times New Roman" w:eastAsia="Times New Roman" w:hAnsi="Times New Roman"/>
          <w:sz w:val="28"/>
          <w:szCs w:val="28"/>
          <w:lang w:eastAsia="zh-CN"/>
        </w:rPr>
        <w:t xml:space="preserve">ресурс]. Режим доступа: </w:t>
      </w:r>
      <w:r w:rsidRPr="00E6152B">
        <w:rPr>
          <w:rFonts w:ascii="Times New Roman" w:eastAsia="Times New Roman" w:hAnsi="Times New Roman"/>
          <w:sz w:val="28"/>
          <w:szCs w:val="28"/>
          <w:lang w:val="en-US" w:eastAsia="zh-CN"/>
        </w:rPr>
        <w:t>http</w:t>
      </w:r>
      <w:r w:rsidRPr="00E6152B">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www.cbr.ru</w:t>
      </w:r>
      <w:r>
        <w:rPr>
          <w:rFonts w:ascii="Times New Roman" w:eastAsia="Times New Roman" w:hAnsi="Times New Roman"/>
          <w:sz w:val="28"/>
          <w:szCs w:val="28"/>
          <w:lang w:eastAsia="zh-CN"/>
        </w:rPr>
        <w:t>.</w:t>
      </w:r>
    </w:p>
    <w:p w:rsidR="00502DF6" w:rsidRPr="00502DF6" w:rsidRDefault="00562035" w:rsidP="00502DF6">
      <w:pPr>
        <w:widowControl w:val="0"/>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10</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Проект института «Экономическая школа». Конспекты лекций, электронные учебники, биографии и работы известных экономистов</w:t>
      </w:r>
      <w:r w:rsidR="00E31175">
        <w:rPr>
          <w:rFonts w:ascii="Times New Roman" w:eastAsia="Times New Roman" w:hAnsi="Times New Roman"/>
          <w:sz w:val="28"/>
          <w:szCs w:val="28"/>
          <w:lang w:eastAsia="zh-CN"/>
        </w:rPr>
        <w:t xml:space="preserve"> </w:t>
      </w:r>
      <w:r w:rsidR="00E31175" w:rsidRPr="00502DF6">
        <w:rPr>
          <w:rFonts w:ascii="Times New Roman" w:eastAsia="Times New Roman" w:hAnsi="Times New Roman"/>
          <w:sz w:val="28"/>
          <w:szCs w:val="28"/>
          <w:lang w:eastAsia="zh-CN"/>
        </w:rPr>
        <w:t>[</w:t>
      </w:r>
      <w:r w:rsidR="006A0863" w:rsidRPr="00502DF6">
        <w:rPr>
          <w:rFonts w:ascii="Times New Roman" w:eastAsia="Times New Roman" w:hAnsi="Times New Roman"/>
          <w:sz w:val="28"/>
          <w:szCs w:val="28"/>
          <w:lang w:eastAsia="zh-CN"/>
        </w:rPr>
        <w:t xml:space="preserve">Электронный </w:t>
      </w:r>
      <w:r w:rsidR="00E31175" w:rsidRPr="00502DF6">
        <w:rPr>
          <w:rFonts w:ascii="Times New Roman" w:eastAsia="Times New Roman" w:hAnsi="Times New Roman"/>
          <w:sz w:val="28"/>
          <w:szCs w:val="28"/>
          <w:lang w:eastAsia="zh-CN"/>
        </w:rPr>
        <w:t>ресурс]</w:t>
      </w:r>
      <w:r w:rsidR="00502DF6" w:rsidRPr="00502DF6">
        <w:rPr>
          <w:rFonts w:ascii="Times New Roman" w:eastAsia="Times New Roman" w:hAnsi="Times New Roman"/>
          <w:sz w:val="28"/>
          <w:szCs w:val="28"/>
          <w:lang w:eastAsia="zh-CN"/>
        </w:rPr>
        <w:t>. Режим доступа: http://economicus.ru.</w:t>
      </w:r>
    </w:p>
    <w:p w:rsidR="00502DF6" w:rsidRPr="00502DF6" w:rsidRDefault="00A52FAA" w:rsidP="00502DF6">
      <w:pPr>
        <w:widowControl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w:t>
      </w:r>
      <w:r w:rsidR="00562035">
        <w:rPr>
          <w:rFonts w:ascii="Times New Roman" w:eastAsia="Times New Roman" w:hAnsi="Times New Roman"/>
          <w:sz w:val="28"/>
          <w:szCs w:val="28"/>
          <w:lang w:eastAsia="zh-CN"/>
        </w:rPr>
        <w:t>1</w:t>
      </w:r>
      <w:r>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Справочная правовая система «КонсультантПлюс» [Электронный ресурс]. Режим доступа: http://www.consultant.ru</w:t>
      </w:r>
      <w:r>
        <w:rPr>
          <w:rFonts w:ascii="Times New Roman" w:eastAsia="Times New Roman" w:hAnsi="Times New Roman"/>
          <w:sz w:val="28"/>
          <w:szCs w:val="28"/>
          <w:lang w:eastAsia="zh-CN"/>
        </w:rPr>
        <w:t>.</w:t>
      </w:r>
    </w:p>
    <w:p w:rsidR="00502DF6" w:rsidRPr="00502DF6" w:rsidRDefault="00562035" w:rsidP="00502DF6">
      <w:pPr>
        <w:shd w:val="clear" w:color="auto" w:fill="FFFFFF"/>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12</w:t>
      </w:r>
      <w:r w:rsidR="00A52FAA">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Электронно–библиотечная система РГГУ [Электронный ресурс]</w:t>
      </w:r>
      <w:r w:rsidR="00E31175">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 xml:space="preserve"> Режим доступа: </w:t>
      </w:r>
      <w:r w:rsidR="006A0863">
        <w:rPr>
          <w:rFonts w:ascii="Times New Roman" w:eastAsia="Times New Roman" w:hAnsi="Times New Roman"/>
          <w:sz w:val="28"/>
          <w:szCs w:val="28"/>
          <w:lang w:eastAsia="zh-CN"/>
        </w:rPr>
        <w:t xml:space="preserve"> </w:t>
      </w:r>
      <w:r w:rsidR="006A0863" w:rsidRPr="006A0863">
        <w:rPr>
          <w:rFonts w:ascii="Times New Roman" w:eastAsia="Times New Roman" w:hAnsi="Times New Roman"/>
          <w:sz w:val="28"/>
          <w:szCs w:val="28"/>
          <w:lang w:eastAsia="zh-CN"/>
        </w:rPr>
        <w:t>http://elib.lib.rsuh.ru</w:t>
      </w:r>
      <w:r w:rsidR="00A52FAA">
        <w:rPr>
          <w:rFonts w:ascii="Times New Roman" w:eastAsia="Times New Roman" w:hAnsi="Times New Roman"/>
          <w:sz w:val="28"/>
          <w:szCs w:val="28"/>
          <w:lang w:eastAsia="zh-CN"/>
        </w:rPr>
        <w:t>.</w:t>
      </w:r>
    </w:p>
    <w:p w:rsidR="00502DF6" w:rsidRPr="00502DF6" w:rsidRDefault="00562035" w:rsidP="00502DF6">
      <w:pPr>
        <w:shd w:val="clear" w:color="auto" w:fill="FFFFFF"/>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13</w:t>
      </w:r>
      <w:r w:rsidR="00A52FAA">
        <w:rPr>
          <w:rFonts w:ascii="Times New Roman" w:eastAsia="Times New Roman" w:hAnsi="Times New Roman"/>
          <w:sz w:val="28"/>
          <w:szCs w:val="28"/>
          <w:lang w:eastAsia="zh-CN"/>
        </w:rPr>
        <w:t>.</w:t>
      </w:r>
      <w:r w:rsidR="00EA2C5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Электронно–библиотечная система изд-ва «Лань» [Электронный ресурс]</w:t>
      </w:r>
      <w:r w:rsidR="00C65937">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 xml:space="preserve"> Режим доступа: http://e.lanbook.com</w:t>
      </w:r>
      <w:r>
        <w:rPr>
          <w:rFonts w:ascii="Times New Roman" w:eastAsia="Times New Roman" w:hAnsi="Times New Roman"/>
          <w:sz w:val="28"/>
          <w:szCs w:val="28"/>
          <w:lang w:eastAsia="zh-CN"/>
        </w:rPr>
        <w:t>.</w:t>
      </w:r>
    </w:p>
    <w:p w:rsidR="00502DF6" w:rsidRPr="00502DF6" w:rsidRDefault="00C65937" w:rsidP="00502DF6">
      <w:pPr>
        <w:shd w:val="clear" w:color="auto" w:fill="FFFFFF"/>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14</w:t>
      </w:r>
      <w:r w:rsidR="00412A9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Электронно–библиотечная система «Знаниум» [Электронный ресурс]</w:t>
      </w:r>
      <w:r w:rsidR="00AD217F">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eastAsia="zh-CN"/>
        </w:rPr>
        <w:t xml:space="preserve"> Режим доступа: http://znanium.com</w:t>
      </w:r>
      <w:r>
        <w:rPr>
          <w:rFonts w:ascii="Times New Roman" w:eastAsia="Times New Roman" w:hAnsi="Times New Roman"/>
          <w:sz w:val="28"/>
          <w:szCs w:val="28"/>
          <w:lang w:eastAsia="zh-CN"/>
        </w:rPr>
        <w:t>.</w:t>
      </w:r>
    </w:p>
    <w:p w:rsidR="00502DF6" w:rsidRPr="006A0863" w:rsidRDefault="00C65937" w:rsidP="00502DF6">
      <w:pPr>
        <w:widowControl w:val="0"/>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15</w:t>
      </w:r>
      <w:r w:rsidR="00412A9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 xml:space="preserve">Экономика и жизнь [Электронный ресурс]. </w:t>
      </w:r>
      <w:r w:rsidR="006A0863" w:rsidRPr="00502DF6">
        <w:rPr>
          <w:rFonts w:ascii="Times New Roman" w:eastAsia="Times New Roman" w:hAnsi="Times New Roman"/>
          <w:sz w:val="28"/>
          <w:szCs w:val="28"/>
          <w:lang w:eastAsia="zh-CN"/>
        </w:rPr>
        <w:t>Режим доступа:</w:t>
      </w:r>
      <w:r w:rsidR="00502DF6" w:rsidRPr="006A086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val="en-US" w:eastAsia="zh-CN"/>
        </w:rPr>
        <w:t>http</w:t>
      </w:r>
      <w:r w:rsidR="00502DF6" w:rsidRPr="006A0863">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val="en-US" w:eastAsia="zh-CN"/>
        </w:rPr>
        <w:t>www</w:t>
      </w:r>
      <w:r w:rsidR="00502DF6" w:rsidRPr="006A0863">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val="en-US" w:eastAsia="zh-CN"/>
        </w:rPr>
        <w:t>eg</w:t>
      </w:r>
      <w:r w:rsidR="00502DF6" w:rsidRPr="006A0863">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val="en-US" w:eastAsia="zh-CN"/>
        </w:rPr>
        <w:t>online</w:t>
      </w:r>
      <w:r w:rsidR="00502DF6" w:rsidRPr="006A0863">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val="en-US" w:eastAsia="zh-CN"/>
        </w:rPr>
        <w:t>ru</w:t>
      </w:r>
      <w:r w:rsidR="00502DF6" w:rsidRPr="006A0863">
        <w:rPr>
          <w:rFonts w:ascii="Times New Roman" w:eastAsia="Times New Roman" w:hAnsi="Times New Roman"/>
          <w:sz w:val="28"/>
          <w:szCs w:val="28"/>
          <w:lang w:eastAsia="zh-CN"/>
        </w:rPr>
        <w:t xml:space="preserve">. </w:t>
      </w:r>
    </w:p>
    <w:p w:rsidR="00502DF6" w:rsidRPr="006A0863" w:rsidRDefault="00AD217F" w:rsidP="00502DF6">
      <w:pPr>
        <w:widowControl w:val="0"/>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16</w:t>
      </w:r>
      <w:r w:rsidR="00412A9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eastAsia="zh-CN"/>
        </w:rPr>
        <w:t xml:space="preserve">Экономическая экспертная группа [Электронный ресурс]. </w:t>
      </w:r>
      <w:r w:rsidR="006A0863" w:rsidRPr="00502DF6">
        <w:rPr>
          <w:rFonts w:ascii="Times New Roman" w:eastAsia="Times New Roman" w:hAnsi="Times New Roman"/>
          <w:sz w:val="28"/>
          <w:szCs w:val="28"/>
          <w:lang w:eastAsia="zh-CN"/>
        </w:rPr>
        <w:t>Режим доступа:</w:t>
      </w:r>
      <w:r w:rsidR="006A0863">
        <w:rPr>
          <w:rFonts w:ascii="Times New Roman" w:eastAsia="Times New Roman" w:hAnsi="Times New Roman"/>
          <w:sz w:val="28"/>
          <w:szCs w:val="28"/>
          <w:lang w:eastAsia="zh-CN"/>
        </w:rPr>
        <w:t xml:space="preserve"> </w:t>
      </w:r>
      <w:r w:rsidR="00502DF6" w:rsidRPr="00502DF6">
        <w:rPr>
          <w:rFonts w:ascii="Times New Roman" w:eastAsia="Times New Roman" w:hAnsi="Times New Roman"/>
          <w:sz w:val="28"/>
          <w:szCs w:val="28"/>
          <w:lang w:val="en-US" w:eastAsia="zh-CN"/>
        </w:rPr>
        <w:t>http</w:t>
      </w:r>
      <w:r w:rsidR="00502DF6" w:rsidRPr="006A0863">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val="en-US" w:eastAsia="zh-CN"/>
        </w:rPr>
        <w:t>www</w:t>
      </w:r>
      <w:r w:rsidR="00502DF6" w:rsidRPr="006A0863">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val="en-US" w:eastAsia="zh-CN"/>
        </w:rPr>
        <w:t>eeg</w:t>
      </w:r>
      <w:r w:rsidR="00502DF6" w:rsidRPr="006A0863">
        <w:rPr>
          <w:rFonts w:ascii="Times New Roman" w:eastAsia="Times New Roman" w:hAnsi="Times New Roman"/>
          <w:sz w:val="28"/>
          <w:szCs w:val="28"/>
          <w:lang w:eastAsia="zh-CN"/>
        </w:rPr>
        <w:t>.</w:t>
      </w:r>
      <w:r w:rsidR="00502DF6" w:rsidRPr="00502DF6">
        <w:rPr>
          <w:rFonts w:ascii="Times New Roman" w:eastAsia="Times New Roman" w:hAnsi="Times New Roman"/>
          <w:sz w:val="28"/>
          <w:szCs w:val="28"/>
          <w:lang w:val="en-US" w:eastAsia="zh-CN"/>
        </w:rPr>
        <w:t>ru</w:t>
      </w:r>
      <w:r w:rsidR="00502DF6" w:rsidRPr="006A0863">
        <w:rPr>
          <w:rFonts w:ascii="Times New Roman" w:eastAsia="Times New Roman" w:hAnsi="Times New Roman"/>
          <w:sz w:val="28"/>
          <w:szCs w:val="28"/>
          <w:lang w:eastAsia="zh-CN"/>
        </w:rPr>
        <w:t xml:space="preserve">. </w:t>
      </w:r>
    </w:p>
    <w:p w:rsidR="00AE6E72" w:rsidRPr="006A0863" w:rsidRDefault="00AE6E72" w:rsidP="00AE6E72">
      <w:pPr>
        <w:spacing w:after="0" w:line="240" w:lineRule="auto"/>
        <w:jc w:val="both"/>
        <w:rPr>
          <w:rFonts w:ascii="Times New Roman" w:eastAsia="Times New Roman" w:hAnsi="Times New Roman"/>
          <w:sz w:val="28"/>
          <w:szCs w:val="20"/>
          <w:lang w:eastAsia="ru-RU"/>
        </w:rPr>
      </w:pPr>
    </w:p>
    <w:p w:rsidR="00AE6E72" w:rsidRDefault="00AE6E72" w:rsidP="00AE6E72">
      <w:pPr>
        <w:spacing w:after="0" w:line="240" w:lineRule="auto"/>
        <w:jc w:val="center"/>
        <w:rPr>
          <w:rFonts w:ascii="Times New Roman" w:eastAsia="Times New Roman" w:hAnsi="Times New Roman"/>
          <w:b/>
          <w:sz w:val="28"/>
          <w:szCs w:val="20"/>
          <w:lang w:eastAsia="ru-RU"/>
        </w:rPr>
      </w:pPr>
      <w:r w:rsidRPr="00AE6E72">
        <w:rPr>
          <w:rFonts w:ascii="Times New Roman" w:eastAsia="Times New Roman" w:hAnsi="Times New Roman"/>
          <w:b/>
          <w:sz w:val="28"/>
          <w:szCs w:val="20"/>
          <w:lang w:eastAsia="ru-RU"/>
        </w:rPr>
        <w:t xml:space="preserve">Вопросы для подготовки к вступительному </w:t>
      </w:r>
      <w:r w:rsidRPr="00AE6E72">
        <w:rPr>
          <w:rFonts w:ascii="Times New Roman" w:eastAsia="Times New Roman" w:hAnsi="Times New Roman"/>
          <w:b/>
          <w:sz w:val="28"/>
          <w:szCs w:val="28"/>
          <w:lang w:eastAsia="ru-RU"/>
        </w:rPr>
        <w:t xml:space="preserve">испытанию </w:t>
      </w:r>
      <w:r w:rsidRPr="00AE6E72">
        <w:rPr>
          <w:rFonts w:ascii="Times New Roman" w:eastAsia="Times New Roman" w:hAnsi="Times New Roman"/>
          <w:b/>
          <w:sz w:val="28"/>
          <w:szCs w:val="20"/>
          <w:lang w:eastAsia="ru-RU"/>
        </w:rPr>
        <w:t>в аспирантуру</w:t>
      </w:r>
    </w:p>
    <w:p w:rsidR="00B227C0" w:rsidRPr="00AE6E72" w:rsidRDefault="00B227C0" w:rsidP="00AE6E72">
      <w:pPr>
        <w:spacing w:after="0" w:line="240" w:lineRule="auto"/>
        <w:jc w:val="center"/>
        <w:rPr>
          <w:rFonts w:ascii="Times New Roman" w:eastAsia="Times New Roman" w:hAnsi="Times New Roman"/>
          <w:b/>
          <w:sz w:val="28"/>
          <w:szCs w:val="20"/>
          <w:lang w:eastAsia="ru-RU"/>
        </w:rPr>
      </w:pP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 xml:space="preserve">Принцип рациональности и аксиомы потребительского выбора </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 xml:space="preserve">Производственные функции в микроэкономике и эластичность замещения факторов производства </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 xml:space="preserve">Технологические и экономические условия максимизации прибыли </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Рыночные структуры и конкуренция</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Моделирование спроса и предложения. Влияние эластичности спроса и предложения на коммерческую деятельность</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Издержки фирмы. Использование концепций бухгалтерских и альтернативных издержек в практике предпринимательства</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Рынки факторов производства и формирование доходов</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Равновесие и ценообразование на рынках факторов производства</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Неравенство доходов. Перераспределение доходов</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Кейнсианская модель макроэкономического равновесия: модель «доходы-расходы», модель «сбережения-инвестиции»</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 xml:space="preserve">Макроэкономическое равновесие на денежном рынке </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Модель совокупного спроса и совокупного предложения</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Макроэкономическая нестабильность: взаимосвязь инфляции и безработицы</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 xml:space="preserve">Бюджетно-налоговая и кредитно-денежная политика: моделирование влияния на равновесное состояние, эффективность, тактические цели </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Государственный долг. Сеньораж. Модель стабилизации государственного долга</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lastRenderedPageBreak/>
        <w:t>Политика центрального банка в моделях инфляционного целеполагания и ограничения кредитной эмиссии</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 xml:space="preserve"> Макроэкономическая политика: цели и инструменты, виды. Эффективность макроэкономической политики</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Модели открытой экономики. Номинальный и реальный обменные курсы</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Современные теории фирмы. Цели и задачи создания фирмы</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Амортизация и ее экономическое содержание. Методы расчета амортизационных отчислений</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Основные фонды и направления повышения эффективности их использования</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Оборотные средства и показатели эффективности их использования</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 xml:space="preserve"> Формы и системы оплаты труда</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Роль и содержание нормирования труда</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Производительность труда, ее определение и экономическое значение. Показатели роста производительности труда</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Экономическое содержание и значение издержек фирмы</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Доход и прибыль как экономические категории</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Показатели эффективности деятельности фирмы, их расчет и экономическое значение</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Конкурентоспособность фирмы и показатели ее характеризующие</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 xml:space="preserve"> Инновации и инновационные процессы в деятельности фирмы. Оценка эффективности внедрения инноваций</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Финансовые</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источники</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и</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административные</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ресурсы, направляемые на</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программы стратегического</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развития</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отраслей</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экономики</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Модели пространственной дифференциации продукта</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Квазимонопольные</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и квазиконкурентные</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рынки</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Особенности рынка с естественной монополией. Виды естественных монополий. Методы государственного регулирования естественных монополий</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Показатели концентрации фирм на отраслевом рынке.</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Рыночная власть фирмы на отраслевом рынке</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 xml:space="preserve">Вертикальная </w:t>
      </w:r>
      <w:r w:rsidR="00EA2C53" w:rsidRPr="00A570F6">
        <w:rPr>
          <w:rFonts w:ascii="Times New Roman" w:eastAsia="Times New Roman" w:hAnsi="Times New Roman"/>
          <w:sz w:val="28"/>
          <w:szCs w:val="20"/>
          <w:lang w:eastAsia="ru-RU"/>
        </w:rPr>
        <w:t>и горизонтальная</w:t>
      </w:r>
      <w:r w:rsidR="00EA2C53">
        <w:rPr>
          <w:rFonts w:ascii="Times New Roman" w:eastAsia="Times New Roman" w:hAnsi="Times New Roman"/>
          <w:sz w:val="28"/>
          <w:szCs w:val="20"/>
          <w:lang w:eastAsia="ru-RU"/>
        </w:rPr>
        <w:t xml:space="preserve"> </w:t>
      </w:r>
      <w:r w:rsidRPr="00A570F6">
        <w:rPr>
          <w:rFonts w:ascii="Times New Roman" w:eastAsia="Times New Roman" w:hAnsi="Times New Roman"/>
          <w:sz w:val="28"/>
          <w:szCs w:val="20"/>
          <w:lang w:eastAsia="ru-RU"/>
        </w:rPr>
        <w:t>дифференциация продукта на отраслевом рынке</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Определение целевых экономических показателей стратегии развития отрасли в России. Инструменты развития отрасли</w:t>
      </w:r>
    </w:p>
    <w:p w:rsidR="00A570F6" w:rsidRPr="00A570F6" w:rsidRDefault="00A570F6" w:rsidP="00B227C0">
      <w:pPr>
        <w:numPr>
          <w:ilvl w:val="0"/>
          <w:numId w:val="28"/>
        </w:numPr>
        <w:tabs>
          <w:tab w:val="clear" w:pos="720"/>
          <w:tab w:val="num" w:pos="1134"/>
        </w:tabs>
        <w:spacing w:after="0" w:line="240" w:lineRule="auto"/>
        <w:ind w:left="0" w:firstLine="709"/>
        <w:jc w:val="both"/>
        <w:rPr>
          <w:rFonts w:ascii="Times New Roman" w:eastAsia="Times New Roman" w:hAnsi="Times New Roman"/>
          <w:sz w:val="28"/>
          <w:szCs w:val="20"/>
          <w:lang w:eastAsia="ru-RU"/>
        </w:rPr>
      </w:pPr>
      <w:r w:rsidRPr="00A570F6">
        <w:rPr>
          <w:rFonts w:ascii="Times New Roman" w:eastAsia="Times New Roman" w:hAnsi="Times New Roman"/>
          <w:sz w:val="28"/>
          <w:szCs w:val="20"/>
          <w:lang w:eastAsia="ru-RU"/>
        </w:rPr>
        <w:t>Меры госрегулирования по развитию и поддержке конкуренции</w:t>
      </w:r>
    </w:p>
    <w:p w:rsidR="00AE6E72" w:rsidRPr="00AE6E72" w:rsidRDefault="00AE6E72" w:rsidP="00AE6E72">
      <w:pPr>
        <w:spacing w:after="0" w:line="240" w:lineRule="auto"/>
        <w:jc w:val="both"/>
        <w:rPr>
          <w:rFonts w:ascii="Times New Roman" w:eastAsia="Times New Roman" w:hAnsi="Times New Roman"/>
          <w:b/>
          <w:sz w:val="28"/>
          <w:szCs w:val="28"/>
          <w:lang w:eastAsia="ru-RU"/>
        </w:rPr>
      </w:pPr>
    </w:p>
    <w:p w:rsidR="00D4327F" w:rsidRPr="003F25A5" w:rsidRDefault="00D4327F" w:rsidP="00AE6E72">
      <w:pPr>
        <w:keepNext/>
        <w:spacing w:after="0" w:line="240" w:lineRule="auto"/>
        <w:ind w:firstLine="709"/>
        <w:jc w:val="center"/>
        <w:outlineLvl w:val="2"/>
        <w:rPr>
          <w:rFonts w:ascii="Times New Roman" w:hAnsi="Times New Roman"/>
          <w:sz w:val="28"/>
          <w:szCs w:val="28"/>
          <w:lang w:eastAsia="ru-RU"/>
        </w:rPr>
      </w:pPr>
    </w:p>
    <w:sectPr w:rsidR="00D4327F" w:rsidRPr="003F25A5" w:rsidSect="002F21E6">
      <w:footerReference w:type="even" r:id="rId9"/>
      <w:footerReference w:type="default" r:id="rId10"/>
      <w:pgSz w:w="11906" w:h="16838" w:code="9"/>
      <w:pgMar w:top="1258" w:right="1077" w:bottom="1077"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1FF" w:rsidRDefault="009261FF" w:rsidP="00464D87">
      <w:pPr>
        <w:spacing w:after="0" w:line="240" w:lineRule="auto"/>
      </w:pPr>
      <w:r>
        <w:separator/>
      </w:r>
    </w:p>
  </w:endnote>
  <w:endnote w:type="continuationSeparator" w:id="0">
    <w:p w:rsidR="009261FF" w:rsidRDefault="009261FF" w:rsidP="0046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B0" w:rsidRDefault="00E5657D" w:rsidP="00213BED">
    <w:pPr>
      <w:pStyle w:val="afe"/>
      <w:framePr w:wrap="around" w:vAnchor="text" w:hAnchor="margin" w:xAlign="right" w:y="1"/>
      <w:rPr>
        <w:rStyle w:val="afb"/>
      </w:rPr>
    </w:pPr>
    <w:r>
      <w:rPr>
        <w:rStyle w:val="afb"/>
      </w:rPr>
      <w:fldChar w:fldCharType="begin"/>
    </w:r>
    <w:r w:rsidR="00D07FB0">
      <w:rPr>
        <w:rStyle w:val="afb"/>
      </w:rPr>
      <w:instrText xml:space="preserve">PAGE  </w:instrText>
    </w:r>
    <w:r>
      <w:rPr>
        <w:rStyle w:val="afb"/>
      </w:rPr>
      <w:fldChar w:fldCharType="end"/>
    </w:r>
  </w:p>
  <w:p w:rsidR="00D07FB0" w:rsidRDefault="00D07FB0" w:rsidP="00D11B34">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B0" w:rsidRDefault="00E5657D" w:rsidP="00213BED">
    <w:pPr>
      <w:pStyle w:val="afe"/>
      <w:framePr w:wrap="around" w:vAnchor="text" w:hAnchor="margin" w:xAlign="right" w:y="1"/>
      <w:rPr>
        <w:rStyle w:val="afb"/>
      </w:rPr>
    </w:pPr>
    <w:r>
      <w:rPr>
        <w:rStyle w:val="afb"/>
      </w:rPr>
      <w:fldChar w:fldCharType="begin"/>
    </w:r>
    <w:r w:rsidR="00D07FB0">
      <w:rPr>
        <w:rStyle w:val="afb"/>
      </w:rPr>
      <w:instrText xml:space="preserve">PAGE  </w:instrText>
    </w:r>
    <w:r>
      <w:rPr>
        <w:rStyle w:val="afb"/>
      </w:rPr>
      <w:fldChar w:fldCharType="separate"/>
    </w:r>
    <w:r w:rsidR="003F3E31">
      <w:rPr>
        <w:rStyle w:val="afb"/>
        <w:noProof/>
      </w:rPr>
      <w:t>3</w:t>
    </w:r>
    <w:r>
      <w:rPr>
        <w:rStyle w:val="afb"/>
      </w:rPr>
      <w:fldChar w:fldCharType="end"/>
    </w:r>
  </w:p>
  <w:p w:rsidR="00D07FB0" w:rsidRDefault="00D07FB0" w:rsidP="00D11B34">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1FF" w:rsidRDefault="009261FF" w:rsidP="00464D87">
      <w:pPr>
        <w:spacing w:after="0" w:line="240" w:lineRule="auto"/>
      </w:pPr>
      <w:r>
        <w:separator/>
      </w:r>
    </w:p>
  </w:footnote>
  <w:footnote w:type="continuationSeparator" w:id="0">
    <w:p w:rsidR="009261FF" w:rsidRDefault="009261FF" w:rsidP="0046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DDA"/>
    <w:multiLevelType w:val="hybridMultilevel"/>
    <w:tmpl w:val="43708B92"/>
    <w:lvl w:ilvl="0" w:tplc="8E96B2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423F7D"/>
    <w:multiLevelType w:val="hybridMultilevel"/>
    <w:tmpl w:val="BF7ED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88669F"/>
    <w:multiLevelType w:val="hybridMultilevel"/>
    <w:tmpl w:val="93EEBD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F15914"/>
    <w:multiLevelType w:val="hybridMultilevel"/>
    <w:tmpl w:val="9446A8E4"/>
    <w:lvl w:ilvl="0" w:tplc="D226884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284125B"/>
    <w:multiLevelType w:val="hybridMultilevel"/>
    <w:tmpl w:val="A3206FFC"/>
    <w:lvl w:ilvl="0" w:tplc="764A5D1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830EF8"/>
    <w:multiLevelType w:val="hybridMultilevel"/>
    <w:tmpl w:val="008EBF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072EA5"/>
    <w:multiLevelType w:val="multilevel"/>
    <w:tmpl w:val="6C8EE180"/>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
    <w:nsid w:val="2078471A"/>
    <w:multiLevelType w:val="hybridMultilevel"/>
    <w:tmpl w:val="69102B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DB2D7A"/>
    <w:multiLevelType w:val="hybridMultilevel"/>
    <w:tmpl w:val="965CB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D64467"/>
    <w:multiLevelType w:val="hybridMultilevel"/>
    <w:tmpl w:val="B22CBF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E0497A"/>
    <w:multiLevelType w:val="hybridMultilevel"/>
    <w:tmpl w:val="C5165AFA"/>
    <w:lvl w:ilvl="0" w:tplc="5C06CBBE">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0035F2"/>
    <w:multiLevelType w:val="multilevel"/>
    <w:tmpl w:val="34D4F4D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2BA93B14"/>
    <w:multiLevelType w:val="multilevel"/>
    <w:tmpl w:val="7390B63C"/>
    <w:lvl w:ilvl="0">
      <w:start w:val="1"/>
      <w:numFmt w:val="decimal"/>
      <w:lvlText w:val="%1."/>
      <w:lvlJc w:val="left"/>
      <w:pPr>
        <w:ind w:left="450" w:hanging="450"/>
      </w:pPr>
      <w:rPr>
        <w:rFonts w:cs="Times New Roman"/>
      </w:rPr>
    </w:lvl>
    <w:lvl w:ilvl="1">
      <w:start w:val="1"/>
      <w:numFmt w:val="decimal"/>
      <w:lvlText w:val="%1.%2."/>
      <w:lvlJc w:val="left"/>
      <w:pPr>
        <w:ind w:left="2160" w:hanging="72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400" w:hanging="108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640" w:hanging="1440"/>
      </w:pPr>
      <w:rPr>
        <w:rFonts w:cs="Times New Roman"/>
      </w:rPr>
    </w:lvl>
    <w:lvl w:ilvl="6">
      <w:start w:val="1"/>
      <w:numFmt w:val="decimal"/>
      <w:lvlText w:val="%1.%2.%3.%4.%5.%6.%7."/>
      <w:lvlJc w:val="left"/>
      <w:pPr>
        <w:ind w:left="10440" w:hanging="1800"/>
      </w:pPr>
      <w:rPr>
        <w:rFonts w:cs="Times New Roman"/>
      </w:rPr>
    </w:lvl>
    <w:lvl w:ilvl="7">
      <w:start w:val="1"/>
      <w:numFmt w:val="decimal"/>
      <w:lvlText w:val="%1.%2.%3.%4.%5.%6.%7.%8."/>
      <w:lvlJc w:val="left"/>
      <w:pPr>
        <w:ind w:left="11880" w:hanging="1800"/>
      </w:pPr>
      <w:rPr>
        <w:rFonts w:cs="Times New Roman"/>
      </w:rPr>
    </w:lvl>
    <w:lvl w:ilvl="8">
      <w:start w:val="1"/>
      <w:numFmt w:val="decimal"/>
      <w:lvlText w:val="%1.%2.%3.%4.%5.%6.%7.%8.%9."/>
      <w:lvlJc w:val="left"/>
      <w:pPr>
        <w:ind w:left="13680" w:hanging="2160"/>
      </w:pPr>
      <w:rPr>
        <w:rFonts w:cs="Times New Roman"/>
      </w:rPr>
    </w:lvl>
  </w:abstractNum>
  <w:abstractNum w:abstractNumId="13">
    <w:nsid w:val="2D3F01EC"/>
    <w:multiLevelType w:val="hybridMultilevel"/>
    <w:tmpl w:val="EE1AF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960A36"/>
    <w:multiLevelType w:val="multilevel"/>
    <w:tmpl w:val="07FA5176"/>
    <w:lvl w:ilvl="0">
      <w:start w:val="1"/>
      <w:numFmt w:val="upperRoman"/>
      <w:lvlText w:val="%1."/>
      <w:lvlJc w:val="left"/>
      <w:pPr>
        <w:tabs>
          <w:tab w:val="num" w:pos="720"/>
        </w:tabs>
        <w:ind w:left="720" w:hanging="720"/>
      </w:pPr>
      <w:rPr>
        <w:rFonts w:hint="default"/>
      </w:rPr>
    </w:lvl>
    <w:lvl w:ilvl="1">
      <w:start w:val="8"/>
      <w:numFmt w:val="decimal"/>
      <w:isLgl/>
      <w:lvlText w:val="%1.%2."/>
      <w:lvlJc w:val="left"/>
      <w:pPr>
        <w:tabs>
          <w:tab w:val="num" w:pos="1365"/>
        </w:tabs>
        <w:ind w:left="1365" w:hanging="72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3015"/>
        </w:tabs>
        <w:ind w:left="3015" w:hanging="1080"/>
      </w:pPr>
      <w:rPr>
        <w:rFonts w:hint="default"/>
      </w:rPr>
    </w:lvl>
    <w:lvl w:ilvl="4">
      <w:start w:val="1"/>
      <w:numFmt w:val="decimal"/>
      <w:isLgl/>
      <w:lvlText w:val="%1.%2.%3.%4.%5."/>
      <w:lvlJc w:val="left"/>
      <w:pPr>
        <w:tabs>
          <w:tab w:val="num" w:pos="3660"/>
        </w:tabs>
        <w:ind w:left="3660" w:hanging="1080"/>
      </w:pPr>
      <w:rPr>
        <w:rFonts w:hint="default"/>
      </w:rPr>
    </w:lvl>
    <w:lvl w:ilvl="5">
      <w:start w:val="1"/>
      <w:numFmt w:val="decimal"/>
      <w:isLgl/>
      <w:lvlText w:val="%1.%2.%3.%4.%5.%6."/>
      <w:lvlJc w:val="left"/>
      <w:pPr>
        <w:tabs>
          <w:tab w:val="num" w:pos="4665"/>
        </w:tabs>
        <w:ind w:left="4665" w:hanging="1440"/>
      </w:pPr>
      <w:rPr>
        <w:rFonts w:hint="default"/>
      </w:rPr>
    </w:lvl>
    <w:lvl w:ilvl="6">
      <w:start w:val="1"/>
      <w:numFmt w:val="decimal"/>
      <w:isLgl/>
      <w:lvlText w:val="%1.%2.%3.%4.%5.%6.%7."/>
      <w:lvlJc w:val="left"/>
      <w:pPr>
        <w:tabs>
          <w:tab w:val="num" w:pos="5670"/>
        </w:tabs>
        <w:ind w:left="5670" w:hanging="1800"/>
      </w:pPr>
      <w:rPr>
        <w:rFonts w:hint="default"/>
      </w:rPr>
    </w:lvl>
    <w:lvl w:ilvl="7">
      <w:start w:val="1"/>
      <w:numFmt w:val="decimal"/>
      <w:isLgl/>
      <w:lvlText w:val="%1.%2.%3.%4.%5.%6.%7.%8."/>
      <w:lvlJc w:val="left"/>
      <w:pPr>
        <w:tabs>
          <w:tab w:val="num" w:pos="6315"/>
        </w:tabs>
        <w:ind w:left="6315" w:hanging="1800"/>
      </w:pPr>
      <w:rPr>
        <w:rFonts w:hint="default"/>
      </w:rPr>
    </w:lvl>
    <w:lvl w:ilvl="8">
      <w:start w:val="1"/>
      <w:numFmt w:val="decimal"/>
      <w:isLgl/>
      <w:lvlText w:val="%1.%2.%3.%4.%5.%6.%7.%8.%9."/>
      <w:lvlJc w:val="left"/>
      <w:pPr>
        <w:tabs>
          <w:tab w:val="num" w:pos="7320"/>
        </w:tabs>
        <w:ind w:left="7320" w:hanging="2160"/>
      </w:pPr>
      <w:rPr>
        <w:rFonts w:hint="default"/>
      </w:rPr>
    </w:lvl>
  </w:abstractNum>
  <w:abstractNum w:abstractNumId="15">
    <w:nsid w:val="3AEB7E62"/>
    <w:multiLevelType w:val="hybridMultilevel"/>
    <w:tmpl w:val="968AAF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A85162"/>
    <w:multiLevelType w:val="hybridMultilevel"/>
    <w:tmpl w:val="D1042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36207F"/>
    <w:multiLevelType w:val="hybridMultilevel"/>
    <w:tmpl w:val="081A2B4C"/>
    <w:lvl w:ilvl="0" w:tplc="327AF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B131D2"/>
    <w:multiLevelType w:val="hybridMultilevel"/>
    <w:tmpl w:val="FE966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6BC61A8"/>
    <w:multiLevelType w:val="hybridMultilevel"/>
    <w:tmpl w:val="177C595E"/>
    <w:lvl w:ilvl="0" w:tplc="AD483A48">
      <w:start w:val="1"/>
      <w:numFmt w:val="decimal"/>
      <w:pStyle w:val="a"/>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4E6B1301"/>
    <w:multiLevelType w:val="hybridMultilevel"/>
    <w:tmpl w:val="221E4CE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BB3946"/>
    <w:multiLevelType w:val="hybridMultilevel"/>
    <w:tmpl w:val="2E840B1E"/>
    <w:lvl w:ilvl="0" w:tplc="764A5D1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084B37"/>
    <w:multiLevelType w:val="multilevel"/>
    <w:tmpl w:val="ED2EC454"/>
    <w:lvl w:ilvl="0">
      <w:start w:val="1"/>
      <w:numFmt w:val="decimal"/>
      <w:lvlText w:val="%1."/>
      <w:lvlJc w:val="left"/>
      <w:pPr>
        <w:ind w:left="927"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1647"/>
        </w:tabs>
        <w:ind w:left="1647" w:hanging="108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3">
    <w:nsid w:val="572733E7"/>
    <w:multiLevelType w:val="multilevel"/>
    <w:tmpl w:val="11928522"/>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4">
    <w:nsid w:val="58922694"/>
    <w:multiLevelType w:val="hybridMultilevel"/>
    <w:tmpl w:val="B84EF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F0E639F"/>
    <w:multiLevelType w:val="hybridMultilevel"/>
    <w:tmpl w:val="39A851E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676D7E4F"/>
    <w:multiLevelType w:val="hybridMultilevel"/>
    <w:tmpl w:val="BF7ED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57A2B9D"/>
    <w:multiLevelType w:val="hybridMultilevel"/>
    <w:tmpl w:val="C374F10A"/>
    <w:lvl w:ilvl="0" w:tplc="71BA647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C977E4F"/>
    <w:multiLevelType w:val="hybridMultilevel"/>
    <w:tmpl w:val="F6ACC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3744CB"/>
    <w:multiLevelType w:val="hybridMultilevel"/>
    <w:tmpl w:val="121AD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9"/>
  </w:num>
  <w:num w:numId="3">
    <w:abstractNumId w:val="24"/>
  </w:num>
  <w:num w:numId="4">
    <w:abstractNumId w:val="27"/>
  </w:num>
  <w:num w:numId="5">
    <w:abstractNumId w:val="4"/>
  </w:num>
  <w:num w:numId="6">
    <w:abstractNumId w:val="25"/>
  </w:num>
  <w:num w:numId="7">
    <w:abstractNumId w:val="20"/>
  </w:num>
  <w:num w:numId="8">
    <w:abstractNumId w:val="9"/>
  </w:num>
  <w:num w:numId="9">
    <w:abstractNumId w:val="3"/>
  </w:num>
  <w:num w:numId="10">
    <w:abstractNumId w:val="2"/>
  </w:num>
  <w:num w:numId="11">
    <w:abstractNumId w:val="29"/>
  </w:num>
  <w:num w:numId="12">
    <w:abstractNumId w:val="11"/>
  </w:num>
  <w:num w:numId="13">
    <w:abstractNumId w:val="1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2"/>
  </w:num>
  <w:num w:numId="17">
    <w:abstractNumId w:val="7"/>
  </w:num>
  <w:num w:numId="18">
    <w:abstractNumId w:val="19"/>
    <w:lvlOverride w:ilvl="0">
      <w:startOverride w:val="1"/>
    </w:lvlOverride>
  </w:num>
  <w:num w:numId="19">
    <w:abstractNumId w:val="21"/>
  </w:num>
  <w:num w:numId="20">
    <w:abstractNumId w:val="23"/>
  </w:num>
  <w:num w:numId="21">
    <w:abstractNumId w:val="0"/>
  </w:num>
  <w:num w:numId="22">
    <w:abstractNumId w:val="10"/>
  </w:num>
  <w:num w:numId="23">
    <w:abstractNumId w:val="1"/>
  </w:num>
  <w:num w:numId="24">
    <w:abstractNumId w:val="26"/>
  </w:num>
  <w:num w:numId="25">
    <w:abstractNumId w:val="14"/>
  </w:num>
  <w:num w:numId="26">
    <w:abstractNumId w:val="8"/>
  </w:num>
  <w:num w:numId="27">
    <w:abstractNumId w:val="28"/>
  </w:num>
  <w:num w:numId="28">
    <w:abstractNumId w:val="16"/>
  </w:num>
  <w:num w:numId="29">
    <w:abstractNumId w:val="12"/>
  </w:num>
  <w:num w:numId="30">
    <w:abstractNumId w:val="6"/>
  </w:num>
  <w:num w:numId="31">
    <w:abstractNumId w:val="15"/>
  </w:num>
  <w:num w:numId="3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F3A"/>
    <w:rsid w:val="00001962"/>
    <w:rsid w:val="00017269"/>
    <w:rsid w:val="00043F3A"/>
    <w:rsid w:val="000528D4"/>
    <w:rsid w:val="00063E72"/>
    <w:rsid w:val="00071EF0"/>
    <w:rsid w:val="00082451"/>
    <w:rsid w:val="0009295B"/>
    <w:rsid w:val="000C16B4"/>
    <w:rsid w:val="000C5EBA"/>
    <w:rsid w:val="000C6E23"/>
    <w:rsid w:val="000D7927"/>
    <w:rsid w:val="000E7561"/>
    <w:rsid w:val="00130FE9"/>
    <w:rsid w:val="00141063"/>
    <w:rsid w:val="00165350"/>
    <w:rsid w:val="00190045"/>
    <w:rsid w:val="00194D08"/>
    <w:rsid w:val="001A4ECB"/>
    <w:rsid w:val="001A6157"/>
    <w:rsid w:val="001D7AF1"/>
    <w:rsid w:val="001E30B0"/>
    <w:rsid w:val="001F74A5"/>
    <w:rsid w:val="002047BA"/>
    <w:rsid w:val="00213BED"/>
    <w:rsid w:val="00217572"/>
    <w:rsid w:val="00271B2A"/>
    <w:rsid w:val="00277601"/>
    <w:rsid w:val="002B70E5"/>
    <w:rsid w:val="002C2A23"/>
    <w:rsid w:val="002F21E6"/>
    <w:rsid w:val="002F2D5C"/>
    <w:rsid w:val="00301185"/>
    <w:rsid w:val="003511F4"/>
    <w:rsid w:val="0035525F"/>
    <w:rsid w:val="00362EF6"/>
    <w:rsid w:val="00394206"/>
    <w:rsid w:val="003A1AF9"/>
    <w:rsid w:val="003B2576"/>
    <w:rsid w:val="003D0E48"/>
    <w:rsid w:val="003F25A5"/>
    <w:rsid w:val="003F3E31"/>
    <w:rsid w:val="00410759"/>
    <w:rsid w:val="00412880"/>
    <w:rsid w:val="00412A93"/>
    <w:rsid w:val="00454781"/>
    <w:rsid w:val="00464D87"/>
    <w:rsid w:val="00502DF6"/>
    <w:rsid w:val="00515BAF"/>
    <w:rsid w:val="00521D24"/>
    <w:rsid w:val="005244E3"/>
    <w:rsid w:val="0053508A"/>
    <w:rsid w:val="00562035"/>
    <w:rsid w:val="00572FDD"/>
    <w:rsid w:val="005813FB"/>
    <w:rsid w:val="0059317D"/>
    <w:rsid w:val="00593CD8"/>
    <w:rsid w:val="0059475A"/>
    <w:rsid w:val="005A285B"/>
    <w:rsid w:val="005C164A"/>
    <w:rsid w:val="005C3746"/>
    <w:rsid w:val="005E0CA6"/>
    <w:rsid w:val="005F30DB"/>
    <w:rsid w:val="00600C0C"/>
    <w:rsid w:val="006669AB"/>
    <w:rsid w:val="00685AA9"/>
    <w:rsid w:val="00685DE7"/>
    <w:rsid w:val="006A0863"/>
    <w:rsid w:val="006C1428"/>
    <w:rsid w:val="006D164A"/>
    <w:rsid w:val="006D45C4"/>
    <w:rsid w:val="007226B6"/>
    <w:rsid w:val="00724136"/>
    <w:rsid w:val="00733BD6"/>
    <w:rsid w:val="00736B16"/>
    <w:rsid w:val="0075121F"/>
    <w:rsid w:val="0077774D"/>
    <w:rsid w:val="007C2028"/>
    <w:rsid w:val="007D3493"/>
    <w:rsid w:val="007E1687"/>
    <w:rsid w:val="007F5D09"/>
    <w:rsid w:val="007F6C78"/>
    <w:rsid w:val="00805844"/>
    <w:rsid w:val="008315D2"/>
    <w:rsid w:val="00862995"/>
    <w:rsid w:val="00866A8B"/>
    <w:rsid w:val="00872736"/>
    <w:rsid w:val="008958A4"/>
    <w:rsid w:val="008B4168"/>
    <w:rsid w:val="008C3088"/>
    <w:rsid w:val="008D35AD"/>
    <w:rsid w:val="008E1161"/>
    <w:rsid w:val="008E6FC5"/>
    <w:rsid w:val="008F4D11"/>
    <w:rsid w:val="008F6815"/>
    <w:rsid w:val="00906E73"/>
    <w:rsid w:val="009261FF"/>
    <w:rsid w:val="0095460D"/>
    <w:rsid w:val="009B3337"/>
    <w:rsid w:val="00A3304E"/>
    <w:rsid w:val="00A52FAA"/>
    <w:rsid w:val="00A570F6"/>
    <w:rsid w:val="00A60C19"/>
    <w:rsid w:val="00A6378C"/>
    <w:rsid w:val="00A6745E"/>
    <w:rsid w:val="00A73B94"/>
    <w:rsid w:val="00AA07E8"/>
    <w:rsid w:val="00AB6FD4"/>
    <w:rsid w:val="00AD217F"/>
    <w:rsid w:val="00AE6E72"/>
    <w:rsid w:val="00AF55D6"/>
    <w:rsid w:val="00B227C0"/>
    <w:rsid w:val="00B42AB5"/>
    <w:rsid w:val="00B941F2"/>
    <w:rsid w:val="00BB267F"/>
    <w:rsid w:val="00BC6BB8"/>
    <w:rsid w:val="00C1517C"/>
    <w:rsid w:val="00C22243"/>
    <w:rsid w:val="00C4460C"/>
    <w:rsid w:val="00C5527A"/>
    <w:rsid w:val="00C65937"/>
    <w:rsid w:val="00C70640"/>
    <w:rsid w:val="00C73010"/>
    <w:rsid w:val="00C755FE"/>
    <w:rsid w:val="00C91323"/>
    <w:rsid w:val="00CA65AE"/>
    <w:rsid w:val="00CB5236"/>
    <w:rsid w:val="00CB7204"/>
    <w:rsid w:val="00CC03C4"/>
    <w:rsid w:val="00CC2195"/>
    <w:rsid w:val="00CE144B"/>
    <w:rsid w:val="00CF5AEA"/>
    <w:rsid w:val="00D07FB0"/>
    <w:rsid w:val="00D11B34"/>
    <w:rsid w:val="00D131AF"/>
    <w:rsid w:val="00D22566"/>
    <w:rsid w:val="00D4327F"/>
    <w:rsid w:val="00D66391"/>
    <w:rsid w:val="00DA3CFF"/>
    <w:rsid w:val="00DC585C"/>
    <w:rsid w:val="00DD4C18"/>
    <w:rsid w:val="00DE240B"/>
    <w:rsid w:val="00DF0D57"/>
    <w:rsid w:val="00DF39B0"/>
    <w:rsid w:val="00E00D8D"/>
    <w:rsid w:val="00E076AE"/>
    <w:rsid w:val="00E22BFA"/>
    <w:rsid w:val="00E24B68"/>
    <w:rsid w:val="00E25620"/>
    <w:rsid w:val="00E31175"/>
    <w:rsid w:val="00E40A1E"/>
    <w:rsid w:val="00E42C27"/>
    <w:rsid w:val="00E55614"/>
    <w:rsid w:val="00E5657D"/>
    <w:rsid w:val="00E6152B"/>
    <w:rsid w:val="00E67791"/>
    <w:rsid w:val="00EA2C53"/>
    <w:rsid w:val="00EE3F62"/>
    <w:rsid w:val="00F059D9"/>
    <w:rsid w:val="00F134FE"/>
    <w:rsid w:val="00F2238A"/>
    <w:rsid w:val="00F3748E"/>
    <w:rsid w:val="00F4466F"/>
    <w:rsid w:val="00F46744"/>
    <w:rsid w:val="00F61D61"/>
    <w:rsid w:val="00F622CC"/>
    <w:rsid w:val="00F7509B"/>
    <w:rsid w:val="00F766D0"/>
    <w:rsid w:val="00F7745C"/>
    <w:rsid w:val="00F94E99"/>
    <w:rsid w:val="00FB7D83"/>
    <w:rsid w:val="00FC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A52174-CE9E-4A36-8697-81789DB3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1962"/>
    <w:pPr>
      <w:spacing w:after="200" w:line="276" w:lineRule="auto"/>
    </w:pPr>
    <w:rPr>
      <w:sz w:val="22"/>
      <w:szCs w:val="22"/>
      <w:lang w:eastAsia="en-US"/>
    </w:rPr>
  </w:style>
  <w:style w:type="paragraph" w:styleId="1">
    <w:name w:val="heading 1"/>
    <w:basedOn w:val="a0"/>
    <w:next w:val="a0"/>
    <w:link w:val="10"/>
    <w:uiPriority w:val="99"/>
    <w:qFormat/>
    <w:rsid w:val="00CE144B"/>
    <w:pPr>
      <w:keepNext/>
      <w:spacing w:after="0" w:line="240" w:lineRule="auto"/>
      <w:ind w:left="720"/>
      <w:jc w:val="center"/>
      <w:outlineLvl w:val="0"/>
    </w:pPr>
    <w:rPr>
      <w:rFonts w:ascii="Times New Roman" w:hAnsi="Times New Roman"/>
      <w:b/>
      <w:sz w:val="24"/>
      <w:szCs w:val="24"/>
      <w:lang w:eastAsia="ru-RU"/>
    </w:rPr>
  </w:style>
  <w:style w:type="paragraph" w:styleId="2">
    <w:name w:val="heading 2"/>
    <w:basedOn w:val="a0"/>
    <w:next w:val="a0"/>
    <w:link w:val="20"/>
    <w:uiPriority w:val="99"/>
    <w:qFormat/>
    <w:rsid w:val="00CE144B"/>
    <w:pPr>
      <w:keepNext/>
      <w:spacing w:before="240" w:after="60" w:line="240" w:lineRule="auto"/>
      <w:outlineLvl w:val="1"/>
    </w:pPr>
    <w:rPr>
      <w:rFonts w:ascii="Cambria" w:hAnsi="Cambria"/>
      <w:b/>
      <w:bCs/>
      <w:i/>
      <w:iCs/>
      <w:sz w:val="28"/>
      <w:szCs w:val="28"/>
      <w:lang w:eastAsia="ru-RU"/>
    </w:rPr>
  </w:style>
  <w:style w:type="paragraph" w:styleId="3">
    <w:name w:val="heading 3"/>
    <w:basedOn w:val="a0"/>
    <w:next w:val="a0"/>
    <w:link w:val="30"/>
    <w:uiPriority w:val="99"/>
    <w:qFormat/>
    <w:rsid w:val="00CE144B"/>
    <w:pPr>
      <w:keepNext/>
      <w:keepLines/>
      <w:spacing w:before="200" w:after="0"/>
      <w:outlineLvl w:val="2"/>
    </w:pPr>
    <w:rPr>
      <w:rFonts w:ascii="Cambria" w:hAnsi="Cambria"/>
      <w:b/>
      <w:bCs/>
      <w:color w:val="4F81BD"/>
      <w:sz w:val="20"/>
      <w:szCs w:val="20"/>
    </w:rPr>
  </w:style>
  <w:style w:type="paragraph" w:styleId="4">
    <w:name w:val="heading 4"/>
    <w:basedOn w:val="a0"/>
    <w:next w:val="a0"/>
    <w:link w:val="40"/>
    <w:uiPriority w:val="99"/>
    <w:qFormat/>
    <w:rsid w:val="00464D87"/>
    <w:pPr>
      <w:keepNext/>
      <w:snapToGrid w:val="0"/>
      <w:spacing w:after="0" w:line="240" w:lineRule="auto"/>
      <w:jc w:val="both"/>
      <w:outlineLvl w:val="3"/>
    </w:pPr>
    <w:rPr>
      <w:rFonts w:ascii="Times New Roman" w:hAnsi="Times New Roman"/>
      <w:b/>
      <w:color w:val="000000"/>
      <w:sz w:val="20"/>
      <w:szCs w:val="20"/>
      <w:lang w:eastAsia="ru-RU"/>
    </w:rPr>
  </w:style>
  <w:style w:type="paragraph" w:styleId="5">
    <w:name w:val="heading 5"/>
    <w:basedOn w:val="a0"/>
    <w:next w:val="a0"/>
    <w:link w:val="50"/>
    <w:uiPriority w:val="99"/>
    <w:qFormat/>
    <w:rsid w:val="00464D87"/>
    <w:pPr>
      <w:keepNext/>
      <w:spacing w:after="0" w:line="240" w:lineRule="auto"/>
      <w:jc w:val="center"/>
      <w:outlineLvl w:val="4"/>
    </w:pPr>
    <w:rPr>
      <w:rFonts w:ascii="Times New Roman" w:hAnsi="Times New Roman"/>
      <w:b/>
      <w:snapToGrid w:val="0"/>
      <w:color w:val="000000"/>
      <w:sz w:val="20"/>
      <w:szCs w:val="20"/>
      <w:lang w:eastAsia="ru-RU"/>
    </w:rPr>
  </w:style>
  <w:style w:type="paragraph" w:styleId="6">
    <w:name w:val="heading 6"/>
    <w:basedOn w:val="a0"/>
    <w:next w:val="a0"/>
    <w:link w:val="60"/>
    <w:uiPriority w:val="99"/>
    <w:qFormat/>
    <w:rsid w:val="00CE144B"/>
    <w:pPr>
      <w:spacing w:before="240" w:after="60" w:line="240" w:lineRule="auto"/>
      <w:outlineLvl w:val="5"/>
    </w:pPr>
    <w:rPr>
      <w:rFonts w:ascii="Times New Roman" w:hAnsi="Times New Roman"/>
      <w:b/>
      <w:bCs/>
      <w:sz w:val="20"/>
      <w:szCs w:val="20"/>
      <w:lang w:eastAsia="ru-RU"/>
    </w:rPr>
  </w:style>
  <w:style w:type="paragraph" w:styleId="7">
    <w:name w:val="heading 7"/>
    <w:basedOn w:val="a0"/>
    <w:next w:val="a0"/>
    <w:link w:val="70"/>
    <w:uiPriority w:val="99"/>
    <w:qFormat/>
    <w:rsid w:val="00464D87"/>
    <w:pPr>
      <w:keepNext/>
      <w:spacing w:after="0" w:line="240" w:lineRule="auto"/>
      <w:jc w:val="center"/>
      <w:outlineLvl w:val="6"/>
    </w:pPr>
    <w:rPr>
      <w:rFonts w:ascii="Times New Roman" w:hAnsi="Times New Roman"/>
      <w:color w:val="000000"/>
      <w:sz w:val="20"/>
      <w:szCs w:val="20"/>
      <w:lang w:eastAsia="ru-RU"/>
    </w:rPr>
  </w:style>
  <w:style w:type="paragraph" w:styleId="8">
    <w:name w:val="heading 8"/>
    <w:basedOn w:val="a0"/>
    <w:next w:val="a0"/>
    <w:link w:val="80"/>
    <w:uiPriority w:val="99"/>
    <w:qFormat/>
    <w:rsid w:val="00464D87"/>
    <w:pPr>
      <w:keepNext/>
      <w:spacing w:after="0" w:line="240" w:lineRule="auto"/>
      <w:outlineLvl w:val="7"/>
    </w:pPr>
    <w:rPr>
      <w:rFonts w:ascii="Times New Roman" w:hAnsi="Times New Roman"/>
      <w:b/>
      <w:sz w:val="20"/>
      <w:szCs w:val="20"/>
      <w:lang w:eastAsia="ru-RU"/>
    </w:rPr>
  </w:style>
  <w:style w:type="paragraph" w:styleId="9">
    <w:name w:val="heading 9"/>
    <w:basedOn w:val="a0"/>
    <w:next w:val="a0"/>
    <w:link w:val="90"/>
    <w:uiPriority w:val="99"/>
    <w:qFormat/>
    <w:rsid w:val="00464D87"/>
    <w:pPr>
      <w:keepNext/>
      <w:spacing w:after="0" w:line="240" w:lineRule="auto"/>
      <w:ind w:firstLine="720"/>
      <w:jc w:val="center"/>
      <w:outlineLvl w:val="8"/>
    </w:pPr>
    <w:rPr>
      <w:rFonts w:ascii="Times New Roman" w:hAnsi="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E144B"/>
    <w:rPr>
      <w:rFonts w:ascii="Times New Roman" w:hAnsi="Times New Roman" w:cs="Times New Roman"/>
      <w:b/>
      <w:sz w:val="24"/>
      <w:szCs w:val="24"/>
      <w:lang w:eastAsia="ru-RU"/>
    </w:rPr>
  </w:style>
  <w:style w:type="character" w:customStyle="1" w:styleId="20">
    <w:name w:val="Заголовок 2 Знак"/>
    <w:link w:val="2"/>
    <w:uiPriority w:val="99"/>
    <w:locked/>
    <w:rsid w:val="00CE144B"/>
    <w:rPr>
      <w:rFonts w:ascii="Cambria" w:hAnsi="Cambria" w:cs="Times New Roman"/>
      <w:b/>
      <w:bCs/>
      <w:i/>
      <w:iCs/>
      <w:sz w:val="28"/>
      <w:szCs w:val="28"/>
      <w:lang w:eastAsia="ru-RU"/>
    </w:rPr>
  </w:style>
  <w:style w:type="character" w:customStyle="1" w:styleId="30">
    <w:name w:val="Заголовок 3 Знак"/>
    <w:link w:val="3"/>
    <w:uiPriority w:val="99"/>
    <w:semiHidden/>
    <w:locked/>
    <w:rsid w:val="00CE144B"/>
    <w:rPr>
      <w:rFonts w:ascii="Cambria" w:hAnsi="Cambria" w:cs="Times New Roman"/>
      <w:b/>
      <w:bCs/>
      <w:color w:val="4F81BD"/>
    </w:rPr>
  </w:style>
  <w:style w:type="character" w:customStyle="1" w:styleId="40">
    <w:name w:val="Заголовок 4 Знак"/>
    <w:link w:val="4"/>
    <w:uiPriority w:val="99"/>
    <w:locked/>
    <w:rsid w:val="00464D87"/>
    <w:rPr>
      <w:rFonts w:ascii="Times New Roman" w:hAnsi="Times New Roman" w:cs="Times New Roman"/>
      <w:b/>
      <w:color w:val="000000"/>
      <w:sz w:val="20"/>
      <w:szCs w:val="20"/>
      <w:lang w:eastAsia="ru-RU"/>
    </w:rPr>
  </w:style>
  <w:style w:type="character" w:customStyle="1" w:styleId="50">
    <w:name w:val="Заголовок 5 Знак"/>
    <w:link w:val="5"/>
    <w:uiPriority w:val="99"/>
    <w:locked/>
    <w:rsid w:val="00464D87"/>
    <w:rPr>
      <w:rFonts w:ascii="Times New Roman" w:hAnsi="Times New Roman" w:cs="Times New Roman"/>
      <w:b/>
      <w:snapToGrid w:val="0"/>
      <w:color w:val="000000"/>
      <w:sz w:val="20"/>
      <w:szCs w:val="20"/>
      <w:lang w:eastAsia="ru-RU"/>
    </w:rPr>
  </w:style>
  <w:style w:type="character" w:customStyle="1" w:styleId="60">
    <w:name w:val="Заголовок 6 Знак"/>
    <w:link w:val="6"/>
    <w:uiPriority w:val="99"/>
    <w:locked/>
    <w:rsid w:val="00CE144B"/>
    <w:rPr>
      <w:rFonts w:ascii="Times New Roman" w:hAnsi="Times New Roman" w:cs="Times New Roman"/>
      <w:b/>
      <w:bCs/>
      <w:lang w:eastAsia="ru-RU"/>
    </w:rPr>
  </w:style>
  <w:style w:type="character" w:customStyle="1" w:styleId="70">
    <w:name w:val="Заголовок 7 Знак"/>
    <w:link w:val="7"/>
    <w:uiPriority w:val="99"/>
    <w:locked/>
    <w:rsid w:val="00464D87"/>
    <w:rPr>
      <w:rFonts w:ascii="Times New Roman" w:hAnsi="Times New Roman" w:cs="Times New Roman"/>
      <w:color w:val="000000"/>
      <w:sz w:val="20"/>
      <w:szCs w:val="20"/>
      <w:lang w:eastAsia="ru-RU"/>
    </w:rPr>
  </w:style>
  <w:style w:type="character" w:customStyle="1" w:styleId="80">
    <w:name w:val="Заголовок 8 Знак"/>
    <w:link w:val="8"/>
    <w:uiPriority w:val="99"/>
    <w:locked/>
    <w:rsid w:val="00464D87"/>
    <w:rPr>
      <w:rFonts w:ascii="Times New Roman" w:hAnsi="Times New Roman" w:cs="Times New Roman"/>
      <w:b/>
      <w:sz w:val="20"/>
      <w:szCs w:val="20"/>
      <w:lang w:eastAsia="ru-RU"/>
    </w:rPr>
  </w:style>
  <w:style w:type="character" w:customStyle="1" w:styleId="90">
    <w:name w:val="Заголовок 9 Знак"/>
    <w:link w:val="9"/>
    <w:uiPriority w:val="99"/>
    <w:locked/>
    <w:rsid w:val="00464D87"/>
    <w:rPr>
      <w:rFonts w:ascii="Times New Roman" w:hAnsi="Times New Roman" w:cs="Times New Roman"/>
      <w:b/>
      <w:sz w:val="20"/>
      <w:szCs w:val="20"/>
      <w:lang w:eastAsia="ru-RU"/>
    </w:rPr>
  </w:style>
  <w:style w:type="paragraph" w:styleId="a4">
    <w:name w:val="header"/>
    <w:basedOn w:val="a0"/>
    <w:link w:val="a5"/>
    <w:uiPriority w:val="99"/>
    <w:rsid w:val="00CE144B"/>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Верхний колонтитул Знак"/>
    <w:link w:val="a4"/>
    <w:uiPriority w:val="99"/>
    <w:locked/>
    <w:rsid w:val="00CE144B"/>
    <w:rPr>
      <w:rFonts w:ascii="Times New Roman" w:hAnsi="Times New Roman" w:cs="Times New Roman"/>
      <w:sz w:val="24"/>
      <w:szCs w:val="24"/>
      <w:lang w:eastAsia="ru-RU"/>
    </w:rPr>
  </w:style>
  <w:style w:type="paragraph" w:styleId="21">
    <w:name w:val="Body Text 2"/>
    <w:basedOn w:val="a0"/>
    <w:link w:val="22"/>
    <w:uiPriority w:val="99"/>
    <w:rsid w:val="00CE144B"/>
    <w:pPr>
      <w:spacing w:after="0" w:line="240" w:lineRule="auto"/>
    </w:pPr>
    <w:rPr>
      <w:rFonts w:ascii="Times New Roman" w:hAnsi="Times New Roman"/>
      <w:sz w:val="20"/>
      <w:szCs w:val="20"/>
      <w:lang w:eastAsia="ru-RU"/>
    </w:rPr>
  </w:style>
  <w:style w:type="character" w:customStyle="1" w:styleId="22">
    <w:name w:val="Основной текст 2 Знак"/>
    <w:link w:val="21"/>
    <w:uiPriority w:val="99"/>
    <w:locked/>
    <w:rsid w:val="00CE144B"/>
    <w:rPr>
      <w:rFonts w:ascii="Times New Roman" w:hAnsi="Times New Roman" w:cs="Times New Roman"/>
      <w:sz w:val="20"/>
      <w:szCs w:val="20"/>
      <w:lang w:eastAsia="ru-RU"/>
    </w:rPr>
  </w:style>
  <w:style w:type="paragraph" w:styleId="a6">
    <w:name w:val="Body Text"/>
    <w:basedOn w:val="a0"/>
    <w:link w:val="a7"/>
    <w:uiPriority w:val="99"/>
    <w:rsid w:val="00CE144B"/>
    <w:pPr>
      <w:spacing w:after="0" w:line="240" w:lineRule="auto"/>
      <w:jc w:val="both"/>
    </w:pPr>
    <w:rPr>
      <w:rFonts w:ascii="Times New Roman" w:hAnsi="Times New Roman"/>
      <w:sz w:val="20"/>
      <w:szCs w:val="20"/>
      <w:lang w:eastAsia="ru-RU"/>
    </w:rPr>
  </w:style>
  <w:style w:type="character" w:customStyle="1" w:styleId="a7">
    <w:name w:val="Основной текст Знак"/>
    <w:link w:val="a6"/>
    <w:uiPriority w:val="99"/>
    <w:locked/>
    <w:rsid w:val="00CE144B"/>
    <w:rPr>
      <w:rFonts w:ascii="Times New Roman" w:hAnsi="Times New Roman" w:cs="Times New Roman"/>
      <w:sz w:val="20"/>
      <w:szCs w:val="20"/>
      <w:lang w:eastAsia="ru-RU"/>
    </w:rPr>
  </w:style>
  <w:style w:type="paragraph" w:styleId="11">
    <w:name w:val="toc 1"/>
    <w:basedOn w:val="a0"/>
    <w:next w:val="a0"/>
    <w:autoRedefine/>
    <w:uiPriority w:val="99"/>
    <w:rsid w:val="00CE144B"/>
    <w:pPr>
      <w:spacing w:after="0" w:line="240" w:lineRule="auto"/>
    </w:pPr>
    <w:rPr>
      <w:rFonts w:ascii="Times New Roman" w:eastAsia="Times New Roman" w:hAnsi="Times New Roman"/>
      <w:sz w:val="24"/>
      <w:szCs w:val="24"/>
      <w:lang w:eastAsia="ru-RU"/>
    </w:rPr>
  </w:style>
  <w:style w:type="character" w:styleId="a8">
    <w:name w:val="Hyperlink"/>
    <w:uiPriority w:val="99"/>
    <w:rsid w:val="00CE144B"/>
    <w:rPr>
      <w:rFonts w:cs="Times New Roman"/>
      <w:color w:val="0000FF"/>
      <w:u w:val="single"/>
    </w:rPr>
  </w:style>
  <w:style w:type="paragraph" w:styleId="a9">
    <w:name w:val="Title"/>
    <w:basedOn w:val="a0"/>
    <w:link w:val="aa"/>
    <w:uiPriority w:val="99"/>
    <w:qFormat/>
    <w:rsid w:val="00CE144B"/>
    <w:pPr>
      <w:spacing w:after="0" w:line="360" w:lineRule="auto"/>
      <w:ind w:firstLine="720"/>
      <w:jc w:val="center"/>
    </w:pPr>
    <w:rPr>
      <w:rFonts w:ascii="Times New Roman" w:hAnsi="Times New Roman"/>
      <w:sz w:val="20"/>
      <w:szCs w:val="20"/>
      <w:lang w:eastAsia="ru-RU"/>
    </w:rPr>
  </w:style>
  <w:style w:type="character" w:customStyle="1" w:styleId="aa">
    <w:name w:val="Название Знак"/>
    <w:link w:val="a9"/>
    <w:uiPriority w:val="99"/>
    <w:locked/>
    <w:rsid w:val="00CE144B"/>
    <w:rPr>
      <w:rFonts w:ascii="Times New Roman" w:hAnsi="Times New Roman" w:cs="Times New Roman"/>
      <w:sz w:val="20"/>
      <w:szCs w:val="20"/>
      <w:lang w:eastAsia="ru-RU"/>
    </w:rPr>
  </w:style>
  <w:style w:type="paragraph" w:customStyle="1" w:styleId="FR2">
    <w:name w:val="FR2"/>
    <w:uiPriority w:val="99"/>
    <w:rsid w:val="00CE144B"/>
    <w:pPr>
      <w:widowControl w:val="0"/>
      <w:spacing w:before="240"/>
    </w:pPr>
    <w:rPr>
      <w:rFonts w:ascii="Arial" w:eastAsia="Times New Roman" w:hAnsi="Arial"/>
      <w:sz w:val="22"/>
    </w:rPr>
  </w:style>
  <w:style w:type="paragraph" w:styleId="ab">
    <w:name w:val="Normal (Web)"/>
    <w:basedOn w:val="a0"/>
    <w:uiPriority w:val="99"/>
    <w:rsid w:val="00CE144B"/>
    <w:pPr>
      <w:spacing w:before="45" w:after="45" w:line="240" w:lineRule="auto"/>
      <w:ind w:left="45" w:right="45" w:firstLine="225"/>
    </w:pPr>
    <w:rPr>
      <w:rFonts w:ascii="Verdana" w:eastAsia="Times New Roman" w:hAnsi="Verdana"/>
      <w:color w:val="386A9B"/>
      <w:sz w:val="18"/>
      <w:szCs w:val="18"/>
      <w:lang w:eastAsia="ru-RU"/>
    </w:rPr>
  </w:style>
  <w:style w:type="paragraph" w:styleId="HTML">
    <w:name w:val="HTML Preformatted"/>
    <w:basedOn w:val="a0"/>
    <w:link w:val="HTML0"/>
    <w:uiPriority w:val="99"/>
    <w:rsid w:val="00CE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bidi="he-IL"/>
    </w:rPr>
  </w:style>
  <w:style w:type="character" w:customStyle="1" w:styleId="HTML0">
    <w:name w:val="Стандартный HTML Знак"/>
    <w:link w:val="HTML"/>
    <w:uiPriority w:val="99"/>
    <w:locked/>
    <w:rsid w:val="00CE144B"/>
    <w:rPr>
      <w:rFonts w:ascii="Courier New" w:hAnsi="Courier New" w:cs="Courier New"/>
      <w:sz w:val="20"/>
      <w:szCs w:val="20"/>
      <w:lang w:eastAsia="ru-RU" w:bidi="he-IL"/>
    </w:rPr>
  </w:style>
  <w:style w:type="paragraph" w:customStyle="1" w:styleId="ac">
    <w:name w:val="Прижатый влево"/>
    <w:basedOn w:val="a0"/>
    <w:next w:val="a0"/>
    <w:uiPriority w:val="99"/>
    <w:rsid w:val="00CE144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я"/>
    <w:basedOn w:val="a0"/>
    <w:uiPriority w:val="99"/>
    <w:rsid w:val="00CE144B"/>
    <w:pPr>
      <w:numPr>
        <w:numId w:val="2"/>
      </w:numPr>
      <w:spacing w:after="0" w:line="240" w:lineRule="auto"/>
      <w:jc w:val="both"/>
    </w:pPr>
    <w:rPr>
      <w:rFonts w:ascii="Times New Roman" w:eastAsia="Times New Roman" w:hAnsi="Times New Roman"/>
      <w:sz w:val="20"/>
      <w:szCs w:val="20"/>
      <w:lang w:eastAsia="ru-RU"/>
    </w:rPr>
  </w:style>
  <w:style w:type="paragraph" w:styleId="31">
    <w:name w:val="Body Text Indent 3"/>
    <w:basedOn w:val="a0"/>
    <w:link w:val="32"/>
    <w:uiPriority w:val="99"/>
    <w:rsid w:val="00CE144B"/>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CE144B"/>
    <w:rPr>
      <w:rFonts w:ascii="Times New Roman" w:hAnsi="Times New Roman" w:cs="Times New Roman"/>
      <w:sz w:val="16"/>
      <w:szCs w:val="16"/>
      <w:lang w:eastAsia="ru-RU"/>
    </w:rPr>
  </w:style>
  <w:style w:type="paragraph" w:styleId="ad">
    <w:name w:val="footnote text"/>
    <w:aliases w:val="Текст сноски Знак Знак Знак Знак Знак Знак Знак Знак Знак Знак Знак Знак,Текст сноски Знак Знак Знак Знак Знак Знак Знак Знак Знак Знак,Текст сноски Знак Знак,Текст сноски Знак Знак Знак Знак,Текст сноски Знак Знак Знак Знак Знак"/>
    <w:basedOn w:val="a0"/>
    <w:link w:val="12"/>
    <w:uiPriority w:val="99"/>
    <w:rsid w:val="00CE144B"/>
    <w:pPr>
      <w:spacing w:after="0" w:line="240" w:lineRule="auto"/>
    </w:pPr>
    <w:rPr>
      <w:rFonts w:ascii="Times New Roman" w:hAnsi="Times New Roman"/>
      <w:sz w:val="20"/>
      <w:szCs w:val="20"/>
      <w:lang w:eastAsia="ru-RU"/>
    </w:rPr>
  </w:style>
  <w:style w:type="character" w:customStyle="1" w:styleId="12">
    <w:name w:val="Текст сноски Знак1"/>
    <w:aliases w:val="Текст сноски Знак Знак Знак Знак Знак Знак Знак Знак Знак Знак Знак Знак Знак,Текст сноски Знак Знак Знак Знак Знак Знак Знак Знак Знак Знак Знак,Текст сноски Знак Знак Знак1,Текст сноски Знак Знак Знак Знак Знак2"/>
    <w:link w:val="ad"/>
    <w:uiPriority w:val="99"/>
    <w:locked/>
    <w:rsid w:val="00CE144B"/>
    <w:rPr>
      <w:rFonts w:ascii="Times New Roman" w:hAnsi="Times New Roman" w:cs="Times New Roman"/>
      <w:sz w:val="20"/>
      <w:szCs w:val="20"/>
      <w:lang w:eastAsia="ru-RU"/>
    </w:rPr>
  </w:style>
  <w:style w:type="paragraph" w:styleId="ae">
    <w:name w:val="Subtitle"/>
    <w:basedOn w:val="a0"/>
    <w:link w:val="af"/>
    <w:uiPriority w:val="99"/>
    <w:qFormat/>
    <w:rsid w:val="00CE144B"/>
    <w:pPr>
      <w:spacing w:after="0" w:line="240" w:lineRule="auto"/>
      <w:jc w:val="center"/>
    </w:pPr>
    <w:rPr>
      <w:rFonts w:ascii="Times New Roman" w:hAnsi="Times New Roman"/>
      <w:b/>
      <w:sz w:val="20"/>
      <w:szCs w:val="20"/>
      <w:lang w:eastAsia="ru-RU"/>
    </w:rPr>
  </w:style>
  <w:style w:type="character" w:customStyle="1" w:styleId="af">
    <w:name w:val="Подзаголовок Знак"/>
    <w:link w:val="ae"/>
    <w:uiPriority w:val="99"/>
    <w:locked/>
    <w:rsid w:val="00CE144B"/>
    <w:rPr>
      <w:rFonts w:ascii="Times New Roman" w:hAnsi="Times New Roman" w:cs="Times New Roman"/>
      <w:b/>
      <w:sz w:val="20"/>
      <w:szCs w:val="20"/>
      <w:lang w:eastAsia="ru-RU"/>
    </w:rPr>
  </w:style>
  <w:style w:type="paragraph" w:customStyle="1" w:styleId="13">
    <w:name w:val="Абзац списка1"/>
    <w:basedOn w:val="a0"/>
    <w:uiPriority w:val="99"/>
    <w:rsid w:val="00CE144B"/>
    <w:pPr>
      <w:spacing w:after="0" w:line="240" w:lineRule="auto"/>
      <w:ind w:left="720"/>
      <w:contextualSpacing/>
      <w:jc w:val="center"/>
    </w:pPr>
    <w:rPr>
      <w:rFonts w:ascii="Times New Roman" w:eastAsia="Times New Roman" w:hAnsi="Times New Roman"/>
      <w:sz w:val="20"/>
      <w:szCs w:val="20"/>
      <w:lang w:eastAsia="ru-RU"/>
    </w:rPr>
  </w:style>
  <w:style w:type="paragraph" w:customStyle="1" w:styleId="Normal1">
    <w:name w:val="Normal1"/>
    <w:uiPriority w:val="99"/>
    <w:rsid w:val="00CE144B"/>
    <w:pPr>
      <w:jc w:val="center"/>
    </w:pPr>
    <w:rPr>
      <w:rFonts w:ascii="Times New Roman" w:eastAsia="Times New Roman" w:hAnsi="Times New Roman"/>
    </w:rPr>
  </w:style>
  <w:style w:type="character" w:styleId="af0">
    <w:name w:val="Strong"/>
    <w:uiPriority w:val="99"/>
    <w:qFormat/>
    <w:rsid w:val="00CE144B"/>
    <w:rPr>
      <w:rFonts w:cs="Times New Roman"/>
      <w:b/>
      <w:bCs/>
    </w:rPr>
  </w:style>
  <w:style w:type="character" w:customStyle="1" w:styleId="svet1">
    <w:name w:val="svet1"/>
    <w:uiPriority w:val="99"/>
    <w:rsid w:val="00CE144B"/>
    <w:rPr>
      <w:rFonts w:cs="Times New Roman"/>
      <w:b/>
      <w:bCs/>
    </w:rPr>
  </w:style>
  <w:style w:type="paragraph" w:styleId="af1">
    <w:name w:val="Body Text Indent"/>
    <w:basedOn w:val="a0"/>
    <w:link w:val="af2"/>
    <w:uiPriority w:val="99"/>
    <w:rsid w:val="00CE144B"/>
    <w:pPr>
      <w:spacing w:after="120" w:line="240" w:lineRule="auto"/>
      <w:ind w:left="283"/>
    </w:pPr>
    <w:rPr>
      <w:rFonts w:ascii="Times New Roman" w:hAnsi="Times New Roman"/>
      <w:sz w:val="24"/>
      <w:szCs w:val="24"/>
      <w:lang w:eastAsia="ru-RU"/>
    </w:rPr>
  </w:style>
  <w:style w:type="character" w:customStyle="1" w:styleId="af2">
    <w:name w:val="Основной текст с отступом Знак"/>
    <w:link w:val="af1"/>
    <w:uiPriority w:val="99"/>
    <w:locked/>
    <w:rsid w:val="00CE144B"/>
    <w:rPr>
      <w:rFonts w:ascii="Times New Roman" w:hAnsi="Times New Roman" w:cs="Times New Roman"/>
      <w:sz w:val="24"/>
      <w:szCs w:val="24"/>
      <w:lang w:eastAsia="ru-RU"/>
    </w:rPr>
  </w:style>
  <w:style w:type="character" w:customStyle="1" w:styleId="af3">
    <w:name w:val="Гипертекстовая ссылка"/>
    <w:uiPriority w:val="99"/>
    <w:rsid w:val="00CE144B"/>
    <w:rPr>
      <w:rFonts w:cs="Times New Roman"/>
      <w:color w:val="008000"/>
    </w:rPr>
  </w:style>
  <w:style w:type="paragraph" w:styleId="23">
    <w:name w:val="Body Text Indent 2"/>
    <w:basedOn w:val="a0"/>
    <w:link w:val="24"/>
    <w:uiPriority w:val="99"/>
    <w:rsid w:val="00CE144B"/>
    <w:pPr>
      <w:spacing w:after="120" w:line="480" w:lineRule="auto"/>
      <w:ind w:left="283"/>
    </w:pPr>
    <w:rPr>
      <w:sz w:val="20"/>
      <w:szCs w:val="20"/>
    </w:rPr>
  </w:style>
  <w:style w:type="character" w:customStyle="1" w:styleId="24">
    <w:name w:val="Основной текст с отступом 2 Знак"/>
    <w:link w:val="23"/>
    <w:uiPriority w:val="99"/>
    <w:semiHidden/>
    <w:locked/>
    <w:rsid w:val="00CE144B"/>
    <w:rPr>
      <w:rFonts w:cs="Times New Roman"/>
    </w:rPr>
  </w:style>
  <w:style w:type="paragraph" w:styleId="33">
    <w:name w:val="Body Text 3"/>
    <w:basedOn w:val="a0"/>
    <w:link w:val="34"/>
    <w:uiPriority w:val="99"/>
    <w:rsid w:val="00CE144B"/>
    <w:pPr>
      <w:spacing w:after="120"/>
    </w:pPr>
    <w:rPr>
      <w:sz w:val="16"/>
      <w:szCs w:val="16"/>
    </w:rPr>
  </w:style>
  <w:style w:type="character" w:customStyle="1" w:styleId="34">
    <w:name w:val="Основной текст 3 Знак"/>
    <w:link w:val="33"/>
    <w:uiPriority w:val="99"/>
    <w:semiHidden/>
    <w:locked/>
    <w:rsid w:val="00CE144B"/>
    <w:rPr>
      <w:rFonts w:cs="Times New Roman"/>
      <w:sz w:val="16"/>
      <w:szCs w:val="16"/>
    </w:rPr>
  </w:style>
  <w:style w:type="paragraph" w:customStyle="1" w:styleId="Heading21">
    <w:name w:val="Heading 21"/>
    <w:basedOn w:val="Normal1"/>
    <w:next w:val="Normal1"/>
    <w:uiPriority w:val="99"/>
    <w:rsid w:val="00464D87"/>
    <w:pPr>
      <w:keepNext/>
      <w:spacing w:before="360"/>
      <w:ind w:left="567" w:right="1245"/>
      <w:jc w:val="left"/>
    </w:pPr>
    <w:rPr>
      <w:i/>
      <w:sz w:val="28"/>
    </w:rPr>
  </w:style>
  <w:style w:type="paragraph" w:customStyle="1" w:styleId="BodyText1">
    <w:name w:val="Body Text1"/>
    <w:basedOn w:val="Normal1"/>
    <w:uiPriority w:val="99"/>
    <w:rsid w:val="00464D87"/>
    <w:pPr>
      <w:jc w:val="left"/>
    </w:pPr>
    <w:rPr>
      <w:sz w:val="28"/>
    </w:rPr>
  </w:style>
  <w:style w:type="paragraph" w:customStyle="1" w:styleId="Heading31">
    <w:name w:val="Heading 31"/>
    <w:basedOn w:val="Normal1"/>
    <w:next w:val="Normal1"/>
    <w:uiPriority w:val="99"/>
    <w:rsid w:val="00464D87"/>
    <w:pPr>
      <w:keepNext/>
      <w:spacing w:before="460" w:line="-240" w:lineRule="auto"/>
    </w:pPr>
    <w:rPr>
      <w:i/>
      <w:sz w:val="28"/>
    </w:rPr>
  </w:style>
  <w:style w:type="paragraph" w:customStyle="1" w:styleId="BodyText21">
    <w:name w:val="Body Text 21"/>
    <w:basedOn w:val="Normal1"/>
    <w:uiPriority w:val="99"/>
    <w:rsid w:val="00464D87"/>
    <w:pPr>
      <w:numPr>
        <w:ilvl w:val="12"/>
      </w:numPr>
      <w:jc w:val="both"/>
    </w:pPr>
    <w:rPr>
      <w:color w:val="000000"/>
      <w:sz w:val="28"/>
    </w:rPr>
  </w:style>
  <w:style w:type="paragraph" w:customStyle="1" w:styleId="Heading41">
    <w:name w:val="Heading 41"/>
    <w:basedOn w:val="Normal1"/>
    <w:next w:val="Normal1"/>
    <w:uiPriority w:val="99"/>
    <w:rsid w:val="00464D87"/>
    <w:pPr>
      <w:keepNext/>
      <w:spacing w:before="40" w:line="-240" w:lineRule="auto"/>
      <w:jc w:val="left"/>
    </w:pPr>
    <w:rPr>
      <w:i/>
      <w:sz w:val="28"/>
    </w:rPr>
  </w:style>
  <w:style w:type="paragraph" w:customStyle="1" w:styleId="Footer1">
    <w:name w:val="Footer1"/>
    <w:basedOn w:val="Normal1"/>
    <w:uiPriority w:val="99"/>
    <w:rsid w:val="00464D87"/>
    <w:pPr>
      <w:tabs>
        <w:tab w:val="center" w:pos="4536"/>
        <w:tab w:val="right" w:pos="9072"/>
      </w:tabs>
      <w:jc w:val="left"/>
    </w:pPr>
  </w:style>
  <w:style w:type="paragraph" w:styleId="af4">
    <w:name w:val="caption"/>
    <w:basedOn w:val="a0"/>
    <w:next w:val="a0"/>
    <w:qFormat/>
    <w:rsid w:val="00464D87"/>
    <w:pPr>
      <w:spacing w:after="0" w:line="240" w:lineRule="auto"/>
      <w:jc w:val="center"/>
    </w:pPr>
    <w:rPr>
      <w:rFonts w:ascii="Times New Roman" w:eastAsia="Times New Roman" w:hAnsi="Times New Roman"/>
      <w:b/>
      <w:sz w:val="28"/>
      <w:szCs w:val="20"/>
      <w:lang w:eastAsia="ru-RU"/>
    </w:rPr>
  </w:style>
  <w:style w:type="character" w:styleId="af5">
    <w:name w:val="footnote reference"/>
    <w:uiPriority w:val="99"/>
    <w:semiHidden/>
    <w:rsid w:val="00464D87"/>
    <w:rPr>
      <w:rFonts w:cs="Times New Roman"/>
      <w:vertAlign w:val="superscript"/>
    </w:rPr>
  </w:style>
  <w:style w:type="paragraph" w:customStyle="1" w:styleId="plain">
    <w:name w:val="plain"/>
    <w:basedOn w:val="a0"/>
    <w:uiPriority w:val="99"/>
    <w:rsid w:val="00464D87"/>
    <w:pPr>
      <w:spacing w:before="100" w:beforeAutospacing="1" w:after="100" w:afterAutospacing="1" w:line="240" w:lineRule="auto"/>
      <w:jc w:val="both"/>
    </w:pPr>
    <w:rPr>
      <w:rFonts w:ascii="Verdana" w:hAnsi="Verdana" w:cs="Arial"/>
      <w:color w:val="000000"/>
      <w:sz w:val="20"/>
      <w:szCs w:val="20"/>
      <w:lang w:eastAsia="ru-RU"/>
    </w:rPr>
  </w:style>
  <w:style w:type="paragraph" w:styleId="af6">
    <w:name w:val="Block Text"/>
    <w:basedOn w:val="a0"/>
    <w:uiPriority w:val="99"/>
    <w:rsid w:val="00464D87"/>
    <w:pPr>
      <w:spacing w:before="40" w:after="0" w:line="220" w:lineRule="auto"/>
      <w:ind w:left="320" w:right="1400" w:firstLine="720"/>
      <w:jc w:val="center"/>
    </w:pPr>
    <w:rPr>
      <w:rFonts w:ascii="Times New Roman" w:eastAsia="Times New Roman" w:hAnsi="Times New Roman"/>
      <w:b/>
      <w:sz w:val="24"/>
      <w:szCs w:val="20"/>
      <w:lang w:eastAsia="ru-RU"/>
    </w:rPr>
  </w:style>
  <w:style w:type="paragraph" w:styleId="14">
    <w:name w:val="index 1"/>
    <w:basedOn w:val="a0"/>
    <w:next w:val="a0"/>
    <w:autoRedefine/>
    <w:uiPriority w:val="99"/>
    <w:semiHidden/>
    <w:rsid w:val="00464D87"/>
    <w:pPr>
      <w:spacing w:after="0" w:line="240" w:lineRule="auto"/>
      <w:ind w:left="200" w:hanging="200"/>
    </w:pPr>
    <w:rPr>
      <w:rFonts w:ascii="Times New Roman" w:eastAsia="Times New Roman" w:hAnsi="Times New Roman"/>
      <w:sz w:val="20"/>
      <w:szCs w:val="21"/>
      <w:lang w:eastAsia="ru-RU"/>
    </w:rPr>
  </w:style>
  <w:style w:type="paragraph" w:styleId="af7">
    <w:name w:val="index heading"/>
    <w:basedOn w:val="a0"/>
    <w:next w:val="14"/>
    <w:uiPriority w:val="99"/>
    <w:semiHidden/>
    <w:rsid w:val="00464D87"/>
    <w:pPr>
      <w:spacing w:before="240" w:after="120" w:line="240" w:lineRule="auto"/>
      <w:jc w:val="center"/>
    </w:pPr>
    <w:rPr>
      <w:rFonts w:ascii="Times New Roman" w:eastAsia="Times New Roman" w:hAnsi="Times New Roman"/>
      <w:b/>
      <w:bCs/>
      <w:sz w:val="20"/>
      <w:szCs w:val="31"/>
      <w:lang w:eastAsia="ru-RU"/>
    </w:rPr>
  </w:style>
  <w:style w:type="paragraph" w:styleId="25">
    <w:name w:val="index 2"/>
    <w:basedOn w:val="a0"/>
    <w:next w:val="a0"/>
    <w:autoRedefine/>
    <w:uiPriority w:val="99"/>
    <w:semiHidden/>
    <w:rsid w:val="00464D87"/>
    <w:pPr>
      <w:spacing w:after="0" w:line="240" w:lineRule="auto"/>
      <w:ind w:left="400" w:hanging="200"/>
    </w:pPr>
    <w:rPr>
      <w:rFonts w:ascii="Times New Roman" w:eastAsia="Times New Roman" w:hAnsi="Times New Roman"/>
      <w:sz w:val="20"/>
      <w:szCs w:val="21"/>
      <w:lang w:eastAsia="ru-RU"/>
    </w:rPr>
  </w:style>
  <w:style w:type="paragraph" w:styleId="35">
    <w:name w:val="index 3"/>
    <w:basedOn w:val="a0"/>
    <w:next w:val="a0"/>
    <w:autoRedefine/>
    <w:uiPriority w:val="99"/>
    <w:semiHidden/>
    <w:rsid w:val="00464D87"/>
    <w:pPr>
      <w:spacing w:after="0" w:line="240" w:lineRule="auto"/>
      <w:ind w:left="600" w:hanging="200"/>
    </w:pPr>
    <w:rPr>
      <w:rFonts w:ascii="Times New Roman" w:eastAsia="Times New Roman" w:hAnsi="Times New Roman"/>
      <w:sz w:val="20"/>
      <w:szCs w:val="21"/>
      <w:lang w:eastAsia="ru-RU"/>
    </w:rPr>
  </w:style>
  <w:style w:type="paragraph" w:styleId="41">
    <w:name w:val="index 4"/>
    <w:basedOn w:val="a0"/>
    <w:next w:val="a0"/>
    <w:autoRedefine/>
    <w:uiPriority w:val="99"/>
    <w:semiHidden/>
    <w:rsid w:val="00464D87"/>
    <w:pPr>
      <w:spacing w:after="0" w:line="240" w:lineRule="auto"/>
      <w:ind w:left="800" w:hanging="200"/>
    </w:pPr>
    <w:rPr>
      <w:rFonts w:ascii="Times New Roman" w:eastAsia="Times New Roman" w:hAnsi="Times New Roman"/>
      <w:sz w:val="20"/>
      <w:szCs w:val="21"/>
      <w:lang w:eastAsia="ru-RU"/>
    </w:rPr>
  </w:style>
  <w:style w:type="paragraph" w:styleId="51">
    <w:name w:val="index 5"/>
    <w:basedOn w:val="a0"/>
    <w:next w:val="a0"/>
    <w:autoRedefine/>
    <w:uiPriority w:val="99"/>
    <w:semiHidden/>
    <w:rsid w:val="00464D87"/>
    <w:pPr>
      <w:spacing w:after="0" w:line="240" w:lineRule="auto"/>
      <w:ind w:left="1000" w:hanging="200"/>
    </w:pPr>
    <w:rPr>
      <w:rFonts w:ascii="Times New Roman" w:eastAsia="Times New Roman" w:hAnsi="Times New Roman"/>
      <w:sz w:val="20"/>
      <w:szCs w:val="21"/>
      <w:lang w:eastAsia="ru-RU"/>
    </w:rPr>
  </w:style>
  <w:style w:type="paragraph" w:styleId="61">
    <w:name w:val="index 6"/>
    <w:basedOn w:val="a0"/>
    <w:next w:val="a0"/>
    <w:autoRedefine/>
    <w:uiPriority w:val="99"/>
    <w:semiHidden/>
    <w:rsid w:val="00464D87"/>
    <w:pPr>
      <w:spacing w:after="0" w:line="240" w:lineRule="auto"/>
      <w:ind w:left="1200" w:hanging="200"/>
    </w:pPr>
    <w:rPr>
      <w:rFonts w:ascii="Times New Roman" w:eastAsia="Times New Roman" w:hAnsi="Times New Roman"/>
      <w:sz w:val="20"/>
      <w:szCs w:val="21"/>
      <w:lang w:eastAsia="ru-RU"/>
    </w:rPr>
  </w:style>
  <w:style w:type="paragraph" w:styleId="71">
    <w:name w:val="index 7"/>
    <w:basedOn w:val="a0"/>
    <w:next w:val="a0"/>
    <w:autoRedefine/>
    <w:uiPriority w:val="99"/>
    <w:semiHidden/>
    <w:rsid w:val="00464D87"/>
    <w:pPr>
      <w:spacing w:after="0" w:line="240" w:lineRule="auto"/>
      <w:ind w:left="1400" w:hanging="200"/>
    </w:pPr>
    <w:rPr>
      <w:rFonts w:ascii="Times New Roman" w:eastAsia="Times New Roman" w:hAnsi="Times New Roman"/>
      <w:sz w:val="20"/>
      <w:szCs w:val="21"/>
      <w:lang w:eastAsia="ru-RU"/>
    </w:rPr>
  </w:style>
  <w:style w:type="paragraph" w:styleId="81">
    <w:name w:val="index 8"/>
    <w:basedOn w:val="a0"/>
    <w:next w:val="a0"/>
    <w:autoRedefine/>
    <w:uiPriority w:val="99"/>
    <w:semiHidden/>
    <w:rsid w:val="00464D87"/>
    <w:pPr>
      <w:spacing w:after="0" w:line="240" w:lineRule="auto"/>
      <w:ind w:left="1600" w:hanging="200"/>
    </w:pPr>
    <w:rPr>
      <w:rFonts w:ascii="Times New Roman" w:eastAsia="Times New Roman" w:hAnsi="Times New Roman"/>
      <w:sz w:val="20"/>
      <w:szCs w:val="21"/>
      <w:lang w:eastAsia="ru-RU"/>
    </w:rPr>
  </w:style>
  <w:style w:type="paragraph" w:styleId="91">
    <w:name w:val="index 9"/>
    <w:basedOn w:val="a0"/>
    <w:next w:val="a0"/>
    <w:autoRedefine/>
    <w:uiPriority w:val="99"/>
    <w:semiHidden/>
    <w:rsid w:val="00464D87"/>
    <w:pPr>
      <w:spacing w:after="0" w:line="240" w:lineRule="auto"/>
      <w:ind w:left="1800" w:hanging="200"/>
    </w:pPr>
    <w:rPr>
      <w:rFonts w:ascii="Times New Roman" w:eastAsia="Times New Roman" w:hAnsi="Times New Roman"/>
      <w:sz w:val="20"/>
      <w:szCs w:val="21"/>
      <w:lang w:eastAsia="ru-RU"/>
    </w:rPr>
  </w:style>
  <w:style w:type="paragraph" w:styleId="26">
    <w:name w:val="toc 2"/>
    <w:basedOn w:val="a0"/>
    <w:next w:val="a0"/>
    <w:autoRedefine/>
    <w:uiPriority w:val="99"/>
    <w:rsid w:val="00464D87"/>
    <w:pPr>
      <w:tabs>
        <w:tab w:val="right" w:leader="dot" w:pos="9488"/>
      </w:tabs>
      <w:spacing w:after="0" w:line="240" w:lineRule="auto"/>
    </w:pPr>
    <w:rPr>
      <w:rFonts w:ascii="Times New Roman" w:eastAsia="Times New Roman" w:hAnsi="Times New Roman"/>
      <w:noProof/>
      <w:sz w:val="20"/>
      <w:szCs w:val="28"/>
      <w:lang w:eastAsia="ru-RU"/>
    </w:rPr>
  </w:style>
  <w:style w:type="paragraph" w:styleId="36">
    <w:name w:val="toc 3"/>
    <w:basedOn w:val="a0"/>
    <w:next w:val="a0"/>
    <w:autoRedefine/>
    <w:uiPriority w:val="99"/>
    <w:rsid w:val="00464D87"/>
    <w:pPr>
      <w:spacing w:after="0" w:line="240" w:lineRule="auto"/>
      <w:ind w:left="400"/>
    </w:pPr>
    <w:rPr>
      <w:rFonts w:ascii="Times New Roman" w:eastAsia="Times New Roman" w:hAnsi="Times New Roman"/>
      <w:sz w:val="20"/>
      <w:szCs w:val="20"/>
      <w:lang w:eastAsia="ru-RU"/>
    </w:rPr>
  </w:style>
  <w:style w:type="paragraph" w:styleId="42">
    <w:name w:val="toc 4"/>
    <w:basedOn w:val="a0"/>
    <w:next w:val="a0"/>
    <w:autoRedefine/>
    <w:uiPriority w:val="99"/>
    <w:semiHidden/>
    <w:rsid w:val="00464D87"/>
    <w:pPr>
      <w:spacing w:after="0" w:line="240" w:lineRule="auto"/>
      <w:ind w:left="600"/>
    </w:pPr>
    <w:rPr>
      <w:rFonts w:ascii="Times New Roman" w:eastAsia="Times New Roman" w:hAnsi="Times New Roman"/>
      <w:sz w:val="20"/>
      <w:szCs w:val="20"/>
      <w:lang w:eastAsia="ru-RU"/>
    </w:rPr>
  </w:style>
  <w:style w:type="paragraph" w:styleId="52">
    <w:name w:val="toc 5"/>
    <w:basedOn w:val="a0"/>
    <w:next w:val="a0"/>
    <w:autoRedefine/>
    <w:uiPriority w:val="99"/>
    <w:semiHidden/>
    <w:rsid w:val="00464D87"/>
    <w:pPr>
      <w:spacing w:after="0" w:line="240" w:lineRule="auto"/>
      <w:ind w:left="800"/>
    </w:pPr>
    <w:rPr>
      <w:rFonts w:ascii="Times New Roman" w:eastAsia="Times New Roman" w:hAnsi="Times New Roman"/>
      <w:sz w:val="20"/>
      <w:szCs w:val="20"/>
      <w:lang w:eastAsia="ru-RU"/>
    </w:rPr>
  </w:style>
  <w:style w:type="paragraph" w:styleId="62">
    <w:name w:val="toc 6"/>
    <w:basedOn w:val="a0"/>
    <w:next w:val="a0"/>
    <w:autoRedefine/>
    <w:uiPriority w:val="99"/>
    <w:semiHidden/>
    <w:rsid w:val="00464D87"/>
    <w:pPr>
      <w:spacing w:after="0" w:line="240" w:lineRule="auto"/>
      <w:ind w:left="1000"/>
    </w:pPr>
    <w:rPr>
      <w:rFonts w:ascii="Times New Roman" w:eastAsia="Times New Roman" w:hAnsi="Times New Roman"/>
      <w:sz w:val="20"/>
      <w:szCs w:val="20"/>
      <w:lang w:eastAsia="ru-RU"/>
    </w:rPr>
  </w:style>
  <w:style w:type="paragraph" w:styleId="72">
    <w:name w:val="toc 7"/>
    <w:basedOn w:val="a0"/>
    <w:next w:val="a0"/>
    <w:autoRedefine/>
    <w:uiPriority w:val="99"/>
    <w:semiHidden/>
    <w:rsid w:val="00464D87"/>
    <w:pPr>
      <w:spacing w:after="0" w:line="240" w:lineRule="auto"/>
      <w:ind w:left="1200"/>
    </w:pPr>
    <w:rPr>
      <w:rFonts w:ascii="Times New Roman" w:eastAsia="Times New Roman" w:hAnsi="Times New Roman"/>
      <w:sz w:val="20"/>
      <w:szCs w:val="20"/>
      <w:lang w:eastAsia="ru-RU"/>
    </w:rPr>
  </w:style>
  <w:style w:type="paragraph" w:styleId="82">
    <w:name w:val="toc 8"/>
    <w:basedOn w:val="a0"/>
    <w:next w:val="a0"/>
    <w:autoRedefine/>
    <w:uiPriority w:val="99"/>
    <w:semiHidden/>
    <w:rsid w:val="00464D87"/>
    <w:pPr>
      <w:spacing w:after="0" w:line="240" w:lineRule="auto"/>
      <w:ind w:left="1400"/>
    </w:pPr>
    <w:rPr>
      <w:rFonts w:ascii="Times New Roman" w:eastAsia="Times New Roman" w:hAnsi="Times New Roman"/>
      <w:sz w:val="20"/>
      <w:szCs w:val="20"/>
      <w:lang w:eastAsia="ru-RU"/>
    </w:rPr>
  </w:style>
  <w:style w:type="paragraph" w:styleId="92">
    <w:name w:val="toc 9"/>
    <w:basedOn w:val="a0"/>
    <w:next w:val="a0"/>
    <w:autoRedefine/>
    <w:uiPriority w:val="99"/>
    <w:semiHidden/>
    <w:rsid w:val="00464D87"/>
    <w:pPr>
      <w:spacing w:after="0" w:line="240" w:lineRule="auto"/>
      <w:ind w:left="1600"/>
    </w:pPr>
    <w:rPr>
      <w:rFonts w:ascii="Times New Roman" w:eastAsia="Times New Roman" w:hAnsi="Times New Roman"/>
      <w:sz w:val="20"/>
      <w:szCs w:val="20"/>
      <w:lang w:eastAsia="ru-RU"/>
    </w:rPr>
  </w:style>
  <w:style w:type="paragraph" w:customStyle="1" w:styleId="15">
    <w:name w:val="заголовок 1"/>
    <w:basedOn w:val="a0"/>
    <w:next w:val="a0"/>
    <w:uiPriority w:val="99"/>
    <w:rsid w:val="00464D87"/>
    <w:pPr>
      <w:keepNext/>
      <w:autoSpaceDE w:val="0"/>
      <w:autoSpaceDN w:val="0"/>
      <w:spacing w:after="0" w:line="240" w:lineRule="auto"/>
    </w:pPr>
    <w:rPr>
      <w:rFonts w:ascii="Times New Roman" w:eastAsia="Times New Roman" w:hAnsi="Times New Roman"/>
      <w:sz w:val="20"/>
      <w:szCs w:val="24"/>
      <w:lang w:eastAsia="ru-RU"/>
    </w:rPr>
  </w:style>
  <w:style w:type="paragraph" w:customStyle="1" w:styleId="37">
    <w:name w:val="заголовок 3"/>
    <w:basedOn w:val="a0"/>
    <w:next w:val="a0"/>
    <w:uiPriority w:val="99"/>
    <w:rsid w:val="00464D87"/>
    <w:pPr>
      <w:keepNext/>
      <w:autoSpaceDE w:val="0"/>
      <w:autoSpaceDN w:val="0"/>
      <w:spacing w:after="0" w:line="240" w:lineRule="auto"/>
      <w:jc w:val="center"/>
    </w:pPr>
    <w:rPr>
      <w:rFonts w:ascii="Times New Roman" w:eastAsia="Times New Roman" w:hAnsi="Times New Roman"/>
      <w:b/>
      <w:bCs/>
      <w:sz w:val="20"/>
      <w:szCs w:val="24"/>
      <w:u w:val="single"/>
      <w:lang w:eastAsia="ru-RU"/>
    </w:rPr>
  </w:style>
  <w:style w:type="paragraph" w:styleId="af8">
    <w:name w:val="Plain Text"/>
    <w:basedOn w:val="a0"/>
    <w:link w:val="af9"/>
    <w:uiPriority w:val="99"/>
    <w:rsid w:val="00464D87"/>
    <w:pPr>
      <w:spacing w:after="0" w:line="240" w:lineRule="auto"/>
    </w:pPr>
    <w:rPr>
      <w:rFonts w:ascii="Courier New" w:hAnsi="Courier New"/>
      <w:sz w:val="20"/>
      <w:szCs w:val="20"/>
      <w:lang w:val="en-GB" w:eastAsia="ru-RU"/>
    </w:rPr>
  </w:style>
  <w:style w:type="character" w:customStyle="1" w:styleId="af9">
    <w:name w:val="Текст Знак"/>
    <w:link w:val="af8"/>
    <w:uiPriority w:val="99"/>
    <w:locked/>
    <w:rsid w:val="00464D87"/>
    <w:rPr>
      <w:rFonts w:ascii="Courier New" w:hAnsi="Courier New" w:cs="Courier New"/>
      <w:sz w:val="20"/>
      <w:szCs w:val="20"/>
      <w:lang w:val="en-GB" w:eastAsia="ru-RU"/>
    </w:rPr>
  </w:style>
  <w:style w:type="paragraph" w:customStyle="1" w:styleId="afa">
    <w:name w:val="параграф"/>
    <w:uiPriority w:val="99"/>
    <w:rsid w:val="00464D87"/>
    <w:pPr>
      <w:autoSpaceDE w:val="0"/>
      <w:autoSpaceDN w:val="0"/>
      <w:spacing w:before="283" w:after="170"/>
      <w:jc w:val="center"/>
    </w:pPr>
    <w:rPr>
      <w:rFonts w:ascii="Times New Roman" w:eastAsia="Times New Roman" w:hAnsi="Times New Roman"/>
      <w:b/>
      <w:bCs/>
      <w:szCs w:val="24"/>
    </w:rPr>
  </w:style>
  <w:style w:type="paragraph" w:customStyle="1" w:styleId="53">
    <w:name w:val="заголовок 5"/>
    <w:basedOn w:val="a0"/>
    <w:next w:val="a0"/>
    <w:uiPriority w:val="99"/>
    <w:rsid w:val="00464D87"/>
    <w:pPr>
      <w:keepNext/>
      <w:autoSpaceDE w:val="0"/>
      <w:autoSpaceDN w:val="0"/>
      <w:spacing w:after="0" w:line="240" w:lineRule="auto"/>
    </w:pPr>
    <w:rPr>
      <w:rFonts w:ascii="Times New Roman" w:eastAsia="Times New Roman" w:hAnsi="Times New Roman"/>
      <w:i/>
      <w:iCs/>
      <w:sz w:val="20"/>
      <w:szCs w:val="24"/>
      <w:lang w:eastAsia="ru-RU"/>
    </w:rPr>
  </w:style>
  <w:style w:type="paragraph" w:customStyle="1" w:styleId="27">
    <w:name w:val="заголовок 2"/>
    <w:basedOn w:val="a0"/>
    <w:next w:val="a0"/>
    <w:uiPriority w:val="99"/>
    <w:rsid w:val="00464D87"/>
    <w:pPr>
      <w:keepNext/>
      <w:autoSpaceDE w:val="0"/>
      <w:autoSpaceDN w:val="0"/>
      <w:spacing w:after="0" w:line="240" w:lineRule="auto"/>
      <w:ind w:right="-908"/>
    </w:pPr>
    <w:rPr>
      <w:rFonts w:ascii="Times New Roman" w:eastAsia="Times New Roman" w:hAnsi="Times New Roman"/>
      <w:sz w:val="20"/>
      <w:szCs w:val="24"/>
      <w:lang w:eastAsia="ru-RU"/>
    </w:rPr>
  </w:style>
  <w:style w:type="paragraph" w:customStyle="1" w:styleId="FR1">
    <w:name w:val="FR1"/>
    <w:uiPriority w:val="99"/>
    <w:rsid w:val="00464D87"/>
    <w:pPr>
      <w:widowControl w:val="0"/>
      <w:snapToGrid w:val="0"/>
    </w:pPr>
    <w:rPr>
      <w:rFonts w:ascii="Times New Roman" w:eastAsia="Times New Roman" w:hAnsi="Times New Roman"/>
      <w:b/>
      <w:sz w:val="32"/>
    </w:rPr>
  </w:style>
  <w:style w:type="character" w:styleId="afb">
    <w:name w:val="page number"/>
    <w:uiPriority w:val="99"/>
    <w:rsid w:val="00464D87"/>
    <w:rPr>
      <w:rFonts w:cs="Times New Roman"/>
    </w:rPr>
  </w:style>
  <w:style w:type="character" w:styleId="afc">
    <w:name w:val="FollowedHyperlink"/>
    <w:uiPriority w:val="99"/>
    <w:rsid w:val="00464D87"/>
    <w:rPr>
      <w:rFonts w:cs="Times New Roman"/>
      <w:color w:val="800080"/>
      <w:u w:val="single"/>
    </w:rPr>
  </w:style>
  <w:style w:type="paragraph" w:customStyle="1" w:styleId="FR3">
    <w:name w:val="FR3"/>
    <w:uiPriority w:val="99"/>
    <w:rsid w:val="00464D87"/>
    <w:pPr>
      <w:widowControl w:val="0"/>
      <w:autoSpaceDE w:val="0"/>
      <w:autoSpaceDN w:val="0"/>
      <w:adjustRightInd w:val="0"/>
      <w:spacing w:line="420" w:lineRule="auto"/>
      <w:ind w:left="40" w:firstLine="760"/>
      <w:jc w:val="both"/>
    </w:pPr>
    <w:rPr>
      <w:rFonts w:ascii="Times New Roman" w:eastAsia="Times New Roman" w:hAnsi="Times New Roman"/>
      <w:sz w:val="28"/>
    </w:rPr>
  </w:style>
  <w:style w:type="paragraph" w:customStyle="1" w:styleId="16">
    <w:name w:val="çàãîëîâîê 1"/>
    <w:basedOn w:val="a0"/>
    <w:next w:val="a0"/>
    <w:uiPriority w:val="99"/>
    <w:rsid w:val="00464D87"/>
    <w:pPr>
      <w:keepNext/>
      <w:autoSpaceDE w:val="0"/>
      <w:autoSpaceDN w:val="0"/>
      <w:spacing w:before="240" w:after="60" w:line="240" w:lineRule="auto"/>
      <w:jc w:val="both"/>
    </w:pPr>
    <w:rPr>
      <w:rFonts w:ascii="TimesET" w:eastAsia="Times New Roman" w:hAnsi="TimesET"/>
      <w:b/>
      <w:bCs/>
      <w:color w:val="000000"/>
      <w:kern w:val="28"/>
      <w:sz w:val="28"/>
      <w:szCs w:val="28"/>
      <w:lang w:eastAsia="ru-RU"/>
    </w:rPr>
  </w:style>
  <w:style w:type="paragraph" w:customStyle="1" w:styleId="BodyText22">
    <w:name w:val="Body Text 22"/>
    <w:basedOn w:val="a0"/>
    <w:uiPriority w:val="99"/>
    <w:rsid w:val="00464D87"/>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73">
    <w:name w:val="çàãîëîâîê 7"/>
    <w:basedOn w:val="a0"/>
    <w:next w:val="a0"/>
    <w:uiPriority w:val="99"/>
    <w:rsid w:val="00464D87"/>
    <w:pPr>
      <w:keepNext/>
      <w:autoSpaceDE w:val="0"/>
      <w:autoSpaceDN w:val="0"/>
      <w:spacing w:after="0" w:line="240" w:lineRule="auto"/>
    </w:pPr>
    <w:rPr>
      <w:rFonts w:ascii="Times New Roman" w:eastAsia="Times New Roman" w:hAnsi="Times New Roman"/>
      <w:sz w:val="28"/>
      <w:szCs w:val="28"/>
      <w:lang w:eastAsia="ru-RU"/>
    </w:rPr>
  </w:style>
  <w:style w:type="paragraph" w:customStyle="1" w:styleId="ConsNormal">
    <w:name w:val="ConsNormal"/>
    <w:uiPriority w:val="99"/>
    <w:rsid w:val="00464D87"/>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464D87"/>
    <w:pPr>
      <w:widowControl w:val="0"/>
      <w:autoSpaceDE w:val="0"/>
      <w:autoSpaceDN w:val="0"/>
      <w:adjustRightInd w:val="0"/>
      <w:ind w:firstLine="720"/>
    </w:pPr>
    <w:rPr>
      <w:rFonts w:ascii="Arial" w:eastAsia="Times New Roman" w:hAnsi="Arial" w:cs="Arial"/>
    </w:rPr>
  </w:style>
  <w:style w:type="character" w:customStyle="1" w:styleId="28">
    <w:name w:val="Знак Знак2"/>
    <w:uiPriority w:val="99"/>
    <w:semiHidden/>
    <w:locked/>
    <w:rsid w:val="00464D87"/>
    <w:rPr>
      <w:lang w:val="ru-RU" w:eastAsia="ru-RU"/>
    </w:rPr>
  </w:style>
  <w:style w:type="character" w:customStyle="1" w:styleId="afd">
    <w:name w:val="Текст сноски Знак"/>
    <w:aliases w:val="Текст сноски Знак Знак Знак,Текст сноски Знак Знак Знак Знак Знак1"/>
    <w:uiPriority w:val="99"/>
    <w:locked/>
    <w:rsid w:val="00464D87"/>
    <w:rPr>
      <w:lang w:val="ru-RU" w:eastAsia="ru-RU"/>
    </w:rPr>
  </w:style>
  <w:style w:type="paragraph" w:styleId="afe">
    <w:name w:val="footer"/>
    <w:basedOn w:val="a0"/>
    <w:link w:val="aff"/>
    <w:uiPriority w:val="99"/>
    <w:rsid w:val="00464D87"/>
    <w:pPr>
      <w:tabs>
        <w:tab w:val="center" w:pos="4677"/>
        <w:tab w:val="right" w:pos="9355"/>
      </w:tabs>
      <w:spacing w:after="0" w:line="240" w:lineRule="auto"/>
    </w:pPr>
    <w:rPr>
      <w:rFonts w:ascii="Times New Roman" w:hAnsi="Times New Roman"/>
      <w:sz w:val="20"/>
      <w:szCs w:val="20"/>
      <w:lang w:eastAsia="ru-RU"/>
    </w:rPr>
  </w:style>
  <w:style w:type="character" w:customStyle="1" w:styleId="aff">
    <w:name w:val="Нижний колонтитул Знак"/>
    <w:link w:val="afe"/>
    <w:uiPriority w:val="99"/>
    <w:locked/>
    <w:rsid w:val="00464D87"/>
    <w:rPr>
      <w:rFonts w:ascii="Times New Roman" w:hAnsi="Times New Roman" w:cs="Times New Roman"/>
      <w:sz w:val="20"/>
      <w:szCs w:val="20"/>
      <w:lang w:eastAsia="ru-RU"/>
    </w:rPr>
  </w:style>
  <w:style w:type="paragraph" w:customStyle="1" w:styleId="western">
    <w:name w:val="western"/>
    <w:basedOn w:val="a0"/>
    <w:uiPriority w:val="99"/>
    <w:rsid w:val="00464D87"/>
    <w:pPr>
      <w:spacing w:before="100" w:beforeAutospacing="1" w:after="100" w:afterAutospacing="1" w:line="240" w:lineRule="auto"/>
    </w:pPr>
    <w:rPr>
      <w:rFonts w:ascii="Times New Roman" w:eastAsia="Times New Roman" w:hAnsi="Times New Roman"/>
      <w:sz w:val="24"/>
      <w:szCs w:val="24"/>
      <w:lang w:eastAsia="ru-RU" w:bidi="he-IL"/>
    </w:rPr>
  </w:style>
  <w:style w:type="paragraph" w:styleId="aff0">
    <w:name w:val="List Paragraph"/>
    <w:basedOn w:val="a0"/>
    <w:uiPriority w:val="99"/>
    <w:qFormat/>
    <w:rsid w:val="00464D87"/>
    <w:pPr>
      <w:spacing w:after="0" w:line="240" w:lineRule="auto"/>
      <w:ind w:left="720"/>
      <w:contextualSpacing/>
      <w:jc w:val="center"/>
    </w:pPr>
    <w:rPr>
      <w:rFonts w:ascii="Times New Roman" w:eastAsia="Times New Roman" w:hAnsi="Times New Roman"/>
      <w:sz w:val="20"/>
      <w:szCs w:val="20"/>
      <w:lang w:eastAsia="ru-RU"/>
    </w:rPr>
  </w:style>
  <w:style w:type="character" w:customStyle="1" w:styleId="aff1">
    <w:name w:val="Знак Знак"/>
    <w:uiPriority w:val="99"/>
    <w:locked/>
    <w:rsid w:val="00412880"/>
    <w:rPr>
      <w:rFonts w:ascii="Courier New" w:hAnsi="Courier New"/>
      <w:lang w:val="en-GB" w:eastAsia="ru-RU"/>
    </w:rPr>
  </w:style>
  <w:style w:type="paragraph" w:customStyle="1" w:styleId="29">
    <w:name w:val="Знак Знак2 Знак"/>
    <w:basedOn w:val="a0"/>
    <w:uiPriority w:val="99"/>
    <w:semiHidden/>
    <w:rsid w:val="002F21E6"/>
    <w:pPr>
      <w:spacing w:after="160" w:line="240" w:lineRule="exact"/>
    </w:pPr>
    <w:rPr>
      <w:rFonts w:ascii="Verdana" w:hAnsi="Verdana"/>
      <w:sz w:val="20"/>
      <w:szCs w:val="20"/>
      <w:lang w:val="en-US"/>
    </w:rPr>
  </w:style>
  <w:style w:type="paragraph" w:customStyle="1" w:styleId="p6">
    <w:name w:val="p6"/>
    <w:basedOn w:val="a0"/>
    <w:rsid w:val="00F059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669AB"/>
    <w:pPr>
      <w:autoSpaceDE w:val="0"/>
      <w:autoSpaceDN w:val="0"/>
      <w:adjustRightInd w:val="0"/>
    </w:pPr>
    <w:rPr>
      <w:rFonts w:ascii="Times New Roman" w:hAnsi="Times New Roman"/>
      <w:color w:val="000000"/>
      <w:sz w:val="24"/>
      <w:szCs w:val="24"/>
    </w:rPr>
  </w:style>
  <w:style w:type="character" w:customStyle="1" w:styleId="UnresolvedMention">
    <w:name w:val="Unresolved Mention"/>
    <w:uiPriority w:val="99"/>
    <w:semiHidden/>
    <w:unhideWhenUsed/>
    <w:rsid w:val="006A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8464">
      <w:bodyDiv w:val="1"/>
      <w:marLeft w:val="0"/>
      <w:marRight w:val="0"/>
      <w:marTop w:val="0"/>
      <w:marBottom w:val="0"/>
      <w:divBdr>
        <w:top w:val="none" w:sz="0" w:space="0" w:color="auto"/>
        <w:left w:val="none" w:sz="0" w:space="0" w:color="auto"/>
        <w:bottom w:val="none" w:sz="0" w:space="0" w:color="auto"/>
        <w:right w:val="none" w:sz="0" w:space="0" w:color="auto"/>
      </w:divBdr>
    </w:div>
    <w:div w:id="635381776">
      <w:bodyDiv w:val="1"/>
      <w:marLeft w:val="0"/>
      <w:marRight w:val="0"/>
      <w:marTop w:val="0"/>
      <w:marBottom w:val="0"/>
      <w:divBdr>
        <w:top w:val="none" w:sz="0" w:space="0" w:color="auto"/>
        <w:left w:val="none" w:sz="0" w:space="0" w:color="auto"/>
        <w:bottom w:val="none" w:sz="0" w:space="0" w:color="auto"/>
        <w:right w:val="none" w:sz="0" w:space="0" w:color="auto"/>
      </w:divBdr>
    </w:div>
    <w:div w:id="736710412">
      <w:bodyDiv w:val="1"/>
      <w:marLeft w:val="0"/>
      <w:marRight w:val="0"/>
      <w:marTop w:val="0"/>
      <w:marBottom w:val="0"/>
      <w:divBdr>
        <w:top w:val="none" w:sz="0" w:space="0" w:color="auto"/>
        <w:left w:val="none" w:sz="0" w:space="0" w:color="auto"/>
        <w:bottom w:val="none" w:sz="0" w:space="0" w:color="auto"/>
        <w:right w:val="none" w:sz="0" w:space="0" w:color="auto"/>
      </w:divBdr>
    </w:div>
    <w:div w:id="1824547133">
      <w:bodyDiv w:val="1"/>
      <w:marLeft w:val="0"/>
      <w:marRight w:val="0"/>
      <w:marTop w:val="0"/>
      <w:marBottom w:val="0"/>
      <w:divBdr>
        <w:top w:val="none" w:sz="0" w:space="0" w:color="auto"/>
        <w:left w:val="none" w:sz="0" w:space="0" w:color="auto"/>
        <w:bottom w:val="none" w:sz="0" w:space="0" w:color="auto"/>
        <w:right w:val="none" w:sz="0" w:space="0" w:color="auto"/>
      </w:divBdr>
    </w:div>
    <w:div w:id="1947687580">
      <w:marLeft w:val="0"/>
      <w:marRight w:val="0"/>
      <w:marTop w:val="0"/>
      <w:marBottom w:val="0"/>
      <w:divBdr>
        <w:top w:val="none" w:sz="0" w:space="0" w:color="auto"/>
        <w:left w:val="none" w:sz="0" w:space="0" w:color="auto"/>
        <w:bottom w:val="none" w:sz="0" w:space="0" w:color="auto"/>
        <w:right w:val="none" w:sz="0" w:space="0" w:color="auto"/>
      </w:divBdr>
    </w:div>
    <w:div w:id="1947687581">
      <w:marLeft w:val="0"/>
      <w:marRight w:val="0"/>
      <w:marTop w:val="0"/>
      <w:marBottom w:val="0"/>
      <w:divBdr>
        <w:top w:val="none" w:sz="0" w:space="0" w:color="auto"/>
        <w:left w:val="none" w:sz="0" w:space="0" w:color="auto"/>
        <w:bottom w:val="none" w:sz="0" w:space="0" w:color="auto"/>
        <w:right w:val="none" w:sz="0" w:space="0" w:color="auto"/>
      </w:divBdr>
    </w:div>
    <w:div w:id="1947687582">
      <w:marLeft w:val="0"/>
      <w:marRight w:val="0"/>
      <w:marTop w:val="0"/>
      <w:marBottom w:val="0"/>
      <w:divBdr>
        <w:top w:val="none" w:sz="0" w:space="0" w:color="auto"/>
        <w:left w:val="none" w:sz="0" w:space="0" w:color="auto"/>
        <w:bottom w:val="none" w:sz="0" w:space="0" w:color="auto"/>
        <w:right w:val="none" w:sz="0" w:space="0" w:color="auto"/>
      </w:divBdr>
    </w:div>
    <w:div w:id="1947687583">
      <w:marLeft w:val="0"/>
      <w:marRight w:val="0"/>
      <w:marTop w:val="0"/>
      <w:marBottom w:val="0"/>
      <w:divBdr>
        <w:top w:val="none" w:sz="0" w:space="0" w:color="auto"/>
        <w:left w:val="none" w:sz="0" w:space="0" w:color="auto"/>
        <w:bottom w:val="none" w:sz="0" w:space="0" w:color="auto"/>
        <w:right w:val="none" w:sz="0" w:space="0" w:color="auto"/>
      </w:divBdr>
    </w:div>
    <w:div w:id="1947687584">
      <w:marLeft w:val="0"/>
      <w:marRight w:val="0"/>
      <w:marTop w:val="0"/>
      <w:marBottom w:val="0"/>
      <w:divBdr>
        <w:top w:val="none" w:sz="0" w:space="0" w:color="auto"/>
        <w:left w:val="none" w:sz="0" w:space="0" w:color="auto"/>
        <w:bottom w:val="none" w:sz="0" w:space="0" w:color="auto"/>
        <w:right w:val="none" w:sz="0" w:space="0" w:color="auto"/>
      </w:divBdr>
    </w:div>
    <w:div w:id="19736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A794-E384-4E34-A5C5-137DA3FF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3987</Words>
  <Characters>22728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Maksim</dc:creator>
  <cp:lastModifiedBy>Вера Еремеева</cp:lastModifiedBy>
  <cp:revision>9</cp:revision>
  <cp:lastPrinted>2012-01-16T14:09:00Z</cp:lastPrinted>
  <dcterms:created xsi:type="dcterms:W3CDTF">2022-02-09T13:06:00Z</dcterms:created>
  <dcterms:modified xsi:type="dcterms:W3CDTF">2024-12-10T11:36:00Z</dcterms:modified>
</cp:coreProperties>
</file>