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560D72" w:rsidRPr="00560D72" w:rsidTr="00560D72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 CYR" w:hAnsi="Times New Roman CYR" w:cs="Times New Roman CYR"/>
                <w:i w:val="0"/>
              </w:rPr>
            </w:pP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 xml:space="preserve">конституционного и </w:t>
            </w:r>
            <w:r>
              <w:rPr>
                <w:rStyle w:val="aa"/>
                <w:rFonts w:ascii="Times New Roman CYR" w:hAnsi="Times New Roman CYR" w:cs="Times New Roman CYR"/>
                <w:i w:val="0"/>
              </w:rPr>
              <w:t>м</w:t>
            </w: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>еждународного права Юридического факультета ИЭУП</w:t>
            </w:r>
          </w:p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 CYR" w:hAnsi="Times New Roman CYR" w:cs="Times New Roman CYR"/>
                <w:i w:val="0"/>
              </w:rPr>
            </w:pPr>
            <w:r w:rsidRPr="00560D72">
              <w:rPr>
                <w:rStyle w:val="aa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560D72" w:rsidRPr="00560D72" w:rsidTr="00560D72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560D72" w:rsidRDefault="00560D72" w:rsidP="000620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0"/>
                <w:szCs w:val="20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>
              <w:rPr>
                <w:rFonts w:ascii="Times New Roman CYR" w:hAnsi="Times New Roman CYR" w:cs="Times New Roman CYR"/>
              </w:rPr>
              <w:t>а/ки 2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560D72" w:rsidRPr="002F5AE9" w:rsidTr="00062060">
        <w:trPr>
          <w:trHeight w:val="279"/>
        </w:trPr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очной</w:t>
            </w:r>
            <w:r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560D72" w:rsidRPr="007A6D5B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560D72" w:rsidRPr="002F5AE9" w:rsidTr="00062060">
        <w:tc>
          <w:tcPr>
            <w:tcW w:w="308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:rsidR="00560D72" w:rsidRPr="002F5AE9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:rsidR="00560D72" w:rsidRPr="0061744C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560D72" w:rsidRPr="0061744C" w:rsidRDefault="00560D72" w:rsidP="00560D72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>
        <w:t>в 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>
        <w:rPr>
          <w:rFonts w:ascii="Times New Roman CYR" w:hAnsi="Times New Roman CYR" w:cs="Times New Roman CYR"/>
          <w:iCs/>
        </w:rPr>
        <w:t>ознакомительной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Pr="009D0E1A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:rsidR="00560D72" w:rsidRPr="009D0E1A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:rsidR="00560D72" w:rsidRPr="00595574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:rsidR="00560D72" w:rsidRPr="00A74590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0D72" w:rsidRPr="00F87226" w:rsidRDefault="00560D72" w:rsidP="00560D72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>
        <w:rPr>
          <w:rFonts w:ascii="Times New Roman CYR" w:hAnsi="Times New Roman CYR" w:cs="Times New Roman CYR"/>
          <w:color w:val="FF0000"/>
        </w:rPr>
        <w:t xml:space="preserve">не позднее </w:t>
      </w:r>
      <w:r w:rsidR="00D1743C">
        <w:rPr>
          <w:rFonts w:ascii="Times New Roman CYR" w:hAnsi="Times New Roman CYR" w:cs="Times New Roman CYR"/>
          <w:color w:val="FF0000"/>
        </w:rPr>
        <w:t>02.05</w:t>
      </w:r>
      <w:bookmarkStart w:id="0" w:name="_GoBack"/>
      <w:bookmarkEnd w:id="0"/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:rsidR="00560D72" w:rsidRDefault="00560D72" w:rsidP="00560D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Default="00560D72" w:rsidP="00560D72">
      <w:pPr>
        <w:tabs>
          <w:tab w:val="center" w:pos="4677"/>
          <w:tab w:val="right" w:pos="9355"/>
        </w:tabs>
        <w:jc w:val="center"/>
      </w:pP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lastRenderedPageBreak/>
        <w:t>МИНОБРНАУКИ РОССИИ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CF00CE">
        <w:rPr>
          <w:noProof/>
          <w:sz w:val="20"/>
          <w:szCs w:val="20"/>
        </w:rPr>
        <w:drawing>
          <wp:inline distT="0" distB="0" distL="0" distR="0">
            <wp:extent cx="5238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560D72" w:rsidRPr="00D9318F" w:rsidRDefault="00560D72" w:rsidP="00560D72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560D72" w:rsidRPr="00D9318F" w:rsidRDefault="00560D72" w:rsidP="00560D72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60D72" w:rsidRPr="005324E1" w:rsidTr="0006206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ind w:right="-5"/>
              <w:jc w:val="right"/>
            </w:pPr>
            <w:r w:rsidRPr="005324E1">
              <w:t>УТВЕРЖДАЮ</w:t>
            </w:r>
          </w:p>
          <w:p w:rsidR="00560D72" w:rsidRPr="005324E1" w:rsidRDefault="00560D72" w:rsidP="00062060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:rsidR="00560D72" w:rsidRPr="005324E1" w:rsidRDefault="00560D72" w:rsidP="00062060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_____________</w:t>
            </w:r>
            <w:r w:rsidRPr="005324E1">
              <w:t xml:space="preserve"> /</w:t>
            </w:r>
          </w:p>
          <w:p w:rsidR="00560D72" w:rsidRPr="005324E1" w:rsidRDefault="00560D72" w:rsidP="000620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:rsidR="00560D72" w:rsidRPr="005324E1" w:rsidRDefault="00560D72" w:rsidP="00062060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560D72" w:rsidRPr="005324E1" w:rsidTr="0006206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60D72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 xml:space="preserve">Кафедра конституционного и международного 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права ЮФ ИЭУП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042EE9">
                    <w:rPr>
                      <w:b/>
                      <w:sz w:val="22"/>
                      <w:szCs w:val="22"/>
                    </w:rPr>
                    <w:t>.0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042EE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Судебные и правоохранительные органы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9D0E1A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Судебная деятельность</w:t>
                  </w:r>
                </w:p>
              </w:tc>
            </w:tr>
            <w:tr w:rsidR="00560D72" w:rsidRPr="001220EE" w:rsidTr="00062060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:rsidR="00560D72" w:rsidRPr="001220EE" w:rsidRDefault="00560D72" w:rsidP="00062060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820" w:type="dxa"/>
                  <w:gridSpan w:val="7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560D72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Pr="00560D72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очная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Ознакомительная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1985" w:type="dxa"/>
                  <w:gridSpan w:val="2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560D72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 xml:space="preserve">01»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29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24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2552" w:type="dxa"/>
                  <w:gridSpan w:val="3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D72" w:rsidRPr="00FC5317" w:rsidRDefault="00560D72" w:rsidP="00062060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560D72" w:rsidRPr="001220EE" w:rsidTr="00062060">
              <w:tc>
                <w:tcPr>
                  <w:tcW w:w="2552" w:type="dxa"/>
                  <w:gridSpan w:val="3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560D72" w:rsidRPr="001220EE" w:rsidTr="00062060">
              <w:tc>
                <w:tcPr>
                  <w:tcW w:w="10172" w:type="dxa"/>
                  <w:gridSpan w:val="9"/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60D72" w:rsidRPr="001220EE" w:rsidTr="00062060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:rsidR="00560D72" w:rsidRPr="001220EE" w:rsidRDefault="00560D72" w:rsidP="00062060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560D72" w:rsidRPr="005324E1" w:rsidRDefault="00560D72" w:rsidP="00062060">
            <w:pPr>
              <w:jc w:val="center"/>
              <w:rPr>
                <w:b/>
              </w:rPr>
            </w:pPr>
          </w:p>
        </w:tc>
      </w:tr>
    </w:tbl>
    <w:p w:rsidR="00560D72" w:rsidRDefault="00560D72" w:rsidP="00560D72">
      <w:pPr>
        <w:widowControl w:val="0"/>
        <w:autoSpaceDE w:val="0"/>
        <w:autoSpaceDN w:val="0"/>
        <w:adjustRightInd w:val="0"/>
        <w:jc w:val="center"/>
        <w:rPr>
          <w:b/>
        </w:rPr>
        <w:sectPr w:rsidR="00560D72" w:rsidSect="001A6472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742"/>
        <w:gridCol w:w="283"/>
        <w:gridCol w:w="1276"/>
        <w:gridCol w:w="1559"/>
      </w:tblGrid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8C6B1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560D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0D72" w:rsidRPr="005324E1" w:rsidTr="00560D72">
        <w:trPr>
          <w:trHeight w:val="424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60D72">
              <w:t>к.ю.н</w:t>
            </w:r>
            <w:r>
              <w:t>.</w:t>
            </w:r>
            <w:r w:rsidRPr="00560D72">
              <w:t>, доцент,</w:t>
            </w:r>
            <w:r>
              <w:t xml:space="preserve"> </w:t>
            </w:r>
            <w:r w:rsidRPr="00560D72">
              <w:t>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60D72">
              <w:t>Е.С. Лапатухина</w:t>
            </w: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</w:p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      </w:t>
            </w:r>
            <w:r w:rsidRPr="005324E1">
              <w:t>«</w:t>
            </w:r>
            <w:r>
              <w:t>23</w:t>
            </w:r>
            <w:r w:rsidRPr="005324E1">
              <w:t xml:space="preserve">» </w:t>
            </w:r>
            <w:r>
              <w:t>мая</w:t>
            </w:r>
            <w:r w:rsidRPr="005324E1">
              <w:t xml:space="preserve"> 20</w:t>
            </w:r>
            <w:r>
              <w:t>24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560D72" w:rsidRPr="005324E1" w:rsidTr="00560D72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5324E1">
              <w:rPr>
                <w:sz w:val="16"/>
                <w:szCs w:val="16"/>
              </w:rPr>
              <w:t>(дата)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jc w:val="center"/>
        <w:rPr>
          <w:b/>
          <w:lang w:eastAsia="en-US"/>
        </w:rPr>
      </w:pPr>
    </w:p>
    <w:p w:rsidR="00560D72" w:rsidRDefault="00560D72" w:rsidP="00560D72">
      <w:pPr>
        <w:ind w:firstLine="567"/>
        <w:rPr>
          <w:lang w:eastAsia="en-US"/>
        </w:rPr>
      </w:pPr>
    </w:p>
    <w:p w:rsidR="00560D72" w:rsidRDefault="00560D72" w:rsidP="00560D72">
      <w:pPr>
        <w:ind w:firstLine="567"/>
        <w:jc w:val="right"/>
        <w:rPr>
          <w:bCs/>
          <w:sz w:val="22"/>
          <w:szCs w:val="22"/>
        </w:rPr>
      </w:pPr>
      <w:r w:rsidRPr="00AF788F">
        <w:rPr>
          <w:bCs/>
          <w:lang w:eastAsia="en-US"/>
        </w:rPr>
        <w:br w:type="page"/>
      </w:r>
      <w:bookmarkStart w:id="1" w:name="_Toc115264349"/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AF788F">
        <w:rPr>
          <w:noProof/>
          <w:sz w:val="20"/>
          <w:szCs w:val="20"/>
        </w:rPr>
        <w:drawing>
          <wp:inline distT="0" distB="0" distL="0" distR="0">
            <wp:extent cx="5238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560D72" w:rsidRPr="00D9318F" w:rsidRDefault="00560D72" w:rsidP="00560D72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560D72" w:rsidRPr="00D9318F" w:rsidRDefault="00560D72" w:rsidP="00560D72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560D72" w:rsidRPr="00D9318F" w:rsidRDefault="00560D72" w:rsidP="00560D72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:rsidR="00560D72" w:rsidRDefault="00560D72" w:rsidP="00560D72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0D72" w:rsidRPr="00E81934" w:rsidTr="0006206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60537B" w:rsidRDefault="00560D72" w:rsidP="00062060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:rsidR="00560D72" w:rsidRPr="00E81934" w:rsidRDefault="00560D72" w:rsidP="00062060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:rsidR="00560D72" w:rsidRPr="00E81934" w:rsidRDefault="00560D72" w:rsidP="00062060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_____________</w:t>
            </w:r>
            <w:r w:rsidRPr="005324E1">
              <w:t xml:space="preserve"> </w:t>
            </w:r>
            <w:r w:rsidRPr="00E81934">
              <w:t>/</w:t>
            </w:r>
          </w:p>
          <w:p w:rsidR="00560D72" w:rsidRPr="00DA2AB9" w:rsidRDefault="00560D72" w:rsidP="000620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:rsidR="00560D72" w:rsidRPr="00E81934" w:rsidRDefault="00560D72" w:rsidP="00062060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:rsidR="00560D72" w:rsidRDefault="00560D72" w:rsidP="00560D72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6"/>
        <w:gridCol w:w="508"/>
        <w:gridCol w:w="1154"/>
        <w:gridCol w:w="418"/>
        <w:gridCol w:w="140"/>
        <w:gridCol w:w="551"/>
        <w:gridCol w:w="4660"/>
      </w:tblGrid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0D72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 xml:space="preserve">Кафедра конституционного и международного 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права ЮФ ИЭУП</w:t>
            </w:r>
          </w:p>
        </w:tc>
      </w:tr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042EE9">
              <w:rPr>
                <w:b/>
                <w:sz w:val="22"/>
                <w:szCs w:val="22"/>
              </w:rPr>
              <w:t>40.0</w:t>
            </w:r>
            <w:r>
              <w:rPr>
                <w:b/>
                <w:sz w:val="22"/>
                <w:szCs w:val="22"/>
              </w:rPr>
              <w:t>5</w:t>
            </w:r>
            <w:r w:rsidRPr="00042EE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042E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Судебные и правоохранительные органы</w:t>
            </w: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679" w:type="dxa"/>
            <w:gridSpan w:val="6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0D72" w:rsidRPr="009D0E1A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Судебная деятельность</w:t>
            </w:r>
          </w:p>
        </w:tc>
      </w:tr>
      <w:tr w:rsidR="00560D72" w:rsidRPr="001220EE" w:rsidTr="00062060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560D72" w:rsidRPr="001220EE" w:rsidRDefault="00560D72" w:rsidP="00062060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820" w:type="dxa"/>
            <w:gridSpan w:val="7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2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очная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Ознакомительная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1985" w:type="dxa"/>
            <w:gridSpan w:val="2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560D72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01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560D72">
              <w:rPr>
                <w:b/>
                <w:sz w:val="22"/>
                <w:szCs w:val="22"/>
                <w:u w:val="single"/>
              </w:rPr>
              <w:t xml:space="preserve"> </w:t>
            </w:r>
            <w:r w:rsidRPr="001220EE">
              <w:rPr>
                <w:b/>
                <w:sz w:val="22"/>
                <w:szCs w:val="22"/>
              </w:rPr>
              <w:t>г. по «</w:t>
            </w:r>
            <w:r>
              <w:rPr>
                <w:b/>
                <w:sz w:val="22"/>
                <w:szCs w:val="22"/>
              </w:rPr>
              <w:t>29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24 </w:t>
            </w:r>
            <w:r w:rsidRPr="001220EE">
              <w:rPr>
                <w:b/>
                <w:sz w:val="22"/>
                <w:szCs w:val="22"/>
              </w:rPr>
              <w:t>г.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2552" w:type="dxa"/>
            <w:gridSpan w:val="3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0D72" w:rsidRPr="00FC5317" w:rsidRDefault="00560D72" w:rsidP="00062060">
            <w:pPr>
              <w:ind w:right="-5"/>
              <w:rPr>
                <w:bCs/>
              </w:rPr>
            </w:pPr>
          </w:p>
        </w:tc>
      </w:tr>
      <w:tr w:rsidR="00560D72" w:rsidRPr="001220EE" w:rsidTr="00062060">
        <w:tc>
          <w:tcPr>
            <w:tcW w:w="2552" w:type="dxa"/>
            <w:gridSpan w:val="3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560D72" w:rsidRPr="001220EE" w:rsidTr="00062060">
        <w:tc>
          <w:tcPr>
            <w:tcW w:w="10172" w:type="dxa"/>
            <w:gridSpan w:val="9"/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560D72" w:rsidRPr="001220EE" w:rsidTr="00062060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560D72" w:rsidRPr="001220EE" w:rsidRDefault="00560D72" w:rsidP="00062060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:rsidR="00560D72" w:rsidRPr="001220EE" w:rsidRDefault="00560D72" w:rsidP="00062060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:rsidR="00560D72" w:rsidRPr="00E81934" w:rsidRDefault="00560D72" w:rsidP="00560D72">
      <w:pPr>
        <w:ind w:right="-5"/>
        <w:jc w:val="center"/>
        <w:rPr>
          <w:b/>
          <w:sz w:val="28"/>
          <w:szCs w:val="28"/>
        </w:rPr>
      </w:pPr>
    </w:p>
    <w:p w:rsidR="00560D72" w:rsidRDefault="00560D72" w:rsidP="00560D72">
      <w:pPr>
        <w:ind w:right="-6" w:firstLine="709"/>
        <w:jc w:val="both"/>
        <w:rPr>
          <w:sz w:val="28"/>
          <w:szCs w:val="28"/>
        </w:rPr>
        <w:sectPr w:rsidR="00560D72" w:rsidSect="001A6472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560D72" w:rsidRDefault="00560D72" w:rsidP="00560D72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:rsidR="00560D72" w:rsidRDefault="00560D72" w:rsidP="00560D72">
      <w:pPr>
        <w:ind w:right="-6" w:firstLine="709"/>
        <w:jc w:val="both"/>
        <w:rPr>
          <w:b/>
        </w:rPr>
      </w:pPr>
    </w:p>
    <w:p w:rsidR="001623C6" w:rsidRDefault="001623C6" w:rsidP="001623C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начальный 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>
        <w:rPr>
          <w:color w:val="000000"/>
          <w:highlight w:val="red"/>
        </w:rPr>
        <w:t>к</w:t>
      </w:r>
      <w:r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специальности «Судебная и прокурорская деятельность»; приобрести практический опыт в коммерческой организации.</w:t>
      </w:r>
      <w:r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:rsidR="00560D72" w:rsidRPr="009D0E1A" w:rsidRDefault="00560D72" w:rsidP="00560D72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</w:t>
      </w:r>
      <w:r>
        <w:rPr>
          <w:color w:val="000000"/>
        </w:rPr>
        <w:t>,</w:t>
      </w:r>
      <w:r w:rsidRPr="009D0E1A">
        <w:rPr>
          <w:color w:val="000000"/>
        </w:rPr>
        <w:t xml:space="preserve"> правоохранительной </w:t>
      </w:r>
      <w:r>
        <w:rPr>
          <w:color w:val="000000"/>
        </w:rPr>
        <w:t xml:space="preserve">и правозащитной </w:t>
      </w:r>
      <w:r w:rsidRPr="009D0E1A">
        <w:rPr>
          <w:color w:val="000000"/>
        </w:rPr>
        <w:t xml:space="preserve">видам профессиональной деятельности: </w:t>
      </w:r>
    </w:p>
    <w:tbl>
      <w:tblPr>
        <w:tblW w:w="103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70"/>
        <w:gridCol w:w="282"/>
        <w:gridCol w:w="1261"/>
        <w:gridCol w:w="282"/>
        <w:gridCol w:w="2093"/>
        <w:gridCol w:w="279"/>
        <w:gridCol w:w="2684"/>
        <w:gridCol w:w="264"/>
      </w:tblGrid>
      <w:tr w:rsidR="00560D72" w:rsidRPr="00D66F48" w:rsidTr="00560D72">
        <w:tc>
          <w:tcPr>
            <w:tcW w:w="2834" w:type="dxa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Компетенция</w:t>
            </w:r>
          </w:p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66F48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91B6F">
              <w:rPr>
                <w:rFonts w:eastAsia="Calibri"/>
                <w:b/>
              </w:rPr>
              <w:t>Индикаторы компетенций</w:t>
            </w:r>
          </w:p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66F48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</w:tr>
      <w:tr w:rsidR="00560D72" w:rsidRPr="00A60F5F" w:rsidTr="00560D72">
        <w:tc>
          <w:tcPr>
            <w:tcW w:w="2834" w:type="dxa"/>
            <w:shd w:val="clear" w:color="auto" w:fill="auto"/>
          </w:tcPr>
          <w:p w:rsidR="00560D72" w:rsidRPr="00A60F5F" w:rsidRDefault="00560D72" w:rsidP="00062060">
            <w:pPr>
              <w:jc w:val="both"/>
            </w:pPr>
            <w:r w:rsidRPr="00A60F5F">
              <w:t xml:space="preserve">УК-3. </w:t>
            </w:r>
          </w:p>
          <w:p w:rsidR="00560D72" w:rsidRPr="00A60F5F" w:rsidRDefault="00560D72" w:rsidP="00062060">
            <w:pPr>
              <w:jc w:val="both"/>
              <w:rPr>
                <w:rFonts w:eastAsia="Calibri"/>
              </w:rPr>
            </w:pPr>
            <w:r w:rsidRPr="00A60F5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A60F5F" w:rsidRDefault="00560D72" w:rsidP="00062060">
            <w:pPr>
              <w:jc w:val="both"/>
            </w:pPr>
            <w:r w:rsidRPr="00A60F5F">
              <w:t xml:space="preserve">УК-3.1. </w:t>
            </w:r>
          </w:p>
          <w:p w:rsidR="00560D72" w:rsidRPr="00A60F5F" w:rsidRDefault="00560D72" w:rsidP="00062060">
            <w:pPr>
              <w:jc w:val="both"/>
            </w:pPr>
            <w:r w:rsidRPr="00A60F5F">
              <w:t xml:space="preserve">Понимает эффективность использования стратегии сотрудничества для достижения поставленной цели; определяет роль каждого участника в команде; </w:t>
            </w:r>
          </w:p>
          <w:p w:rsidR="00560D72" w:rsidRPr="00A60F5F" w:rsidRDefault="00560D72" w:rsidP="00062060">
            <w:pPr>
              <w:jc w:val="both"/>
            </w:pPr>
            <w:r w:rsidRPr="00A60F5F">
              <w:t>УК-3.2.</w:t>
            </w:r>
          </w:p>
          <w:p w:rsidR="00560D72" w:rsidRPr="00A60F5F" w:rsidRDefault="00560D72" w:rsidP="00062060">
            <w:pPr>
              <w:jc w:val="both"/>
            </w:pPr>
            <w:r w:rsidRPr="00A60F5F">
              <w:t>Эффективно взаимодействует с членами команды; участвует в обмене информацией, знаниями и опытом; соблюдает этические нормы взаимодействия.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УК-4.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УК-4.1.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Выбирает на государственном и иностранном (- ых) языках коммуникативно приемлемые стили делового общения, вербальные и невербальные средства взаимодействия с партнерами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УК-4.2.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УК-4.3.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</w:pPr>
            <w:r w:rsidRPr="00640F76">
              <w:t xml:space="preserve">УК-4.4. </w:t>
            </w:r>
          </w:p>
          <w:p w:rsidR="00560D72" w:rsidRPr="00640F76" w:rsidRDefault="00560D72" w:rsidP="000620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 xml:space="preserve">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 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УК-6.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pStyle w:val="TableParagraph"/>
              <w:ind w:left="0"/>
              <w:jc w:val="both"/>
            </w:pPr>
            <w:r w:rsidRPr="00640F76">
              <w:t>УК-6.2.</w:t>
            </w:r>
          </w:p>
          <w:p w:rsidR="00560D72" w:rsidRPr="00640F76" w:rsidRDefault="00560D72" w:rsidP="00062060">
            <w:pPr>
              <w:pStyle w:val="TableParagraph"/>
              <w:ind w:left="0"/>
              <w:jc w:val="both"/>
            </w:pPr>
            <w:r w:rsidRPr="00640F76">
      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УК-6.3.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560D72" w:rsidRPr="00D66F48" w:rsidTr="00560D72">
        <w:tc>
          <w:tcPr>
            <w:tcW w:w="10349" w:type="dxa"/>
            <w:gridSpan w:val="9"/>
            <w:shd w:val="clear" w:color="auto" w:fill="auto"/>
          </w:tcPr>
          <w:p w:rsidR="00560D72" w:rsidRPr="00D66F48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66F48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>:</w:t>
            </w:r>
            <w:r w:rsidRPr="00C3576A">
              <w:rPr>
                <w:i/>
              </w:rPr>
              <w:t xml:space="preserve"> правоприменительный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lastRenderedPageBreak/>
              <w:t xml:space="preserve">ПК-3.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  <w:rPr>
                <w:bCs/>
              </w:rPr>
            </w:pPr>
            <w:r>
              <w:t>ПК 3</w:t>
            </w:r>
            <w:r w:rsidRPr="00640F76">
              <w:t>.1.</w:t>
            </w:r>
            <w:r w:rsidRPr="00640F76">
              <w:rPr>
                <w:bCs/>
              </w:rPr>
              <w:t xml:space="preserve"> </w:t>
            </w:r>
          </w:p>
          <w:p w:rsidR="00560D72" w:rsidRPr="00640F76" w:rsidRDefault="00560D72" w:rsidP="00062060">
            <w:pPr>
              <w:jc w:val="both"/>
            </w:pPr>
            <w:r w:rsidRPr="00640F76">
              <w:rPr>
                <w:bCs/>
              </w:rPr>
              <w:t>Понимает</w:t>
            </w:r>
            <w:r w:rsidRPr="00640F76">
              <w:t xml:space="preserve"> особенности различных видов юридических документов, основные требования к их форме и содержанию.</w:t>
            </w:r>
          </w:p>
          <w:p w:rsidR="00560D72" w:rsidRPr="00640F76" w:rsidRDefault="00560D72" w:rsidP="00062060">
            <w:pPr>
              <w:jc w:val="both"/>
            </w:pPr>
            <w:r w:rsidRPr="00640F76">
              <w:t xml:space="preserve">ПК </w:t>
            </w:r>
            <w:r>
              <w:t>3</w:t>
            </w:r>
            <w:r w:rsidRPr="00640F76">
              <w:t xml:space="preserve">.2. </w:t>
            </w:r>
          </w:p>
          <w:p w:rsidR="00560D72" w:rsidRPr="00640F76" w:rsidRDefault="00560D72" w:rsidP="00062060">
            <w:pPr>
              <w:jc w:val="both"/>
              <w:rPr>
                <w:rFonts w:eastAsia="Calibri"/>
                <w:color w:val="000000"/>
              </w:rPr>
            </w:pPr>
            <w:r w:rsidRPr="00640F76">
              <w:t>Использует законодательные правила составления и оформления правовых документов при отражении результатов профессиональной деятельности в конкретных видах юридической и служебной документации</w:t>
            </w:r>
          </w:p>
        </w:tc>
      </w:tr>
      <w:tr w:rsidR="00560D72" w:rsidRPr="00C91B6F" w:rsidTr="00560D72">
        <w:tc>
          <w:tcPr>
            <w:tcW w:w="10349" w:type="dxa"/>
            <w:gridSpan w:val="9"/>
            <w:shd w:val="clear" w:color="auto" w:fill="auto"/>
          </w:tcPr>
          <w:p w:rsidR="00560D72" w:rsidRPr="00C91B6F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F043CD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 xml:space="preserve">: </w:t>
            </w:r>
            <w:r w:rsidRPr="00C3576A">
              <w:rPr>
                <w:i/>
              </w:rPr>
              <w:t>правоохранительный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ПК.4.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в соответствии с профилем профессиональной деятельности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</w:pPr>
            <w:r w:rsidRPr="00640F76">
              <w:t xml:space="preserve">ПК </w:t>
            </w:r>
            <w:r>
              <w:t>4</w:t>
            </w:r>
            <w:r w:rsidRPr="00640F76">
              <w:t xml:space="preserve">.1. </w:t>
            </w:r>
          </w:p>
          <w:p w:rsidR="00560D72" w:rsidRPr="00640F76" w:rsidRDefault="00560D72" w:rsidP="00062060">
            <w:pPr>
              <w:jc w:val="both"/>
              <w:rPr>
                <w:spacing w:val="-2"/>
              </w:rPr>
            </w:pPr>
            <w:r w:rsidRPr="00640F76">
              <w:t xml:space="preserve">Понимает нормативно-правовую основу, регламентирующую деятельность субъектов по обеспечению законности и правопорядка, безопасности личности, общества, </w:t>
            </w:r>
            <w:r w:rsidRPr="00640F76">
              <w:rPr>
                <w:spacing w:val="-2"/>
              </w:rPr>
              <w:t>государства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62626"/>
              </w:rPr>
            </w:pPr>
            <w:r w:rsidRPr="00640F76">
              <w:rPr>
                <w:spacing w:val="-2"/>
              </w:rPr>
              <w:t xml:space="preserve">ПК </w:t>
            </w:r>
            <w:r>
              <w:rPr>
                <w:spacing w:val="-2"/>
              </w:rPr>
              <w:t>4</w:t>
            </w:r>
            <w:r w:rsidRPr="00640F76">
              <w:rPr>
                <w:spacing w:val="-2"/>
              </w:rPr>
              <w:t>.2.</w:t>
            </w:r>
            <w:r w:rsidRPr="00640F76">
              <w:rPr>
                <w:color w:val="262626"/>
              </w:rPr>
              <w:t xml:space="preserve">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rPr>
                <w:color w:val="262626"/>
              </w:rPr>
              <w:t xml:space="preserve">Определяет необходимые меры для обеспечения законности и правопорядка, а также </w:t>
            </w:r>
            <w:r w:rsidRPr="00640F76">
              <w:t xml:space="preserve">безопасности личности, общества, </w:t>
            </w:r>
            <w:r w:rsidRPr="00640F76">
              <w:rPr>
                <w:spacing w:val="-2"/>
              </w:rPr>
              <w:t>государства</w:t>
            </w:r>
          </w:p>
        </w:tc>
      </w:tr>
      <w:tr w:rsidR="00560D72" w:rsidRPr="00F043CD" w:rsidTr="00560D72">
        <w:tc>
          <w:tcPr>
            <w:tcW w:w="10349" w:type="dxa"/>
            <w:gridSpan w:val="9"/>
            <w:shd w:val="clear" w:color="auto" w:fill="auto"/>
          </w:tcPr>
          <w:p w:rsidR="00560D72" w:rsidRPr="00F043CD" w:rsidRDefault="00560D72" w:rsidP="0006206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043CD">
              <w:rPr>
                <w:b/>
                <w:bCs/>
              </w:rPr>
              <w:t>Тип задач профессиональной деятельности (вид) деятельности</w:t>
            </w:r>
            <w:r>
              <w:rPr>
                <w:b/>
                <w:bCs/>
              </w:rPr>
              <w:t xml:space="preserve">: </w:t>
            </w:r>
            <w:r w:rsidRPr="00C3576A">
              <w:rPr>
                <w:i/>
              </w:rPr>
              <w:t>правозащитный</w:t>
            </w:r>
          </w:p>
        </w:tc>
      </w:tr>
      <w:tr w:rsidR="00560D72" w:rsidRPr="00640F76" w:rsidTr="00560D72">
        <w:tc>
          <w:tcPr>
            <w:tcW w:w="2834" w:type="dxa"/>
            <w:shd w:val="clear" w:color="auto" w:fill="auto"/>
          </w:tcPr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F76">
              <w:t xml:space="preserve">ПК-5. </w:t>
            </w:r>
          </w:p>
          <w:p w:rsidR="00560D72" w:rsidRPr="00640F76" w:rsidRDefault="00560D72" w:rsidP="0006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40F76">
              <w:t>Способен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560D72" w:rsidRPr="00640F76" w:rsidRDefault="00560D72" w:rsidP="00062060">
            <w:pPr>
              <w:jc w:val="both"/>
              <w:rPr>
                <w:spacing w:val="-5"/>
              </w:rPr>
            </w:pPr>
            <w:r w:rsidRPr="00640F76">
              <w:rPr>
                <w:spacing w:val="-2"/>
              </w:rPr>
              <w:t>ПК-</w:t>
            </w:r>
            <w:r w:rsidRPr="00640F76">
              <w:rPr>
                <w:spacing w:val="-5"/>
              </w:rPr>
              <w:t xml:space="preserve">5.1. </w:t>
            </w:r>
          </w:p>
          <w:p w:rsidR="00560D72" w:rsidRPr="00640F76" w:rsidRDefault="00560D72" w:rsidP="00062060">
            <w:pPr>
              <w:jc w:val="both"/>
            </w:pPr>
            <w:r w:rsidRPr="00640F76">
              <w:t>Понимает правовую основу регулирования защиты прав и законных интересов человека и гражданина, юридических лиц, общества и государства</w:t>
            </w:r>
          </w:p>
          <w:p w:rsidR="00560D72" w:rsidRPr="00640F76" w:rsidRDefault="00560D72" w:rsidP="00062060">
            <w:pPr>
              <w:jc w:val="both"/>
            </w:pPr>
            <w:r w:rsidRPr="00640F76">
              <w:t xml:space="preserve">ПК-5.2. </w:t>
            </w:r>
          </w:p>
          <w:p w:rsidR="00560D72" w:rsidRPr="00640F76" w:rsidRDefault="00560D72" w:rsidP="00062060">
            <w:pPr>
              <w:jc w:val="both"/>
              <w:rPr>
                <w:rFonts w:eastAsia="Calibri"/>
                <w:color w:val="000000"/>
              </w:rPr>
            </w:pPr>
            <w:r w:rsidRPr="00640F76">
              <w:t>Определяет наиболее эффективные способы защиты и восстановления нарушенных прав</w:t>
            </w:r>
            <w:r w:rsidRPr="00640F76">
              <w:rPr>
                <w:spacing w:val="73"/>
              </w:rPr>
              <w:t xml:space="preserve"> </w:t>
            </w:r>
            <w:r w:rsidRPr="00640F76">
              <w:t>и</w:t>
            </w:r>
            <w:r w:rsidRPr="00640F76">
              <w:rPr>
                <w:spacing w:val="75"/>
              </w:rPr>
              <w:t xml:space="preserve"> </w:t>
            </w:r>
            <w:r w:rsidRPr="00640F76">
              <w:t>законных</w:t>
            </w:r>
            <w:r w:rsidRPr="00640F76">
              <w:rPr>
                <w:spacing w:val="75"/>
              </w:rPr>
              <w:t xml:space="preserve"> </w:t>
            </w:r>
            <w:r w:rsidRPr="00640F76">
              <w:t>интересов</w:t>
            </w:r>
            <w:r w:rsidRPr="00640F76">
              <w:rPr>
                <w:spacing w:val="76"/>
              </w:rPr>
              <w:t xml:space="preserve"> </w:t>
            </w:r>
            <w:r w:rsidRPr="00640F76">
              <w:t>человека</w:t>
            </w:r>
            <w:r w:rsidRPr="00640F76">
              <w:rPr>
                <w:spacing w:val="73"/>
              </w:rPr>
              <w:t xml:space="preserve"> </w:t>
            </w:r>
            <w:r w:rsidRPr="00640F76">
              <w:rPr>
                <w:spacing w:val="-10"/>
              </w:rPr>
              <w:t xml:space="preserve">и </w:t>
            </w:r>
            <w:r w:rsidRPr="00640F76">
              <w:t>гражданина,</w:t>
            </w:r>
            <w:r w:rsidRPr="00640F76">
              <w:rPr>
                <w:spacing w:val="30"/>
              </w:rPr>
              <w:t xml:space="preserve"> </w:t>
            </w:r>
            <w:r w:rsidRPr="00640F76">
              <w:t>юридических</w:t>
            </w:r>
            <w:r w:rsidRPr="00640F76">
              <w:rPr>
                <w:spacing w:val="32"/>
              </w:rPr>
              <w:t xml:space="preserve"> </w:t>
            </w:r>
            <w:r w:rsidRPr="00640F76">
              <w:t>лиц,</w:t>
            </w:r>
            <w:r w:rsidRPr="00640F76">
              <w:rPr>
                <w:spacing w:val="31"/>
              </w:rPr>
              <w:t xml:space="preserve"> </w:t>
            </w:r>
            <w:r w:rsidRPr="00640F76">
              <w:rPr>
                <w:spacing w:val="-2"/>
              </w:rPr>
              <w:t xml:space="preserve">общества </w:t>
            </w:r>
            <w:r w:rsidRPr="00640F76">
              <w:t xml:space="preserve">и </w:t>
            </w:r>
            <w:r w:rsidRPr="00640F76">
              <w:rPr>
                <w:spacing w:val="-2"/>
              </w:rPr>
              <w:t>государства в рамках конкретной правовой ситуации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jc w:val="center"/>
              <w:rPr>
                <w:b/>
                <w:sz w:val="16"/>
                <w:szCs w:val="16"/>
              </w:rPr>
            </w:pPr>
          </w:p>
          <w:p w:rsidR="00560D72" w:rsidRPr="005324E1" w:rsidRDefault="00560D72" w:rsidP="000620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560D72">
            <w:pPr>
              <w:widowControl w:val="0"/>
              <w:autoSpaceDE w:val="0"/>
              <w:autoSpaceDN w:val="0"/>
              <w:adjustRightInd w:val="0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60D72">
              <w:t>к.ю.н</w:t>
            </w:r>
            <w:r>
              <w:t>.</w:t>
            </w:r>
            <w:r w:rsidRPr="00560D72">
              <w:t>, доцент,</w:t>
            </w:r>
            <w:r>
              <w:t xml:space="preserve"> </w:t>
            </w:r>
            <w:r w:rsidRPr="00560D72">
              <w:t>доцент кафедры конституционного и международного права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:rsidR="00560D72" w:rsidRPr="00560D72" w:rsidRDefault="00560D72" w:rsidP="00560D7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60D72">
              <w:t>Е.С. Лапатухина</w:t>
            </w:r>
          </w:p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:rsidR="00560D72" w:rsidRPr="006364B3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5324E1">
              <w:t>«</w:t>
            </w:r>
            <w:r>
              <w:t>23</w:t>
            </w:r>
            <w:r w:rsidRPr="005324E1">
              <w:t xml:space="preserve">» </w:t>
            </w:r>
            <w:r>
              <w:t>мая</w:t>
            </w:r>
            <w:r w:rsidRPr="005324E1">
              <w:t xml:space="preserve"> 20</w:t>
            </w:r>
            <w:r>
              <w:t>24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__________</w:t>
            </w:r>
            <w:r w:rsidRPr="005324E1">
              <w:t>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560D72" w:rsidRPr="005324E1" w:rsidTr="00560D72">
        <w:trPr>
          <w:gridAfter w:val="1"/>
          <w:wAfter w:w="264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__</w:t>
            </w:r>
            <w:r w:rsidRPr="005324E1">
              <w:t xml:space="preserve">» </w:t>
            </w:r>
            <w:r>
              <w:t>_________</w:t>
            </w:r>
            <w:r w:rsidRPr="005324E1">
              <w:t xml:space="preserve"> 20</w:t>
            </w:r>
            <w:r>
              <w:t>2_</w:t>
            </w:r>
            <w:r w:rsidRPr="005324E1">
              <w:t xml:space="preserve"> г.</w:t>
            </w:r>
          </w:p>
        </w:tc>
      </w:tr>
      <w:tr w:rsidR="00560D72" w:rsidRPr="005324E1" w:rsidTr="00560D72">
        <w:trPr>
          <w:gridAfter w:val="1"/>
          <w:wAfter w:w="264" w:type="dxa"/>
          <w:trHeight w:val="77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0D72" w:rsidRPr="005324E1" w:rsidRDefault="00560D72" w:rsidP="00062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60D72" w:rsidRPr="00AF788F" w:rsidRDefault="00560D72" w:rsidP="00560D72">
      <w:pPr>
        <w:ind w:firstLine="567"/>
        <w:jc w:val="both"/>
        <w:rPr>
          <w:bCs/>
          <w:sz w:val="22"/>
          <w:szCs w:val="22"/>
        </w:rPr>
      </w:pPr>
    </w:p>
    <w:p w:rsidR="00560D72" w:rsidRDefault="00560D72" w:rsidP="00560D72">
      <w:pPr>
        <w:pStyle w:val="1"/>
        <w:spacing w:before="0"/>
        <w:jc w:val="right"/>
        <w:rPr>
          <w:b w:val="0"/>
          <w:sz w:val="22"/>
          <w:szCs w:val="22"/>
        </w:rPr>
      </w:pPr>
    </w:p>
    <w:p w:rsidR="001623C6" w:rsidRDefault="001623C6" w:rsidP="001623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ИНДИВИДУАЛЬНОЕ ЗАДАНИЕ НА ПРАКТИКУ</w:t>
      </w:r>
    </w:p>
    <w:p w:rsidR="001623C6" w:rsidRDefault="001623C6" w:rsidP="001623C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коммерческой организации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муниципальном / государственном учреждении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органах внутренних дел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следственных органах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органах прокуратуры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суде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общественной организации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коллегии адвокатов / адвокатском бюро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Ассоциации Профессиональных арбитражных управляющих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в органе государственной власти / органе местного самоуправления</w:t>
            </w:r>
          </w:p>
        </w:tc>
      </w:tr>
      <w:tr w:rsidR="001623C6" w:rsidTr="000620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06206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6" w:rsidRDefault="001623C6" w:rsidP="001623C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</w:t>
            </w:r>
            <w:r w:rsidRPr="001623C6">
              <w:rPr>
                <w:rFonts w:eastAsia="Calibri"/>
                <w:sz w:val="22"/>
                <w:szCs w:val="22"/>
              </w:rPr>
              <w:t>по специальности «Судебная и прокурорская деятельность»;</w:t>
            </w:r>
            <w:r>
              <w:rPr>
                <w:rFonts w:eastAsia="Calibri"/>
                <w:sz w:val="22"/>
                <w:szCs w:val="22"/>
              </w:rPr>
              <w:t xml:space="preserve"> приобрести практический опыт по оказанию юридической помощи населению</w:t>
            </w:r>
          </w:p>
        </w:tc>
      </w:tr>
    </w:tbl>
    <w:p w:rsidR="00560D72" w:rsidRPr="001623C6" w:rsidRDefault="00560D72" w:rsidP="00560D72">
      <w:pPr>
        <w:pStyle w:val="1"/>
        <w:spacing w:before="0"/>
        <w:jc w:val="right"/>
        <w:rPr>
          <w:b w:val="0"/>
          <w:sz w:val="22"/>
          <w:szCs w:val="22"/>
        </w:rPr>
      </w:pPr>
    </w:p>
    <w:p w:rsidR="00560D72" w:rsidRPr="001623C6" w:rsidRDefault="00560D72" w:rsidP="00560D72"/>
    <w:p w:rsidR="00560D72" w:rsidRPr="001623C6" w:rsidRDefault="00560D72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1623C6" w:rsidRPr="001623C6" w:rsidRDefault="001623C6" w:rsidP="00560D72"/>
    <w:p w:rsidR="00560D72" w:rsidRPr="001623C6" w:rsidRDefault="00560D72" w:rsidP="00560D72"/>
    <w:p w:rsidR="00560D72" w:rsidRPr="00BC5C7D" w:rsidRDefault="00560D72" w:rsidP="001623C6">
      <w:pPr>
        <w:pStyle w:val="1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sz w:val="22"/>
          <w:szCs w:val="22"/>
        </w:rPr>
        <w:br/>
      </w:r>
      <w:bookmarkEnd w:id="1"/>
      <w:r w:rsidRPr="00BC5C7D">
        <w:rPr>
          <w:b w:val="0"/>
          <w:bCs w:val="0"/>
          <w:sz w:val="20"/>
          <w:szCs w:val="20"/>
        </w:rPr>
        <w:t>МИНОБРНАУКИ РОССИИ</w:t>
      </w:r>
    </w:p>
    <w:p w:rsidR="00560D72" w:rsidRPr="00BC5C7D" w:rsidRDefault="00560D72" w:rsidP="00560D72">
      <w:pPr>
        <w:ind w:right="142"/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6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72" w:rsidRPr="00BC5C7D" w:rsidRDefault="00560D72" w:rsidP="00560D72">
      <w:pPr>
        <w:ind w:right="142"/>
        <w:jc w:val="center"/>
      </w:pPr>
      <w:r w:rsidRPr="00BC5C7D">
        <w:t>Федеральное государственное бюджетное образовательное учреждение</w:t>
      </w:r>
    </w:p>
    <w:p w:rsidR="00560D72" w:rsidRDefault="00560D72" w:rsidP="00560D72">
      <w:pPr>
        <w:ind w:left="567" w:right="142"/>
        <w:jc w:val="center"/>
      </w:pPr>
      <w:r w:rsidRPr="00BC5C7D">
        <w:t>высшего образования</w:t>
      </w:r>
    </w:p>
    <w:p w:rsidR="00560D72" w:rsidRPr="00174B8C" w:rsidRDefault="00560D72" w:rsidP="00560D72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560D72" w:rsidRPr="00174B8C" w:rsidRDefault="00560D72" w:rsidP="00560D72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274225">
        <w:rPr>
          <w:rFonts w:ascii="Times New Roman CYR" w:eastAsia="Calibri" w:hAnsi="Times New Roman CYR" w:cs="Times New Roman CYR"/>
        </w:rPr>
        <w:t>ИНСТИТУТ ЭКОНОМИКИ, УПРАВЛЕНИЯ И ПРАВА</w:t>
      </w: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560D72" w:rsidRPr="00274225" w:rsidRDefault="00560D72" w:rsidP="00560D7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274225">
        <w:rPr>
          <w:rFonts w:ascii="Times New Roman CYR" w:eastAsia="Calibri" w:hAnsi="Times New Roman CYR" w:cs="Times New Roman CYR"/>
        </w:rPr>
        <w:t>ЮРИДИЧЕСКИЙ ФАКУЛЬТЕТ</w:t>
      </w:r>
    </w:p>
    <w:p w:rsidR="00560D72" w:rsidRDefault="00560D72" w:rsidP="00560D72">
      <w:pPr>
        <w:jc w:val="center"/>
      </w:pPr>
      <w:r>
        <w:t>Кафедра конституционного и международного права</w:t>
      </w: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  <w:r>
        <w:t>Отчёт о прохождении практики</w:t>
      </w:r>
    </w:p>
    <w:p w:rsidR="00560D72" w:rsidRDefault="00560D72" w:rsidP="00560D72">
      <w:pPr>
        <w:jc w:val="center"/>
        <w:rPr>
          <w:i/>
          <w:iCs/>
        </w:rPr>
      </w:pPr>
      <w:r>
        <w:rPr>
          <w:i/>
          <w:iCs/>
        </w:rPr>
        <w:t xml:space="preserve">Учебная </w:t>
      </w:r>
    </w:p>
    <w:p w:rsidR="00560D72" w:rsidRPr="0008128B" w:rsidRDefault="00560D72" w:rsidP="00560D72">
      <w:pPr>
        <w:jc w:val="center"/>
        <w:rPr>
          <w:i/>
          <w:iCs/>
        </w:rPr>
      </w:pPr>
      <w:r>
        <w:rPr>
          <w:i/>
          <w:iCs/>
        </w:rPr>
        <w:t xml:space="preserve">Ознакомительная </w:t>
      </w:r>
    </w:p>
    <w:p w:rsidR="00560D72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529"/>
      </w:tblGrid>
      <w:tr w:rsidR="00560D72" w:rsidTr="00062060">
        <w:trPr>
          <w:trHeight w:val="51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C0010D" w:rsidRDefault="00560D72" w:rsidP="00062060">
            <w:pPr>
              <w:jc w:val="center"/>
            </w:pPr>
            <w:r w:rsidRPr="009F1DBA">
              <w:t>40.05.04 Судебная и прокурорская деятельность</w:t>
            </w:r>
          </w:p>
        </w:tc>
      </w:tr>
      <w:tr w:rsidR="00560D72" w:rsidTr="00062060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60D72" w:rsidRPr="005C4EBD" w:rsidRDefault="00560D72" w:rsidP="00062060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Код и наименование направления подготовки/специальности</w:t>
            </w:r>
          </w:p>
        </w:tc>
      </w:tr>
      <w:tr w:rsidR="00560D72" w:rsidTr="00062060">
        <w:trPr>
          <w:trHeight w:val="62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Default="00560D72" w:rsidP="00062060">
            <w:pPr>
              <w:jc w:val="center"/>
            </w:pPr>
            <w:r w:rsidRPr="009F1DBA">
              <w:t>Судебная деятельность</w:t>
            </w:r>
          </w:p>
        </w:tc>
      </w:tr>
      <w:tr w:rsidR="00560D72" w:rsidTr="00062060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60D72" w:rsidRPr="005C4EBD" w:rsidRDefault="00560D72" w:rsidP="00062060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Наименование направленности (профиля)/ специализации</w:t>
            </w:r>
          </w:p>
        </w:tc>
      </w:tr>
    </w:tbl>
    <w:p w:rsidR="00560D72" w:rsidRPr="008448CC" w:rsidRDefault="00560D72" w:rsidP="00560D7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74"/>
      </w:tblGrid>
      <w:tr w:rsidR="00560D72" w:rsidRPr="00B16F6D" w:rsidTr="00062060">
        <w:tc>
          <w:tcPr>
            <w:tcW w:w="4678" w:type="dxa"/>
            <w:shd w:val="clear" w:color="auto" w:fill="auto"/>
          </w:tcPr>
          <w:p w:rsidR="00560D72" w:rsidRPr="00B16F6D" w:rsidRDefault="00560D72" w:rsidP="00062060">
            <w:pPr>
              <w:jc w:val="right"/>
              <w:rPr>
                <w:b/>
              </w:rPr>
            </w:pPr>
            <w:r w:rsidRPr="008448CC">
              <w:t xml:space="preserve">Уровень </w:t>
            </w:r>
            <w:r>
              <w:t>высшего образования</w:t>
            </w:r>
            <w:r w:rsidRPr="00075B9D">
              <w:t>:</w:t>
            </w:r>
          </w:p>
        </w:tc>
        <w:tc>
          <w:tcPr>
            <w:tcW w:w="4474" w:type="dxa"/>
            <w:shd w:val="clear" w:color="auto" w:fill="auto"/>
          </w:tcPr>
          <w:p w:rsidR="00560D72" w:rsidRPr="001623C6" w:rsidRDefault="00560D72" w:rsidP="00062060">
            <w:pPr>
              <w:ind w:left="-108"/>
              <w:rPr>
                <w:b/>
              </w:rPr>
            </w:pPr>
            <w:r w:rsidRPr="001623C6">
              <w:t>специалитет</w:t>
            </w:r>
          </w:p>
        </w:tc>
      </w:tr>
      <w:tr w:rsidR="00560D72" w:rsidRPr="00B16F6D" w:rsidTr="00062060">
        <w:tc>
          <w:tcPr>
            <w:tcW w:w="4678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  <w:tc>
          <w:tcPr>
            <w:tcW w:w="4474" w:type="dxa"/>
            <w:shd w:val="clear" w:color="auto" w:fill="auto"/>
          </w:tcPr>
          <w:p w:rsidR="00560D72" w:rsidRPr="00B16F6D" w:rsidRDefault="00560D72" w:rsidP="00062060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560D72" w:rsidRDefault="00560D72" w:rsidP="00560D7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686"/>
      </w:tblGrid>
      <w:tr w:rsidR="00560D72" w:rsidRPr="00B16F6D" w:rsidTr="00062060">
        <w:tc>
          <w:tcPr>
            <w:tcW w:w="4962" w:type="dxa"/>
            <w:shd w:val="clear" w:color="auto" w:fill="auto"/>
          </w:tcPr>
          <w:p w:rsidR="00560D72" w:rsidRPr="00EB0451" w:rsidRDefault="00560D72" w:rsidP="00062060">
            <w:pPr>
              <w:jc w:val="right"/>
            </w:pPr>
            <w:r w:rsidRPr="00EB0451">
              <w:t>Форма обучения:</w:t>
            </w:r>
          </w:p>
        </w:tc>
        <w:tc>
          <w:tcPr>
            <w:tcW w:w="3686" w:type="dxa"/>
            <w:shd w:val="clear" w:color="auto" w:fill="auto"/>
          </w:tcPr>
          <w:p w:rsidR="00560D72" w:rsidRPr="001623C6" w:rsidRDefault="00560D72" w:rsidP="001623C6">
            <w:pPr>
              <w:ind w:left="-108"/>
              <w:rPr>
                <w:b/>
              </w:rPr>
            </w:pPr>
            <w:r w:rsidRPr="001623C6">
              <w:t xml:space="preserve">очная </w:t>
            </w:r>
          </w:p>
        </w:tc>
      </w:tr>
      <w:tr w:rsidR="00560D72" w:rsidRPr="00B16F6D" w:rsidTr="00062060">
        <w:tc>
          <w:tcPr>
            <w:tcW w:w="4962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560D72" w:rsidRPr="00B16F6D" w:rsidRDefault="00560D72" w:rsidP="00062060">
            <w:pPr>
              <w:jc w:val="center"/>
              <w:rPr>
                <w:b/>
              </w:rPr>
            </w:pPr>
          </w:p>
        </w:tc>
      </w:tr>
    </w:tbl>
    <w:p w:rsidR="00560D72" w:rsidRPr="008448CC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p w:rsidR="00560D72" w:rsidRPr="0008128B" w:rsidRDefault="00560D72" w:rsidP="00560D72">
      <w:pPr>
        <w:jc w:val="right"/>
      </w:pPr>
      <w:r w:rsidRPr="0008128B">
        <w:t xml:space="preserve">Студента/ки </w:t>
      </w:r>
      <w:r w:rsidR="001623C6">
        <w:t>2</w:t>
      </w:r>
      <w:r w:rsidRPr="0008128B">
        <w:t xml:space="preserve"> курса</w:t>
      </w:r>
    </w:p>
    <w:p w:rsidR="00560D72" w:rsidRPr="0008128B" w:rsidRDefault="00560D72" w:rsidP="00560D72">
      <w:pPr>
        <w:jc w:val="right"/>
      </w:pPr>
      <w:r w:rsidRPr="001623C6">
        <w:t xml:space="preserve">очной </w:t>
      </w:r>
      <w:r w:rsidRPr="0008128B">
        <w:t>формы обучения</w:t>
      </w:r>
    </w:p>
    <w:p w:rsidR="00560D72" w:rsidRPr="0008128B" w:rsidRDefault="00560D72" w:rsidP="00560D72">
      <w:pPr>
        <w:jc w:val="right"/>
        <w:rPr>
          <w:i/>
          <w:iCs/>
        </w:rPr>
      </w:pPr>
      <w:r w:rsidRPr="0008128B">
        <w:t>___________________</w:t>
      </w:r>
      <w:r w:rsidRPr="0008128B">
        <w:rPr>
          <w:i/>
          <w:iCs/>
        </w:rPr>
        <w:t>(ФИО)</w:t>
      </w:r>
    </w:p>
    <w:p w:rsidR="00560D72" w:rsidRPr="0008128B" w:rsidRDefault="00560D72" w:rsidP="00560D72">
      <w:pPr>
        <w:jc w:val="right"/>
      </w:pPr>
      <w:r>
        <w:t>Р</w:t>
      </w:r>
      <w:r w:rsidRPr="0008128B">
        <w:t>уководитель</w:t>
      </w:r>
      <w:r>
        <w:t xml:space="preserve"> практики</w:t>
      </w:r>
      <w:r w:rsidRPr="0008128B">
        <w:t xml:space="preserve"> </w:t>
      </w:r>
    </w:p>
    <w:p w:rsidR="00560D72" w:rsidRPr="0008128B" w:rsidRDefault="001623C6" w:rsidP="00560D72">
      <w:pPr>
        <w:jc w:val="right"/>
      </w:pPr>
      <w:r>
        <w:t>Лапатухина Е.С.</w:t>
      </w:r>
    </w:p>
    <w:p w:rsidR="00560D72" w:rsidRPr="0008128B" w:rsidRDefault="00560D72" w:rsidP="00560D72">
      <w:pPr>
        <w:jc w:val="right"/>
      </w:pPr>
    </w:p>
    <w:p w:rsidR="00560D72" w:rsidRPr="0008128B" w:rsidRDefault="00560D72" w:rsidP="00560D72">
      <w:pPr>
        <w:jc w:val="right"/>
      </w:pPr>
    </w:p>
    <w:p w:rsidR="00560D72" w:rsidRPr="0008128B" w:rsidRDefault="00560D72" w:rsidP="00560D72">
      <w:pPr>
        <w:jc w:val="center"/>
      </w:pPr>
    </w:p>
    <w:p w:rsidR="00560D72" w:rsidRPr="0008128B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560D72" w:rsidRDefault="00560D72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1623C6" w:rsidRDefault="001623C6" w:rsidP="00560D72">
      <w:pPr>
        <w:jc w:val="center"/>
      </w:pPr>
    </w:p>
    <w:p w:rsidR="00560D72" w:rsidRDefault="00560D72" w:rsidP="00560D72">
      <w:pPr>
        <w:ind w:firstLine="567"/>
        <w:jc w:val="center"/>
      </w:pPr>
      <w:r w:rsidRPr="0008128B">
        <w:lastRenderedPageBreak/>
        <w:t>Москва 20</w:t>
      </w:r>
      <w:r w:rsidR="001623C6">
        <w:t>24</w:t>
      </w:r>
      <w:r>
        <w:t xml:space="preserve">  </w:t>
      </w:r>
      <w:r w:rsidRPr="0008128B">
        <w:t xml:space="preserve"> </w:t>
      </w:r>
    </w:p>
    <w:p w:rsidR="001623C6" w:rsidRPr="001623C6" w:rsidRDefault="001623C6" w:rsidP="001623C6">
      <w:pPr>
        <w:contextualSpacing/>
        <w:jc w:val="center"/>
        <w:rPr>
          <w:b/>
        </w:rPr>
      </w:pPr>
      <w:r w:rsidRPr="001623C6">
        <w:rPr>
          <w:b/>
          <w:lang w:val="x-none"/>
        </w:rPr>
        <w:t>Введение</w:t>
      </w:r>
    </w:p>
    <w:p w:rsidR="001623C6" w:rsidRPr="001623C6" w:rsidRDefault="001623C6" w:rsidP="001623C6">
      <w:pPr>
        <w:contextualSpacing/>
        <w:jc w:val="center"/>
        <w:rPr>
          <w:b/>
        </w:rPr>
      </w:pPr>
    </w:p>
    <w:p w:rsidR="001623C6" w:rsidRPr="001623C6" w:rsidRDefault="001623C6" w:rsidP="001623C6">
      <w:pPr>
        <w:ind w:firstLine="567"/>
        <w:jc w:val="both"/>
        <w:rPr>
          <w:lang w:val="x-none"/>
        </w:rPr>
      </w:pPr>
      <w:r w:rsidRPr="001623C6">
        <w:rPr>
          <w:lang w:val="x-none"/>
        </w:rPr>
        <w:t>Студент</w:t>
      </w:r>
      <w:r w:rsidRPr="001623C6">
        <w:t>(-ка)</w:t>
      </w:r>
      <w:r w:rsidRPr="001623C6">
        <w:rPr>
          <w:lang w:val="x-none"/>
        </w:rPr>
        <w:t xml:space="preserve"> </w:t>
      </w:r>
      <w:r>
        <w:t>2</w:t>
      </w:r>
      <w:r w:rsidRPr="001623C6">
        <w:rPr>
          <w:lang w:val="x-none"/>
        </w:rPr>
        <w:t xml:space="preserve"> курса </w:t>
      </w:r>
      <w:r w:rsidRPr="001623C6">
        <w:t>ФБ</w:t>
      </w:r>
      <w:r w:rsidRPr="001623C6">
        <w:rPr>
          <w:lang w:val="x-none"/>
        </w:rPr>
        <w:t>ГОУ ВО «Российск</w:t>
      </w:r>
      <w:r w:rsidRPr="001623C6">
        <w:t>ий</w:t>
      </w:r>
      <w:r w:rsidRPr="001623C6">
        <w:rPr>
          <w:lang w:val="x-none"/>
        </w:rPr>
        <w:t xml:space="preserve"> государственн</w:t>
      </w:r>
      <w:r w:rsidRPr="001623C6">
        <w:t>ый</w:t>
      </w:r>
      <w:r w:rsidRPr="001623C6">
        <w:rPr>
          <w:lang w:val="x-none"/>
        </w:rPr>
        <w:t xml:space="preserve"> гуманитарн</w:t>
      </w:r>
      <w:r w:rsidRPr="001623C6">
        <w:t>ый</w:t>
      </w:r>
      <w:r w:rsidRPr="001623C6">
        <w:rPr>
          <w:lang w:val="x-none"/>
        </w:rPr>
        <w:t xml:space="preserve"> университет» </w:t>
      </w:r>
      <w:r w:rsidRPr="001623C6">
        <w:t>_____</w:t>
      </w:r>
      <w:r w:rsidRPr="001623C6">
        <w:rPr>
          <w:highlight w:val="red"/>
          <w:u w:val="single"/>
        </w:rPr>
        <w:t>ФИО</w:t>
      </w:r>
      <w:r w:rsidRPr="001623C6">
        <w:t xml:space="preserve">_________ </w:t>
      </w:r>
      <w:r w:rsidRPr="001623C6">
        <w:rPr>
          <w:i/>
        </w:rPr>
        <w:t xml:space="preserve"> </w:t>
      </w:r>
      <w:r w:rsidRPr="001623C6">
        <w:rPr>
          <w:lang w:val="x-none"/>
        </w:rPr>
        <w:t>проходил</w:t>
      </w:r>
      <w:r w:rsidRPr="001623C6">
        <w:t xml:space="preserve">(-а) </w:t>
      </w:r>
      <w:r w:rsidRPr="001623C6">
        <w:rPr>
          <w:lang w:eastAsia="x-none"/>
        </w:rPr>
        <w:t>учебную</w:t>
      </w:r>
      <w:r w:rsidRPr="001623C6">
        <w:rPr>
          <w:lang w:val="x-none" w:eastAsia="x-none"/>
        </w:rPr>
        <w:t xml:space="preserve"> (</w:t>
      </w:r>
      <w:r w:rsidRPr="001623C6">
        <w:rPr>
          <w:lang w:eastAsia="x-none"/>
        </w:rPr>
        <w:t>ознакомительную</w:t>
      </w:r>
      <w:r w:rsidRPr="001623C6">
        <w:rPr>
          <w:lang w:val="x-none" w:eastAsia="x-none"/>
        </w:rPr>
        <w:t xml:space="preserve">) </w:t>
      </w:r>
      <w:r w:rsidRPr="001623C6">
        <w:rPr>
          <w:lang w:eastAsia="x-none"/>
        </w:rPr>
        <w:t>практику</w:t>
      </w:r>
      <w:r w:rsidRPr="001623C6">
        <w:rPr>
          <w:lang w:val="x-none" w:eastAsia="x-none"/>
        </w:rPr>
        <w:t xml:space="preserve"> </w:t>
      </w:r>
      <w:r w:rsidRPr="001623C6">
        <w:rPr>
          <w:lang w:val="x-none"/>
        </w:rPr>
        <w:t xml:space="preserve">с </w:t>
      </w:r>
      <w:r>
        <w:t>01</w:t>
      </w:r>
      <w:r w:rsidRPr="001623C6">
        <w:t xml:space="preserve"> июня</w:t>
      </w:r>
      <w:r w:rsidRPr="001623C6">
        <w:rPr>
          <w:lang w:val="x-none"/>
        </w:rPr>
        <w:t xml:space="preserve"> по </w:t>
      </w:r>
      <w:r>
        <w:t>29 июня 2024 г</w:t>
      </w:r>
      <w:r w:rsidRPr="001623C6">
        <w:t xml:space="preserve">. </w:t>
      </w:r>
      <w:r w:rsidRPr="001623C6">
        <w:rPr>
          <w:bCs/>
        </w:rPr>
        <w:t xml:space="preserve">в </w:t>
      </w:r>
      <w:r w:rsidRPr="001623C6">
        <w:t>______________________</w:t>
      </w:r>
      <w:r w:rsidRPr="001623C6">
        <w:rPr>
          <w:lang w:val="x-none"/>
        </w:rPr>
        <w:t xml:space="preserve">.  </w:t>
      </w:r>
    </w:p>
    <w:p w:rsidR="001623C6" w:rsidRPr="001623C6" w:rsidRDefault="001623C6" w:rsidP="001623C6">
      <w:pPr>
        <w:ind w:firstLine="567"/>
        <w:contextualSpacing/>
        <w:jc w:val="both"/>
        <w:rPr>
          <w:color w:val="000000"/>
        </w:rPr>
      </w:pPr>
      <w:r w:rsidRPr="001623C6">
        <w:rPr>
          <w:lang w:val="x-none"/>
        </w:rPr>
        <w:t xml:space="preserve">Главная </w:t>
      </w:r>
      <w:r w:rsidRPr="001623C6">
        <w:t>ц</w:t>
      </w:r>
      <w:r w:rsidRPr="001623C6">
        <w:rPr>
          <w:lang w:val="x-none"/>
        </w:rPr>
        <w:t xml:space="preserve">ель </w:t>
      </w:r>
      <w:r w:rsidRPr="001623C6">
        <w:t xml:space="preserve">прохождения </w:t>
      </w:r>
      <w:r w:rsidRPr="001623C6">
        <w:rPr>
          <w:lang w:val="x-none"/>
        </w:rPr>
        <w:t>практики</w:t>
      </w:r>
      <w:r w:rsidRPr="001623C6">
        <w:t xml:space="preserve"> - </w:t>
      </w:r>
      <w:r w:rsidRPr="001623C6">
        <w:rPr>
          <w:color w:val="000000"/>
        </w:rPr>
        <w:t>овладеть профессиональными умениями и получить начальный 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стандартом.</w:t>
      </w:r>
    </w:p>
    <w:p w:rsidR="001623C6" w:rsidRPr="001623C6" w:rsidRDefault="001623C6" w:rsidP="001623C6">
      <w:pPr>
        <w:jc w:val="both"/>
      </w:pPr>
      <w:r w:rsidRPr="001623C6">
        <w:t xml:space="preserve">       Задачами прохождения практики являются следующие: </w:t>
      </w:r>
    </w:p>
    <w:p w:rsidR="001623C6" w:rsidRPr="001623C6" w:rsidRDefault="001623C6" w:rsidP="001623C6">
      <w:pPr>
        <w:jc w:val="both"/>
        <w:rPr>
          <w:highlight w:val="red"/>
        </w:rPr>
      </w:pPr>
      <w:r w:rsidRPr="001623C6">
        <w:t xml:space="preserve">        </w:t>
      </w:r>
      <w:r w:rsidRPr="001623C6">
        <w:rPr>
          <w:highlight w:val="red"/>
        </w:rPr>
        <w:t xml:space="preserve">1. </w:t>
      </w:r>
      <w:r w:rsidRPr="001623C6">
        <w:rPr>
          <w:color w:val="000000"/>
          <w:highlight w:val="red"/>
        </w:rPr>
        <w:t>к</w:t>
      </w:r>
      <w:r w:rsidRPr="001623C6">
        <w:rPr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:rsidR="001623C6" w:rsidRPr="001623C6" w:rsidRDefault="001623C6" w:rsidP="001623C6">
      <w:pPr>
        <w:jc w:val="both"/>
        <w:rPr>
          <w:highlight w:val="red"/>
        </w:rPr>
      </w:pPr>
      <w:r w:rsidRPr="001623C6">
        <w:rPr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</w:t>
      </w:r>
      <w:r w:rsidRPr="001623C6">
        <w:rPr>
          <w:color w:val="000000"/>
          <w:highlight w:val="red"/>
        </w:rPr>
        <w:t>по специальности «Судебная и прокурорская деятельность»;</w:t>
      </w:r>
    </w:p>
    <w:p w:rsidR="001623C6" w:rsidRPr="001623C6" w:rsidRDefault="001623C6" w:rsidP="001623C6">
      <w:pPr>
        <w:jc w:val="both"/>
      </w:pPr>
      <w:r w:rsidRPr="001623C6">
        <w:rPr>
          <w:highlight w:val="red"/>
        </w:rPr>
        <w:t xml:space="preserve">        3. приобрести практический опыт в коммерческой организации.</w:t>
      </w:r>
    </w:p>
    <w:p w:rsidR="001623C6" w:rsidRPr="001623C6" w:rsidRDefault="001623C6" w:rsidP="001623C6">
      <w:pPr>
        <w:ind w:firstLine="851"/>
        <w:jc w:val="both"/>
        <w:rPr>
          <w:lang w:eastAsia="en-US"/>
        </w:rPr>
      </w:pPr>
      <w:r w:rsidRPr="001623C6">
        <w:rPr>
          <w:color w:val="8EAADB"/>
        </w:rPr>
        <w:t>ПРИМЕРЫ ЗАДАЧ ПРАКТИКИ ПРИВЕДЕНЫ В ТАБЛИЦЕ В СООТВЕТСТВИИ С БАЗАМИ ПРАКТИК</w:t>
      </w:r>
    </w:p>
    <w:p w:rsidR="001623C6" w:rsidRPr="001623C6" w:rsidRDefault="001623C6" w:rsidP="001623C6">
      <w:pPr>
        <w:jc w:val="both"/>
        <w:rPr>
          <w:lang w:val="x-none"/>
        </w:rPr>
      </w:pPr>
      <w:r w:rsidRPr="001623C6">
        <w:rPr>
          <w:lang w:val="x-none"/>
        </w:rPr>
        <w:t xml:space="preserve">      </w:t>
      </w:r>
    </w:p>
    <w:p w:rsidR="001623C6" w:rsidRPr="001623C6" w:rsidRDefault="001623C6" w:rsidP="001623C6">
      <w:pPr>
        <w:ind w:firstLine="567"/>
        <w:jc w:val="both"/>
        <w:rPr>
          <w:iCs/>
        </w:rPr>
      </w:pPr>
      <w:r w:rsidRPr="001623C6">
        <w:rPr>
          <w:iCs/>
        </w:rPr>
        <w:t>Нормативная основа деятельности базы практики: __________________.</w:t>
      </w:r>
    </w:p>
    <w:p w:rsidR="001623C6" w:rsidRPr="001623C6" w:rsidRDefault="001623C6" w:rsidP="001623C6">
      <w:pPr>
        <w:contextualSpacing/>
        <w:jc w:val="center"/>
        <w:rPr>
          <w:b/>
        </w:rPr>
      </w:pPr>
    </w:p>
    <w:p w:rsidR="001623C6" w:rsidRPr="001623C6" w:rsidRDefault="001623C6" w:rsidP="001623C6">
      <w:pPr>
        <w:tabs>
          <w:tab w:val="left" w:pos="3060"/>
          <w:tab w:val="center" w:pos="4677"/>
        </w:tabs>
        <w:contextualSpacing/>
        <w:rPr>
          <w:b/>
        </w:rPr>
      </w:pPr>
      <w:r w:rsidRPr="001623C6">
        <w:rPr>
          <w:b/>
          <w:lang w:val="x-none"/>
        </w:rPr>
        <w:tab/>
      </w:r>
      <w:r w:rsidRPr="001623C6">
        <w:rPr>
          <w:b/>
          <w:lang w:val="x-none"/>
        </w:rPr>
        <w:tab/>
        <w:t>Содержание практики</w:t>
      </w:r>
    </w:p>
    <w:p w:rsidR="001623C6" w:rsidRPr="001623C6" w:rsidRDefault="001623C6" w:rsidP="001623C6">
      <w:pPr>
        <w:contextualSpacing/>
        <w:jc w:val="center"/>
      </w:pPr>
    </w:p>
    <w:p w:rsidR="001623C6" w:rsidRPr="001623C6" w:rsidRDefault="001623C6" w:rsidP="001623C6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3C6">
        <w:rPr>
          <w:rFonts w:ascii="Times New Roman" w:eastAsia="Times New Roman" w:hAnsi="Times New Roman"/>
          <w:b/>
          <w:sz w:val="24"/>
          <w:szCs w:val="24"/>
          <w:lang w:eastAsia="ru-RU"/>
        </w:rPr>
        <w:t>Сфера деятельности, полномочия, функции и задачи базы практики.</w:t>
      </w:r>
    </w:p>
    <w:p w:rsidR="001623C6" w:rsidRPr="001623C6" w:rsidRDefault="001623C6" w:rsidP="001623C6">
      <w:pPr>
        <w:pStyle w:val="ab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3C6" w:rsidRPr="001623C6" w:rsidRDefault="001623C6" w:rsidP="001623C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1623C6">
        <w:rPr>
          <w:rFonts w:ascii="Times New Roman" w:hAnsi="Times New Roman"/>
          <w:b/>
          <w:sz w:val="24"/>
          <w:szCs w:val="24"/>
          <w:lang w:val="x-none" w:eastAsia="x-none"/>
        </w:rPr>
        <w:t>Организация деятельности базы практики.</w:t>
      </w:r>
    </w:p>
    <w:p w:rsidR="001623C6" w:rsidRPr="001623C6" w:rsidRDefault="001623C6" w:rsidP="001623C6">
      <w:pPr>
        <w:jc w:val="both"/>
        <w:rPr>
          <w:i/>
          <w:lang w:eastAsia="x-none"/>
        </w:rPr>
      </w:pPr>
      <w:r>
        <w:rPr>
          <w:rFonts w:eastAsia="Calibri"/>
          <w:i/>
          <w:lang w:eastAsia="x-none"/>
        </w:rPr>
        <w:t>В данном разделе необходимо отразить структуру базы практики, подразделение, в котором была организована практика, а также функциональные обязанности, которые выполнялись практикантом.</w:t>
      </w:r>
    </w:p>
    <w:p w:rsidR="001623C6" w:rsidRDefault="001623C6" w:rsidP="001623C6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1623C6" w:rsidRPr="001623C6" w:rsidRDefault="001623C6" w:rsidP="001623C6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3C6">
        <w:rPr>
          <w:rFonts w:ascii="Times New Roman" w:hAnsi="Times New Roman"/>
          <w:b/>
          <w:sz w:val="24"/>
          <w:szCs w:val="24"/>
          <w:highlight w:val="red"/>
        </w:rPr>
        <w:t>ЗАПОЛНЕНИЮ ПОДЛЕЖИТ КАЖДЫЙ ИЗ РАЗДЕЛОВ!!!</w:t>
      </w:r>
    </w:p>
    <w:p w:rsidR="001623C6" w:rsidRPr="001623C6" w:rsidRDefault="001623C6" w:rsidP="001623C6">
      <w:pPr>
        <w:contextualSpacing/>
        <w:jc w:val="center"/>
        <w:rPr>
          <w:b/>
          <w:lang w:val="x-none" w:eastAsia="x-none"/>
        </w:rPr>
      </w:pPr>
    </w:p>
    <w:p w:rsidR="001623C6" w:rsidRPr="001623C6" w:rsidRDefault="001623C6" w:rsidP="001623C6">
      <w:pPr>
        <w:contextualSpacing/>
        <w:jc w:val="center"/>
        <w:rPr>
          <w:b/>
          <w:lang w:val="x-none" w:eastAsia="x-none"/>
        </w:rPr>
      </w:pPr>
      <w:r w:rsidRPr="001623C6">
        <w:rPr>
          <w:b/>
          <w:lang w:val="x-none" w:eastAsia="x-none"/>
        </w:rPr>
        <w:t>Заключение</w:t>
      </w:r>
    </w:p>
    <w:p w:rsidR="001623C6" w:rsidRPr="001623C6" w:rsidRDefault="001623C6" w:rsidP="001623C6">
      <w:pPr>
        <w:ind w:firstLine="567"/>
        <w:jc w:val="both"/>
        <w:rPr>
          <w:lang w:eastAsia="x-none"/>
        </w:rPr>
      </w:pPr>
      <w:r w:rsidRPr="001623C6">
        <w:rPr>
          <w:lang w:val="x-none" w:eastAsia="x-none"/>
        </w:rPr>
        <w:t>По результатам прохождения студент</w:t>
      </w:r>
      <w:r w:rsidRPr="001623C6">
        <w:rPr>
          <w:lang w:eastAsia="x-none"/>
        </w:rPr>
        <w:t xml:space="preserve">ом (-кой) ___________________ </w:t>
      </w:r>
      <w:r w:rsidRPr="001623C6">
        <w:rPr>
          <w:i/>
          <w:lang w:eastAsia="x-none"/>
        </w:rPr>
        <w:t>(ФИО)</w:t>
      </w:r>
      <w:r w:rsidRPr="001623C6">
        <w:rPr>
          <w:lang w:val="x-none" w:eastAsia="x-none"/>
        </w:rPr>
        <w:t xml:space="preserve"> практики в </w:t>
      </w:r>
      <w:r w:rsidRPr="001623C6">
        <w:rPr>
          <w:color w:val="000000"/>
          <w:lang w:eastAsia="x-none"/>
        </w:rPr>
        <w:t xml:space="preserve">______________________ </w:t>
      </w:r>
      <w:r w:rsidRPr="001623C6">
        <w:rPr>
          <w:lang w:val="x-none" w:eastAsia="x-none"/>
        </w:rPr>
        <w:t xml:space="preserve">был составлен отчёт, в котором даётся характеристика </w:t>
      </w:r>
      <w:r w:rsidRPr="001623C6">
        <w:rPr>
          <w:lang w:eastAsia="x-none"/>
        </w:rPr>
        <w:t xml:space="preserve">сферы деятельности, полномочий, функций, задач </w:t>
      </w:r>
      <w:r w:rsidRPr="001623C6">
        <w:rPr>
          <w:lang w:val="x-none" w:eastAsia="x-none"/>
        </w:rPr>
        <w:t xml:space="preserve">и организации </w:t>
      </w:r>
      <w:r w:rsidRPr="001623C6">
        <w:rPr>
          <w:lang w:eastAsia="x-none"/>
        </w:rPr>
        <w:t>базы практики.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>К отчёту прилагается характеристика студент</w:t>
      </w:r>
      <w:r w:rsidRPr="001623C6">
        <w:rPr>
          <w:lang w:eastAsia="x-none"/>
        </w:rPr>
        <w:t>а (-ки)</w:t>
      </w:r>
      <w:r w:rsidRPr="001623C6">
        <w:rPr>
          <w:lang w:val="x-none" w:eastAsia="x-none"/>
        </w:rPr>
        <w:t xml:space="preserve"> – практикант</w:t>
      </w:r>
      <w:r w:rsidRPr="001623C6">
        <w:rPr>
          <w:lang w:eastAsia="x-none"/>
        </w:rPr>
        <w:t>а (-</w:t>
      </w:r>
      <w:r w:rsidRPr="001623C6">
        <w:rPr>
          <w:lang w:val="x-none" w:eastAsia="x-none"/>
        </w:rPr>
        <w:t>ки</w:t>
      </w:r>
      <w:r w:rsidRPr="001623C6">
        <w:rPr>
          <w:lang w:eastAsia="x-none"/>
        </w:rPr>
        <w:t>)</w:t>
      </w:r>
      <w:r w:rsidRPr="001623C6">
        <w:rPr>
          <w:lang w:val="x-none" w:eastAsia="x-none"/>
        </w:rPr>
        <w:t>.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В процессе прохождения практики был изучен ряд нормативно- правовых </w:t>
      </w:r>
      <w:r w:rsidRPr="001623C6">
        <w:rPr>
          <w:lang w:eastAsia="x-none"/>
        </w:rPr>
        <w:t xml:space="preserve">и локальных </w:t>
      </w:r>
      <w:r w:rsidRPr="001623C6">
        <w:rPr>
          <w:lang w:val="x-none" w:eastAsia="x-none"/>
        </w:rPr>
        <w:t>актов, регламентирующих деятельность</w:t>
      </w:r>
      <w:r w:rsidRPr="001623C6">
        <w:rPr>
          <w:lang w:eastAsia="x-none"/>
        </w:rPr>
        <w:t xml:space="preserve"> ______________________________</w:t>
      </w:r>
      <w:r w:rsidRPr="001623C6">
        <w:rPr>
          <w:lang w:val="x-none" w:eastAsia="x-none"/>
        </w:rPr>
        <w:t xml:space="preserve">. Были изучены </w:t>
      </w:r>
      <w:r w:rsidRPr="001623C6">
        <w:rPr>
          <w:lang w:eastAsia="x-none"/>
        </w:rPr>
        <w:t>____________________</w:t>
      </w:r>
      <w:r w:rsidRPr="001623C6">
        <w:rPr>
          <w:lang w:val="x-none" w:eastAsia="x-none"/>
        </w:rPr>
        <w:t xml:space="preserve">.  </w:t>
      </w:r>
    </w:p>
    <w:p w:rsidR="001623C6" w:rsidRPr="001623C6" w:rsidRDefault="001623C6" w:rsidP="001623C6">
      <w:pPr>
        <w:ind w:firstLine="567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 Во время прохождения практики были приобретены такие навыки, как:</w:t>
      </w:r>
    </w:p>
    <w:p w:rsidR="001623C6" w:rsidRPr="00A60F5F" w:rsidRDefault="001623C6" w:rsidP="001623C6">
      <w:pPr>
        <w:jc w:val="both"/>
      </w:pPr>
      <w:r w:rsidRPr="001623C6">
        <w:rPr>
          <w:lang w:val="x-none" w:eastAsia="x-none"/>
        </w:rPr>
        <w:t>1.</w:t>
      </w:r>
      <w:r>
        <w:rPr>
          <w:lang w:eastAsia="x-none"/>
        </w:rPr>
        <w:t xml:space="preserve"> </w:t>
      </w:r>
      <w:r>
        <w:t>п</w:t>
      </w:r>
      <w:r w:rsidRPr="00A60F5F">
        <w:t>онима</w:t>
      </w:r>
      <w:r>
        <w:t>ние</w:t>
      </w:r>
      <w:r w:rsidRPr="00A60F5F">
        <w:t xml:space="preserve"> эффективност</w:t>
      </w:r>
      <w:r>
        <w:t>и</w:t>
      </w:r>
      <w:r w:rsidRPr="00A60F5F">
        <w:t xml:space="preserve"> использования стратегии сотрудничества для достижения поставленной цели; определ</w:t>
      </w:r>
      <w:r>
        <w:t>ение</w:t>
      </w:r>
      <w:r w:rsidRPr="00A60F5F">
        <w:t xml:space="preserve"> рол</w:t>
      </w:r>
      <w:r>
        <w:t>и</w:t>
      </w:r>
      <w:r w:rsidRPr="00A60F5F">
        <w:t xml:space="preserve"> каждого участника в команде; </w:t>
      </w:r>
    </w:p>
    <w:p w:rsidR="001623C6" w:rsidRPr="001623C6" w:rsidRDefault="001623C6" w:rsidP="001623C6">
      <w:pPr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2. </w:t>
      </w:r>
      <w:r>
        <w:t>э</w:t>
      </w:r>
      <w:r w:rsidRPr="00A60F5F">
        <w:t>ффективно</w:t>
      </w:r>
      <w:r>
        <w:t>е</w:t>
      </w:r>
      <w:r w:rsidRPr="00A60F5F">
        <w:t xml:space="preserve"> взаимодейств</w:t>
      </w:r>
      <w:r>
        <w:t>ие</w:t>
      </w:r>
      <w:r w:rsidRPr="00A60F5F">
        <w:t xml:space="preserve"> с членами команды; участ</w:t>
      </w:r>
      <w:r>
        <w:t>ие</w:t>
      </w:r>
      <w:r w:rsidRPr="00A60F5F">
        <w:t xml:space="preserve"> в обмене информацией, знаниями и опытом; соблюд</w:t>
      </w:r>
      <w:r>
        <w:t>ение</w:t>
      </w:r>
      <w:r w:rsidRPr="00A60F5F">
        <w:t xml:space="preserve"> этически</w:t>
      </w:r>
      <w:r>
        <w:t>х норм</w:t>
      </w:r>
      <w:r w:rsidRPr="00A60F5F">
        <w:t xml:space="preserve"> взаимодействия</w:t>
      </w:r>
      <w:r w:rsidRPr="001623C6">
        <w:rPr>
          <w:lang w:val="x-none" w:eastAsia="x-none"/>
        </w:rPr>
        <w:t>;</w:t>
      </w:r>
    </w:p>
    <w:p w:rsidR="001623C6" w:rsidRPr="001623C6" w:rsidRDefault="001623C6" w:rsidP="0072480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1623C6">
        <w:rPr>
          <w:lang w:val="x-none" w:eastAsia="x-none"/>
        </w:rPr>
        <w:t xml:space="preserve">3. </w:t>
      </w:r>
      <w:r>
        <w:rPr>
          <w:lang w:eastAsia="x-none"/>
        </w:rPr>
        <w:t>в</w:t>
      </w:r>
      <w:r w:rsidRPr="00640F76">
        <w:t>ыб</w:t>
      </w:r>
      <w:r>
        <w:t>ор</w:t>
      </w:r>
      <w:r w:rsidRPr="00640F76">
        <w:t xml:space="preserve"> на государственном и иностранном (- ых) </w:t>
      </w:r>
      <w:r>
        <w:t>языках коммуникативно приемлемых</w:t>
      </w:r>
      <w:r w:rsidRPr="00640F76">
        <w:t xml:space="preserve"> стил</w:t>
      </w:r>
      <w:r>
        <w:t>ей</w:t>
      </w:r>
      <w:r w:rsidRPr="00640F76">
        <w:t xml:space="preserve"> делового общения, вербальны</w:t>
      </w:r>
      <w:r w:rsidR="0072480D">
        <w:t>х</w:t>
      </w:r>
      <w:r w:rsidRPr="00640F76">
        <w:t xml:space="preserve"> и невербальны</w:t>
      </w:r>
      <w:r w:rsidR="0072480D">
        <w:t>х</w:t>
      </w:r>
      <w:r w:rsidRPr="00640F76">
        <w:t xml:space="preserve"> средств взаимодействия с партнерами</w:t>
      </w:r>
      <w:r w:rsidRPr="001623C6">
        <w:rPr>
          <w:lang w:val="x-none" w:eastAsia="x-none"/>
        </w:rPr>
        <w:t>;</w:t>
      </w:r>
    </w:p>
    <w:p w:rsidR="0072480D" w:rsidRDefault="001623C6" w:rsidP="0072480D">
      <w:pPr>
        <w:autoSpaceDE w:val="0"/>
        <w:autoSpaceDN w:val="0"/>
        <w:adjustRightInd w:val="0"/>
        <w:jc w:val="both"/>
      </w:pPr>
      <w:r w:rsidRPr="001623C6">
        <w:rPr>
          <w:lang w:val="x-none" w:eastAsia="x-none"/>
        </w:rPr>
        <w:t xml:space="preserve">4. </w:t>
      </w:r>
      <w:r w:rsidR="0072480D">
        <w:t>и</w:t>
      </w:r>
      <w:r w:rsidR="0072480D" w:rsidRPr="00640F76">
        <w:t>спольз</w:t>
      </w:r>
      <w:r w:rsidR="0072480D">
        <w:t>ование</w:t>
      </w:r>
      <w:r w:rsidR="0072480D" w:rsidRPr="00640F76">
        <w:t xml:space="preserve"> информационно-коммуникационны</w:t>
      </w:r>
      <w:r w:rsidR="0072480D">
        <w:t>х</w:t>
      </w:r>
      <w:r w:rsidR="0072480D" w:rsidRPr="00640F76">
        <w:t xml:space="preserve"> технологи</w:t>
      </w:r>
      <w:r w:rsidR="0072480D">
        <w:t>й</w:t>
      </w:r>
      <w:r w:rsidR="0072480D" w:rsidRPr="00640F76">
        <w:t xml:space="preserve"> при поиске необходимой информации в процессе решения различных коммуникативных задач на государственном и иностранном (-ых) языках</w:t>
      </w:r>
      <w:r w:rsidR="0072480D">
        <w:t>;</w:t>
      </w:r>
    </w:p>
    <w:p w:rsidR="0072480D" w:rsidRDefault="0072480D" w:rsidP="0072480D">
      <w:pPr>
        <w:autoSpaceDE w:val="0"/>
        <w:autoSpaceDN w:val="0"/>
        <w:adjustRightInd w:val="0"/>
        <w:jc w:val="both"/>
      </w:pPr>
      <w:r>
        <w:lastRenderedPageBreak/>
        <w:t xml:space="preserve">5. </w:t>
      </w:r>
      <w:r w:rsidRPr="00640F76">
        <w:t xml:space="preserve"> </w:t>
      </w:r>
      <w:r>
        <w:t>в</w:t>
      </w:r>
      <w:r w:rsidRPr="00640F76">
        <w:t>еде</w:t>
      </w:r>
      <w:r>
        <w:t>ние</w:t>
      </w:r>
      <w:r w:rsidRPr="00640F76">
        <w:t xml:space="preserve"> делов</w:t>
      </w:r>
      <w:r>
        <w:t>ой</w:t>
      </w:r>
      <w:r w:rsidRPr="00640F76">
        <w:t xml:space="preserve"> переписк</w:t>
      </w:r>
      <w:r>
        <w:t>и</w:t>
      </w:r>
      <w:r w:rsidRPr="00640F76">
        <w:t>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</w:r>
      <w:r>
        <w:t>;</w:t>
      </w:r>
    </w:p>
    <w:p w:rsidR="0072480D" w:rsidRDefault="0072480D" w:rsidP="0072480D">
      <w:pPr>
        <w:autoSpaceDE w:val="0"/>
        <w:autoSpaceDN w:val="0"/>
        <w:adjustRightInd w:val="0"/>
        <w:jc w:val="both"/>
      </w:pPr>
      <w:r>
        <w:t xml:space="preserve">6. </w:t>
      </w:r>
      <w:r w:rsidRPr="00640F76">
        <w:t xml:space="preserve"> </w:t>
      </w:r>
      <w:r>
        <w:t>у</w:t>
      </w:r>
      <w:r w:rsidRPr="00640F76">
        <w:t>ме</w:t>
      </w:r>
      <w:r>
        <w:t>ние</w:t>
      </w:r>
      <w:r w:rsidRPr="00640F76">
        <w:t xml:space="preserve">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</w:r>
      <w:r>
        <w:t>;</w:t>
      </w:r>
    </w:p>
    <w:p w:rsidR="0072480D" w:rsidRDefault="0072480D" w:rsidP="0072480D">
      <w:pPr>
        <w:pStyle w:val="TableParagraph"/>
        <w:ind w:left="0"/>
        <w:jc w:val="both"/>
      </w:pPr>
      <w:r>
        <w:t>7. ф</w:t>
      </w:r>
      <w:r w:rsidRPr="00640F76">
        <w:t>ормулир</w:t>
      </w:r>
      <w:r>
        <w:t>ование</w:t>
      </w:r>
      <w:r w:rsidRPr="00640F76">
        <w:t xml:space="preserve"> цел</w:t>
      </w:r>
      <w:r>
        <w:t>ей</w:t>
      </w:r>
      <w:r w:rsidRPr="00640F76">
        <w:t xml:space="preserve"> собственной деятельности, определ</w:t>
      </w:r>
      <w:r>
        <w:t>ение</w:t>
      </w:r>
      <w:r w:rsidRPr="00640F76">
        <w:t xml:space="preserve"> пут</w:t>
      </w:r>
      <w:r>
        <w:t>ей</w:t>
      </w:r>
      <w:r w:rsidRPr="00640F76">
        <w:t xml:space="preserve"> их достижения с учетом ресурсов, условий, средств, временной перспективы развития деятельности и планируемых результатов</w:t>
      </w:r>
      <w:r>
        <w:t>;</w:t>
      </w:r>
    </w:p>
    <w:p w:rsidR="0072480D" w:rsidRDefault="0072480D" w:rsidP="0072480D">
      <w:pPr>
        <w:pStyle w:val="TableParagraph"/>
        <w:ind w:left="0"/>
        <w:jc w:val="both"/>
      </w:pPr>
      <w:r>
        <w:t xml:space="preserve">8. </w:t>
      </w:r>
      <w:r w:rsidRPr="00640F76">
        <w:t xml:space="preserve"> </w:t>
      </w:r>
      <w:r>
        <w:t>к</w:t>
      </w:r>
      <w:r w:rsidRPr="00640F76">
        <w:t>ритическ</w:t>
      </w:r>
      <w:r>
        <w:t>ое</w:t>
      </w:r>
      <w:r w:rsidRPr="00640F76">
        <w:t xml:space="preserve"> оценива</w:t>
      </w:r>
      <w:r>
        <w:t>ние</w:t>
      </w:r>
      <w:r w:rsidRPr="00640F76">
        <w:t xml:space="preserve"> эффективност</w:t>
      </w:r>
      <w:r>
        <w:t>и</w:t>
      </w:r>
      <w:r w:rsidRPr="00640F76">
        <w:t xml:space="preserve"> использования времени и других ресурсов для совершенствования своей деятельности</w:t>
      </w:r>
      <w:r>
        <w:t>;</w:t>
      </w:r>
    </w:p>
    <w:p w:rsidR="0072480D" w:rsidRDefault="0072480D" w:rsidP="0072480D">
      <w:pPr>
        <w:jc w:val="both"/>
      </w:pPr>
      <w:r>
        <w:t xml:space="preserve">9. </w:t>
      </w:r>
      <w:r w:rsidRPr="00640F76">
        <w:rPr>
          <w:bCs/>
        </w:rPr>
        <w:t>Понимает</w:t>
      </w:r>
      <w:r w:rsidRPr="00640F76">
        <w:t xml:space="preserve"> особенности различных видов юридических документов, основные требования к их форме и со</w:t>
      </w:r>
      <w:r>
        <w:t>держанию;</w:t>
      </w:r>
    </w:p>
    <w:p w:rsidR="0072480D" w:rsidRDefault="0072480D" w:rsidP="0072480D">
      <w:pPr>
        <w:jc w:val="both"/>
      </w:pPr>
      <w:r>
        <w:t>10. и</w:t>
      </w:r>
      <w:r w:rsidRPr="00640F76">
        <w:t>спольз</w:t>
      </w:r>
      <w:r>
        <w:t>ование</w:t>
      </w:r>
      <w:r w:rsidRPr="00640F76">
        <w:t xml:space="preserve"> законодательны</w:t>
      </w:r>
      <w:r>
        <w:t>х</w:t>
      </w:r>
      <w:r w:rsidRPr="00640F76">
        <w:t xml:space="preserve"> правил составления и оформления правовых документов при отражении результатов профессиональной деятельности в конкретных видах юридической и служебной документации</w:t>
      </w:r>
      <w:r>
        <w:t>;</w:t>
      </w:r>
    </w:p>
    <w:p w:rsidR="0072480D" w:rsidRPr="00640F76" w:rsidRDefault="0072480D" w:rsidP="0072480D">
      <w:pPr>
        <w:jc w:val="both"/>
        <w:rPr>
          <w:spacing w:val="-2"/>
        </w:rPr>
      </w:pPr>
      <w:r>
        <w:t>11. п</w:t>
      </w:r>
      <w:r w:rsidRPr="00640F76">
        <w:t>онима</w:t>
      </w:r>
      <w:r>
        <w:t>ние</w:t>
      </w:r>
      <w:r w:rsidRPr="00640F76">
        <w:t xml:space="preserve"> нормативно-правов</w:t>
      </w:r>
      <w:r>
        <w:t>ой</w:t>
      </w:r>
      <w:r w:rsidRPr="00640F76">
        <w:t xml:space="preserve"> основ</w:t>
      </w:r>
      <w:r>
        <w:t>ы</w:t>
      </w:r>
      <w:r w:rsidRPr="00640F76">
        <w:t>, регламентирующ</w:t>
      </w:r>
      <w:r>
        <w:t>ей</w:t>
      </w:r>
      <w:r w:rsidRPr="00640F76">
        <w:t xml:space="preserve"> деятельность субъектов по обеспечению законности и правопорядка, безопасности личности, общества, </w:t>
      </w:r>
      <w:r w:rsidRPr="00640F76">
        <w:rPr>
          <w:spacing w:val="-2"/>
        </w:rPr>
        <w:t>государства</w:t>
      </w:r>
      <w:r>
        <w:rPr>
          <w:spacing w:val="-2"/>
        </w:rPr>
        <w:t>;</w:t>
      </w:r>
    </w:p>
    <w:p w:rsidR="0072480D" w:rsidRDefault="0072480D" w:rsidP="0072480D">
      <w:pPr>
        <w:autoSpaceDE w:val="0"/>
        <w:autoSpaceDN w:val="0"/>
        <w:adjustRightInd w:val="0"/>
        <w:jc w:val="both"/>
        <w:rPr>
          <w:spacing w:val="-2"/>
        </w:rPr>
      </w:pPr>
      <w:r>
        <w:rPr>
          <w:color w:val="262626"/>
        </w:rPr>
        <w:t>12. о</w:t>
      </w:r>
      <w:r w:rsidRPr="00640F76">
        <w:rPr>
          <w:color w:val="262626"/>
        </w:rPr>
        <w:t>предел</w:t>
      </w:r>
      <w:r>
        <w:rPr>
          <w:color w:val="262626"/>
        </w:rPr>
        <w:t>ение</w:t>
      </w:r>
      <w:r w:rsidRPr="00640F76">
        <w:rPr>
          <w:color w:val="262626"/>
        </w:rPr>
        <w:t xml:space="preserve"> необходимы</w:t>
      </w:r>
      <w:r>
        <w:rPr>
          <w:color w:val="262626"/>
        </w:rPr>
        <w:t>х</w:t>
      </w:r>
      <w:r w:rsidRPr="00640F76">
        <w:rPr>
          <w:color w:val="262626"/>
        </w:rPr>
        <w:t xml:space="preserve"> мер для обеспечения законности и правопорядка, а также </w:t>
      </w:r>
      <w:r w:rsidRPr="00640F76">
        <w:t xml:space="preserve">безопасности личности, общества, </w:t>
      </w:r>
      <w:r w:rsidRPr="00640F76">
        <w:rPr>
          <w:spacing w:val="-2"/>
        </w:rPr>
        <w:t>государства</w:t>
      </w:r>
      <w:r>
        <w:rPr>
          <w:spacing w:val="-2"/>
        </w:rPr>
        <w:t>;</w:t>
      </w:r>
    </w:p>
    <w:p w:rsidR="0072480D" w:rsidRDefault="0072480D" w:rsidP="0072480D">
      <w:pPr>
        <w:jc w:val="both"/>
      </w:pPr>
      <w:r>
        <w:t>13. п</w:t>
      </w:r>
      <w:r w:rsidRPr="00640F76">
        <w:t>онима</w:t>
      </w:r>
      <w:r>
        <w:t>ние</w:t>
      </w:r>
      <w:r w:rsidRPr="00640F76">
        <w:t xml:space="preserve"> правов</w:t>
      </w:r>
      <w:r>
        <w:t>ой</w:t>
      </w:r>
      <w:r w:rsidRPr="00640F76">
        <w:t xml:space="preserve"> основ</w:t>
      </w:r>
      <w:r>
        <w:t>ы</w:t>
      </w:r>
      <w:r w:rsidRPr="00640F76">
        <w:t xml:space="preserve"> регулирования защиты прав и законных интересов человека и гражданина, юридических лиц, общества и государства</w:t>
      </w:r>
      <w:r>
        <w:t>;</w:t>
      </w:r>
    </w:p>
    <w:p w:rsidR="0072480D" w:rsidRDefault="0072480D" w:rsidP="0072480D">
      <w:pPr>
        <w:jc w:val="both"/>
        <w:rPr>
          <w:spacing w:val="-2"/>
        </w:rPr>
      </w:pPr>
      <w:r>
        <w:t>14. о</w:t>
      </w:r>
      <w:r w:rsidRPr="00640F76">
        <w:t>предел</w:t>
      </w:r>
      <w:r>
        <w:t>ение</w:t>
      </w:r>
      <w:r w:rsidRPr="00640F76">
        <w:t xml:space="preserve"> наиболее эффективны</w:t>
      </w:r>
      <w:r>
        <w:t>х</w:t>
      </w:r>
      <w:r w:rsidRPr="00640F76">
        <w:t xml:space="preserve"> способ</w:t>
      </w:r>
      <w:r>
        <w:t>ов</w:t>
      </w:r>
      <w:r w:rsidRPr="00640F76">
        <w:t xml:space="preserve"> защиты и восстановления нарушенных прав</w:t>
      </w:r>
      <w:r w:rsidRPr="00640F76">
        <w:rPr>
          <w:spacing w:val="73"/>
        </w:rPr>
        <w:t xml:space="preserve"> </w:t>
      </w:r>
      <w:r w:rsidRPr="00640F76">
        <w:t>и</w:t>
      </w:r>
      <w:r w:rsidRPr="00640F76">
        <w:rPr>
          <w:spacing w:val="75"/>
        </w:rPr>
        <w:t xml:space="preserve"> </w:t>
      </w:r>
      <w:r w:rsidRPr="00640F76">
        <w:t>законных</w:t>
      </w:r>
      <w:r w:rsidRPr="00640F76">
        <w:rPr>
          <w:spacing w:val="75"/>
        </w:rPr>
        <w:t xml:space="preserve"> </w:t>
      </w:r>
      <w:r w:rsidRPr="00640F76">
        <w:t>интересов</w:t>
      </w:r>
      <w:r w:rsidRPr="00640F76">
        <w:rPr>
          <w:spacing w:val="76"/>
        </w:rPr>
        <w:t xml:space="preserve"> </w:t>
      </w:r>
      <w:r w:rsidRPr="00640F76">
        <w:t>человека</w:t>
      </w:r>
      <w:r w:rsidRPr="00640F76">
        <w:rPr>
          <w:spacing w:val="73"/>
        </w:rPr>
        <w:t xml:space="preserve"> </w:t>
      </w:r>
      <w:r w:rsidRPr="00640F76">
        <w:rPr>
          <w:spacing w:val="-10"/>
        </w:rPr>
        <w:t xml:space="preserve">и </w:t>
      </w:r>
      <w:r w:rsidRPr="00640F76">
        <w:t>гражданина,</w:t>
      </w:r>
      <w:r w:rsidRPr="00640F76">
        <w:rPr>
          <w:spacing w:val="30"/>
        </w:rPr>
        <w:t xml:space="preserve"> </w:t>
      </w:r>
      <w:r w:rsidRPr="00640F76">
        <w:t>юридических</w:t>
      </w:r>
      <w:r w:rsidRPr="00640F76">
        <w:rPr>
          <w:spacing w:val="32"/>
        </w:rPr>
        <w:t xml:space="preserve"> </w:t>
      </w:r>
      <w:r w:rsidRPr="00640F76">
        <w:t>лиц,</w:t>
      </w:r>
      <w:r w:rsidRPr="00640F76">
        <w:rPr>
          <w:spacing w:val="31"/>
        </w:rPr>
        <w:t xml:space="preserve"> </w:t>
      </w:r>
      <w:r w:rsidRPr="00640F76">
        <w:rPr>
          <w:spacing w:val="-2"/>
        </w:rPr>
        <w:t xml:space="preserve">общества </w:t>
      </w:r>
      <w:r w:rsidRPr="00640F76">
        <w:t xml:space="preserve">и </w:t>
      </w:r>
      <w:r w:rsidRPr="00640F76">
        <w:rPr>
          <w:spacing w:val="-2"/>
        </w:rPr>
        <w:t>государства в рамках конкретной правовой ситуации</w:t>
      </w:r>
      <w:r>
        <w:rPr>
          <w:spacing w:val="-2"/>
        </w:rPr>
        <w:t>.</w:t>
      </w: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Default="0072480D" w:rsidP="0072480D">
      <w:pPr>
        <w:jc w:val="both"/>
        <w:rPr>
          <w:spacing w:val="-2"/>
        </w:rPr>
      </w:pPr>
    </w:p>
    <w:p w:rsidR="0072480D" w:rsidRPr="00640F76" w:rsidRDefault="0072480D" w:rsidP="0072480D">
      <w:pPr>
        <w:jc w:val="both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</w:pPr>
    </w:p>
    <w:p w:rsidR="00560D72" w:rsidRDefault="00560D72" w:rsidP="00560D72">
      <w:pPr>
        <w:ind w:firstLine="567"/>
        <w:jc w:val="center"/>
      </w:pPr>
    </w:p>
    <w:p w:rsidR="001623C6" w:rsidRDefault="001623C6" w:rsidP="00560D72">
      <w:pPr>
        <w:ind w:firstLine="567"/>
        <w:jc w:val="center"/>
        <w:rPr>
          <w:b/>
          <w:bCs/>
        </w:rPr>
      </w:pPr>
    </w:p>
    <w:p w:rsidR="001623C6" w:rsidRDefault="001623C6" w:rsidP="00560D72">
      <w:pPr>
        <w:ind w:firstLine="567"/>
        <w:jc w:val="center"/>
        <w:rPr>
          <w:b/>
          <w:bCs/>
        </w:rPr>
      </w:pPr>
    </w:p>
    <w:p w:rsidR="00560D72" w:rsidRDefault="00560D72" w:rsidP="00560D72">
      <w:pPr>
        <w:ind w:firstLine="567"/>
        <w:jc w:val="center"/>
        <w:rPr>
          <w:b/>
          <w:bCs/>
        </w:rPr>
      </w:pPr>
      <w:r w:rsidRPr="00DA09BE">
        <w:rPr>
          <w:b/>
          <w:bCs/>
        </w:rPr>
        <w:lastRenderedPageBreak/>
        <w:t>ОБРАЗЕЦ ОФОРМЛЕНИЯ ХАРАКТЕРИСТИКИ С МЕСТА ПРОХОЖДЕНИЯ ПРАКТИКИ</w:t>
      </w:r>
    </w:p>
    <w:p w:rsidR="00560D72" w:rsidRDefault="00560D72" w:rsidP="00560D72">
      <w:pPr>
        <w:ind w:firstLine="567"/>
        <w:jc w:val="center"/>
        <w:rPr>
          <w:b/>
          <w:bCs/>
        </w:rPr>
      </w:pPr>
    </w:p>
    <w:p w:rsidR="0072480D" w:rsidRDefault="0072480D" w:rsidP="0072480D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:rsidR="0072480D" w:rsidRDefault="0072480D" w:rsidP="0072480D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:rsidR="0072480D" w:rsidRDefault="0072480D" w:rsidP="0072480D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:rsidR="0072480D" w:rsidRDefault="0072480D" w:rsidP="0072480D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:rsidR="0072480D" w:rsidRDefault="0072480D" w:rsidP="0072480D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:rsidR="0072480D" w:rsidRPr="00295A7D" w:rsidRDefault="0072480D" w:rsidP="0072480D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ознакомительную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_________  на должности ___________________.</w:t>
      </w:r>
    </w:p>
    <w:p w:rsidR="0072480D" w:rsidRDefault="0072480D" w:rsidP="0072480D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ознакомился/лась с:  _______________________, выполнял/а ________________________, участвовал/а в _____________________ .</w:t>
      </w:r>
    </w:p>
    <w:p w:rsidR="0072480D" w:rsidRDefault="0072480D" w:rsidP="0072480D">
      <w:pPr>
        <w:shd w:val="clear" w:color="auto" w:fill="FFFFFF"/>
        <w:spacing w:line="360" w:lineRule="auto"/>
        <w:ind w:left="-539" w:right="38" w:firstLine="709"/>
        <w:jc w:val="both"/>
      </w:pPr>
    </w:p>
    <w:p w:rsidR="0072480D" w:rsidRDefault="0072480D" w:rsidP="0072480D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 xml:space="preserve">как __________________________________ . </w:t>
      </w:r>
    </w:p>
    <w:p w:rsidR="0072480D" w:rsidRDefault="0072480D" w:rsidP="0072480D">
      <w:pPr>
        <w:spacing w:line="360" w:lineRule="auto"/>
        <w:ind w:left="-539" w:firstLine="709"/>
        <w:jc w:val="both"/>
        <w:rPr>
          <w:spacing w:val="-2"/>
        </w:rPr>
      </w:pPr>
    </w:p>
    <w:p w:rsidR="0072480D" w:rsidRDefault="0072480D" w:rsidP="0072480D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 xml:space="preserve">Оценка за прохождение практики – «_______» . </w:t>
      </w:r>
    </w:p>
    <w:p w:rsidR="0072480D" w:rsidRDefault="0072480D" w:rsidP="0072480D">
      <w:pPr>
        <w:spacing w:line="360" w:lineRule="auto"/>
        <w:jc w:val="both"/>
      </w:pPr>
    </w:p>
    <w:p w:rsidR="0072480D" w:rsidRDefault="0072480D" w:rsidP="0072480D">
      <w:pPr>
        <w:spacing w:line="360" w:lineRule="auto"/>
      </w:pPr>
    </w:p>
    <w:p w:rsidR="0072480D" w:rsidRDefault="0072480D" w:rsidP="0072480D">
      <w:pPr>
        <w:spacing w:line="360" w:lineRule="auto"/>
      </w:pPr>
    </w:p>
    <w:p w:rsidR="00560D72" w:rsidRDefault="00560D72" w:rsidP="00560D72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63"/>
        <w:gridCol w:w="3092"/>
        <w:gridCol w:w="283"/>
        <w:gridCol w:w="2775"/>
      </w:tblGrid>
      <w:tr w:rsidR="00560D72" w:rsidRPr="0061696E" w:rsidTr="00062060">
        <w:tc>
          <w:tcPr>
            <w:tcW w:w="3686" w:type="dxa"/>
            <w:shd w:val="clear" w:color="auto" w:fill="auto"/>
            <w:vAlign w:val="bottom"/>
          </w:tcPr>
          <w:p w:rsidR="00560D72" w:rsidRPr="0061696E" w:rsidRDefault="00560D72" w:rsidP="00062060">
            <w:pPr>
              <w:rPr>
                <w:b/>
                <w:lang w:eastAsia="en-US"/>
              </w:rPr>
            </w:pPr>
            <w:r w:rsidRPr="00AA3128">
              <w:rPr>
                <w:lang w:eastAsia="en-US"/>
              </w:rPr>
              <w:t xml:space="preserve">Руководитель практики </w:t>
            </w:r>
            <w:r>
              <w:rPr>
                <w:lang w:eastAsia="en-US"/>
              </w:rPr>
              <w:br/>
            </w:r>
            <w:r w:rsidRPr="00AA3128">
              <w:rPr>
                <w:lang w:eastAsia="en-US"/>
              </w:rPr>
              <w:t>от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D72" w:rsidRPr="0061696E" w:rsidRDefault="00560D72" w:rsidP="00062060">
            <w:pPr>
              <w:jc w:val="center"/>
              <w:rPr>
                <w:b/>
                <w:lang w:eastAsia="en-US"/>
              </w:rPr>
            </w:pPr>
          </w:p>
        </w:tc>
      </w:tr>
      <w:tr w:rsidR="00560D72" w:rsidRPr="0061696E" w:rsidTr="00062060">
        <w:tc>
          <w:tcPr>
            <w:tcW w:w="3686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  <w:r w:rsidRPr="0061696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60D72" w:rsidRPr="0061696E" w:rsidRDefault="00560D72" w:rsidP="00062060">
            <w:pPr>
              <w:jc w:val="center"/>
              <w:rPr>
                <w:sz w:val="16"/>
                <w:szCs w:val="16"/>
                <w:lang w:eastAsia="en-US"/>
              </w:rPr>
            </w:pPr>
            <w:r w:rsidRPr="0061696E">
              <w:rPr>
                <w:sz w:val="16"/>
                <w:szCs w:val="16"/>
                <w:lang w:eastAsia="en-US"/>
              </w:rPr>
              <w:t>Ф.И.О.</w:t>
            </w:r>
          </w:p>
        </w:tc>
      </w:tr>
    </w:tbl>
    <w:p w:rsidR="00560D72" w:rsidRDefault="00560D72" w:rsidP="00560D72">
      <w:pPr>
        <w:jc w:val="center"/>
        <w:rPr>
          <w:bCs/>
          <w:i/>
          <w:iCs/>
        </w:rPr>
      </w:pPr>
    </w:p>
    <w:p w:rsidR="00560D72" w:rsidRPr="00C74D54" w:rsidRDefault="00560D72" w:rsidP="00560D72">
      <w:pPr>
        <w:rPr>
          <w:b/>
          <w:bCs/>
        </w:rPr>
      </w:pPr>
      <w:r w:rsidRPr="00C74D54">
        <w:rPr>
          <w:bCs/>
          <w:iCs/>
        </w:rPr>
        <w:t>Дата</w:t>
      </w:r>
    </w:p>
    <w:p w:rsidR="00FD0E01" w:rsidRDefault="00FD0E01"/>
    <w:sectPr w:rsidR="00FD0E01" w:rsidSect="001A6472">
      <w:headerReference w:type="default" r:id="rId10"/>
      <w:pgSz w:w="11905" w:h="16837"/>
      <w:pgMar w:top="1134" w:right="850" w:bottom="1134" w:left="1276" w:header="73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9B" w:rsidRDefault="0019239B" w:rsidP="00560D72">
      <w:r>
        <w:separator/>
      </w:r>
    </w:p>
  </w:endnote>
  <w:endnote w:type="continuationSeparator" w:id="0">
    <w:p w:rsidR="0019239B" w:rsidRDefault="0019239B" w:rsidP="0056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9B" w:rsidRDefault="0019239B" w:rsidP="00560D72">
      <w:r>
        <w:separator/>
      </w:r>
    </w:p>
  </w:footnote>
  <w:footnote w:type="continuationSeparator" w:id="0">
    <w:p w:rsidR="0019239B" w:rsidRDefault="0019239B" w:rsidP="00560D72">
      <w:r>
        <w:continuationSeparator/>
      </w:r>
    </w:p>
  </w:footnote>
  <w:footnote w:id="1">
    <w:p w:rsidR="0072480D" w:rsidRDefault="0072480D" w:rsidP="0072480D">
      <w:pPr>
        <w:pStyle w:val="a5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72" w:rsidRDefault="00560D7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Pr="003D785D" w:rsidRDefault="00DE5E35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3D785D">
      <w:rPr>
        <w:rFonts w:ascii="Times New Roman" w:hAnsi="Times New Roman" w:cs="Times New Roman"/>
        <w:sz w:val="22"/>
        <w:szCs w:val="22"/>
      </w:rPr>
      <w:fldChar w:fldCharType="begin"/>
    </w:r>
    <w:r w:rsidRPr="003D785D">
      <w:rPr>
        <w:rFonts w:ascii="Times New Roman" w:hAnsi="Times New Roman" w:cs="Times New Roman"/>
        <w:sz w:val="22"/>
        <w:szCs w:val="22"/>
      </w:rPr>
      <w:instrText>PAGE   \* MERGEFORMAT</w:instrText>
    </w:r>
    <w:r w:rsidRPr="003D785D">
      <w:rPr>
        <w:rFonts w:ascii="Times New Roman" w:hAnsi="Times New Roman" w:cs="Times New Roman"/>
        <w:sz w:val="22"/>
        <w:szCs w:val="22"/>
      </w:rPr>
      <w:fldChar w:fldCharType="separate"/>
    </w:r>
    <w:r w:rsidR="00D1743C">
      <w:rPr>
        <w:rFonts w:ascii="Times New Roman" w:hAnsi="Times New Roman" w:cs="Times New Roman"/>
        <w:noProof/>
        <w:sz w:val="22"/>
        <w:szCs w:val="22"/>
      </w:rPr>
      <w:t>12</w:t>
    </w:r>
    <w:r w:rsidRPr="003D785D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2"/>
    <w:rsid w:val="001623C6"/>
    <w:rsid w:val="0019239B"/>
    <w:rsid w:val="002036DF"/>
    <w:rsid w:val="00560D72"/>
    <w:rsid w:val="0072480D"/>
    <w:rsid w:val="00D1743C"/>
    <w:rsid w:val="00DE5E35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2B16-6EAE-46CC-BDFA-57259C1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D72"/>
    <w:pPr>
      <w:keepNext/>
      <w:spacing w:before="240" w:after="60"/>
      <w:jc w:val="both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7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rsid w:val="00560D7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560D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60D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60D7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rsid w:val="00560D72"/>
    <w:rPr>
      <w:vertAlign w:val="superscript"/>
    </w:rPr>
  </w:style>
  <w:style w:type="paragraph" w:styleId="a8">
    <w:name w:val="caption"/>
    <w:basedOn w:val="a"/>
    <w:next w:val="a"/>
    <w:qFormat/>
    <w:rsid w:val="00560D72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rsid w:val="00560D72"/>
    <w:pPr>
      <w:widowControl w:val="0"/>
      <w:autoSpaceDE w:val="0"/>
      <w:autoSpaceDN w:val="0"/>
      <w:adjustRightInd w:val="0"/>
      <w:ind w:left="107"/>
    </w:pPr>
    <w:rPr>
      <w:lang w:bidi="he-IL"/>
    </w:rPr>
  </w:style>
  <w:style w:type="paragraph" w:customStyle="1" w:styleId="a9">
    <w:name w:val="Знак Знак Знак Знак Знак Знак Знак"/>
    <w:basedOn w:val="a"/>
    <w:rsid w:val="00560D7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a">
    <w:name w:val="Emphasis"/>
    <w:qFormat/>
    <w:rsid w:val="00560D72"/>
    <w:rPr>
      <w:i/>
      <w:iCs/>
    </w:rPr>
  </w:style>
  <w:style w:type="paragraph" w:styleId="ab">
    <w:name w:val="List Paragraph"/>
    <w:basedOn w:val="a"/>
    <w:uiPriority w:val="34"/>
    <w:qFormat/>
    <w:rsid w:val="001623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Лапатухина Екатерина Сергеевна</dc:creator>
  <cp:keywords/>
  <dc:description/>
  <cp:lastModifiedBy>Лапатухина Екатерина Сергеевна</cp:lastModifiedBy>
  <cp:revision>2</cp:revision>
  <dcterms:created xsi:type="dcterms:W3CDTF">2024-06-26T09:25:00Z</dcterms:created>
  <dcterms:modified xsi:type="dcterms:W3CDTF">2024-06-26T09:25:00Z</dcterms:modified>
</cp:coreProperties>
</file>