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063" w:rsidRDefault="00AB302E">
      <w:pPr>
        <w:ind w:right="-299"/>
        <w:jc w:val="center"/>
        <w:rPr>
          <w:sz w:val="20"/>
          <w:szCs w:val="20"/>
        </w:rPr>
      </w:pPr>
      <w:bookmarkStart w:id="0" w:name="page1"/>
      <w:bookmarkEnd w:id="0"/>
      <w:r>
        <w:rPr>
          <w:rFonts w:eastAsia="Times New Roman"/>
          <w:b/>
          <w:bCs/>
          <w:sz w:val="24"/>
          <w:szCs w:val="24"/>
        </w:rPr>
        <w:t>МИНОБРНАУКИ РОССИИ</w:t>
      </w:r>
    </w:p>
    <w:p w:rsidR="004F3063" w:rsidRDefault="00AB302E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35200" behindDoc="1" locked="0" layoutInCell="0" allowOverlap="1">
            <wp:simplePos x="0" y="0"/>
            <wp:positionH relativeFrom="column">
              <wp:posOffset>2708275</wp:posOffset>
            </wp:positionH>
            <wp:positionV relativeFrom="paragraph">
              <wp:posOffset>1905</wp:posOffset>
            </wp:positionV>
            <wp:extent cx="495300" cy="4495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49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F3063" w:rsidRDefault="004F3063">
      <w:pPr>
        <w:spacing w:line="200" w:lineRule="exact"/>
        <w:rPr>
          <w:sz w:val="24"/>
          <w:szCs w:val="24"/>
        </w:rPr>
      </w:pPr>
    </w:p>
    <w:p w:rsidR="004F3063" w:rsidRDefault="004F3063">
      <w:pPr>
        <w:spacing w:line="200" w:lineRule="exact"/>
        <w:rPr>
          <w:sz w:val="24"/>
          <w:szCs w:val="24"/>
        </w:rPr>
      </w:pPr>
    </w:p>
    <w:p w:rsidR="004F3063" w:rsidRDefault="004F3063">
      <w:pPr>
        <w:spacing w:line="200" w:lineRule="exact"/>
        <w:rPr>
          <w:sz w:val="24"/>
          <w:szCs w:val="24"/>
        </w:rPr>
      </w:pPr>
    </w:p>
    <w:p w:rsidR="004F3063" w:rsidRDefault="004F3063">
      <w:pPr>
        <w:spacing w:line="377" w:lineRule="exact"/>
        <w:rPr>
          <w:sz w:val="24"/>
          <w:szCs w:val="24"/>
        </w:rPr>
      </w:pPr>
    </w:p>
    <w:p w:rsidR="00C53406" w:rsidRPr="00C53406" w:rsidRDefault="00C53406" w:rsidP="00C53406">
      <w:pPr>
        <w:ind w:left="142" w:right="-284"/>
        <w:jc w:val="center"/>
        <w:rPr>
          <w:rFonts w:eastAsia="Calibri"/>
          <w:sz w:val="24"/>
          <w:szCs w:val="24"/>
        </w:rPr>
      </w:pPr>
      <w:bookmarkStart w:id="1" w:name="_Hlk189135748"/>
      <w:r w:rsidRPr="00C53406">
        <w:rPr>
          <w:rFonts w:eastAsia="Calibri"/>
          <w:sz w:val="24"/>
          <w:szCs w:val="24"/>
        </w:rPr>
        <w:t>Федеральное государственное автономное образовательное учреждение</w:t>
      </w:r>
    </w:p>
    <w:p w:rsidR="00C53406" w:rsidRPr="00C53406" w:rsidRDefault="00C53406" w:rsidP="00C53406">
      <w:pPr>
        <w:ind w:left="142" w:right="-284"/>
        <w:jc w:val="center"/>
        <w:rPr>
          <w:rFonts w:eastAsia="Calibri"/>
          <w:sz w:val="24"/>
          <w:szCs w:val="24"/>
        </w:rPr>
      </w:pPr>
      <w:r w:rsidRPr="00C53406">
        <w:rPr>
          <w:rFonts w:eastAsia="Calibri"/>
          <w:sz w:val="24"/>
          <w:szCs w:val="24"/>
        </w:rPr>
        <w:t>высшего образования</w:t>
      </w:r>
    </w:p>
    <w:p w:rsidR="00C53406" w:rsidRPr="00C53406" w:rsidRDefault="00C53406" w:rsidP="00C53406">
      <w:pPr>
        <w:widowControl w:val="0"/>
        <w:jc w:val="center"/>
        <w:rPr>
          <w:rFonts w:eastAsia="Calibri"/>
          <w:b/>
          <w:bCs/>
          <w:sz w:val="24"/>
          <w:lang w:eastAsia="en-US"/>
        </w:rPr>
      </w:pPr>
      <w:r w:rsidRPr="00C53406">
        <w:rPr>
          <w:rFonts w:eastAsia="Calibri"/>
          <w:b/>
          <w:bCs/>
          <w:sz w:val="24"/>
        </w:rPr>
        <w:t>«</w:t>
      </w:r>
      <w:r w:rsidRPr="00C53406">
        <w:rPr>
          <w:rFonts w:eastAsia="Calibri"/>
          <w:b/>
          <w:bCs/>
          <w:sz w:val="24"/>
          <w:lang w:eastAsia="en-US"/>
        </w:rPr>
        <w:t>РОССИЙСКИЙ ГОСУДАРСТВЕННЫЙ ГУМАНИТАРНЫЙ УНИВЕРСИТЕТ»</w:t>
      </w:r>
    </w:p>
    <w:p w:rsidR="00C53406" w:rsidRPr="00C53406" w:rsidRDefault="00C53406" w:rsidP="00C53406">
      <w:pPr>
        <w:widowControl w:val="0"/>
        <w:jc w:val="center"/>
        <w:rPr>
          <w:rFonts w:eastAsia="Calibri"/>
          <w:b/>
          <w:bCs/>
          <w:i/>
          <w:sz w:val="24"/>
          <w:lang w:eastAsia="en-US"/>
        </w:rPr>
      </w:pPr>
      <w:r w:rsidRPr="00C53406">
        <w:rPr>
          <w:rFonts w:eastAsia="Calibri"/>
          <w:b/>
          <w:bCs/>
          <w:sz w:val="24"/>
          <w:lang w:eastAsia="en-US"/>
        </w:rPr>
        <w:t>(ФГАОУ ВО «РГГУ»)</w:t>
      </w:r>
    </w:p>
    <w:bookmarkEnd w:id="1"/>
    <w:p w:rsidR="004F3063" w:rsidRDefault="004F3063">
      <w:pPr>
        <w:spacing w:line="246" w:lineRule="exact"/>
        <w:rPr>
          <w:sz w:val="24"/>
          <w:szCs w:val="24"/>
        </w:rPr>
      </w:pPr>
    </w:p>
    <w:p w:rsidR="00C53406" w:rsidRDefault="00AB302E">
      <w:pPr>
        <w:spacing w:line="236" w:lineRule="auto"/>
        <w:ind w:left="300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ИНСТИТУТ </w:t>
      </w:r>
      <w:r w:rsidR="00B21F83">
        <w:rPr>
          <w:rFonts w:eastAsia="Times New Roman"/>
          <w:sz w:val="24"/>
          <w:szCs w:val="24"/>
        </w:rPr>
        <w:t>СОЦИАЛЬНО-ЭКОНОМИЧЕСКИХ НАУК</w:t>
      </w:r>
      <w:r>
        <w:rPr>
          <w:rFonts w:eastAsia="Times New Roman"/>
          <w:sz w:val="24"/>
          <w:szCs w:val="24"/>
        </w:rPr>
        <w:t xml:space="preserve"> </w:t>
      </w:r>
    </w:p>
    <w:p w:rsidR="00C53406" w:rsidRDefault="00AB302E">
      <w:pPr>
        <w:spacing w:line="236" w:lineRule="auto"/>
        <w:ind w:left="300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ФАКУЛЬТЕТ </w:t>
      </w:r>
      <w:r w:rsidR="00B21F83">
        <w:rPr>
          <w:rFonts w:eastAsia="Times New Roman"/>
          <w:sz w:val="24"/>
          <w:szCs w:val="24"/>
        </w:rPr>
        <w:t>МАРКЕТИНГА И РЕКЛАМЫ</w:t>
      </w:r>
      <w:r>
        <w:rPr>
          <w:rFonts w:eastAsia="Times New Roman"/>
          <w:sz w:val="24"/>
          <w:szCs w:val="24"/>
        </w:rPr>
        <w:t xml:space="preserve"> </w:t>
      </w:r>
    </w:p>
    <w:p w:rsidR="004F3063" w:rsidRDefault="00AB302E">
      <w:pPr>
        <w:spacing w:line="236" w:lineRule="auto"/>
        <w:ind w:left="30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Кафедра интегрированных коммуникаций и рекламы</w:t>
      </w:r>
    </w:p>
    <w:p w:rsidR="004F3063" w:rsidRDefault="004F3063">
      <w:pPr>
        <w:spacing w:line="200" w:lineRule="exact"/>
        <w:rPr>
          <w:sz w:val="24"/>
          <w:szCs w:val="24"/>
        </w:rPr>
      </w:pPr>
    </w:p>
    <w:p w:rsidR="004F3063" w:rsidRDefault="004F3063">
      <w:pPr>
        <w:spacing w:line="354" w:lineRule="exact"/>
        <w:rPr>
          <w:sz w:val="24"/>
          <w:szCs w:val="24"/>
        </w:rPr>
      </w:pPr>
    </w:p>
    <w:p w:rsidR="004F3063" w:rsidRDefault="00AB302E">
      <w:pPr>
        <w:ind w:right="-8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НАУЧНО-ИССЛЕДОВАТЕЛЬСКАЯ РАБОТА</w:t>
      </w:r>
    </w:p>
    <w:p w:rsidR="004F3063" w:rsidRDefault="00AB302E">
      <w:pPr>
        <w:ind w:right="-8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Производственная практика</w:t>
      </w:r>
    </w:p>
    <w:p w:rsidR="004F3063" w:rsidRDefault="004F3063">
      <w:pPr>
        <w:spacing w:line="276" w:lineRule="exact"/>
        <w:rPr>
          <w:sz w:val="24"/>
          <w:szCs w:val="24"/>
        </w:rPr>
      </w:pPr>
    </w:p>
    <w:p w:rsidR="004F3063" w:rsidRDefault="00AB302E">
      <w:pPr>
        <w:ind w:left="35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ПРОГРАММА ПРАКТИКИ</w:t>
      </w:r>
    </w:p>
    <w:p w:rsidR="004F3063" w:rsidRDefault="004F3063">
      <w:pPr>
        <w:spacing w:line="288" w:lineRule="exact"/>
        <w:rPr>
          <w:sz w:val="24"/>
          <w:szCs w:val="24"/>
        </w:rPr>
      </w:pPr>
    </w:p>
    <w:p w:rsidR="004F3063" w:rsidRDefault="00AB302E">
      <w:pPr>
        <w:spacing w:line="236" w:lineRule="auto"/>
        <w:ind w:left="30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Направление подготовки 42.03.01 </w:t>
      </w:r>
      <w:r>
        <w:rPr>
          <w:rFonts w:eastAsia="Times New Roman"/>
          <w:b/>
          <w:bCs/>
          <w:sz w:val="24"/>
          <w:szCs w:val="24"/>
        </w:rPr>
        <w:t>–</w:t>
      </w:r>
      <w:r>
        <w:rPr>
          <w:rFonts w:eastAsia="Times New Roman"/>
          <w:sz w:val="24"/>
          <w:szCs w:val="24"/>
        </w:rPr>
        <w:t xml:space="preserve"> Реклама и связи с общественностью Направленность «Современные коммуникации и реклама» Уровень высшего образования: </w:t>
      </w:r>
      <w:r>
        <w:rPr>
          <w:rFonts w:eastAsia="Times New Roman"/>
          <w:i/>
          <w:iCs/>
          <w:sz w:val="24"/>
          <w:szCs w:val="24"/>
        </w:rPr>
        <w:t>бакалавриат</w:t>
      </w:r>
    </w:p>
    <w:p w:rsidR="004F3063" w:rsidRDefault="004F3063">
      <w:pPr>
        <w:spacing w:line="2" w:lineRule="exact"/>
        <w:rPr>
          <w:sz w:val="24"/>
          <w:szCs w:val="24"/>
        </w:rPr>
      </w:pPr>
    </w:p>
    <w:p w:rsidR="004F3063" w:rsidRDefault="00AB302E">
      <w:pPr>
        <w:ind w:right="-29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Форма обучения (очная, очно-заочная, заочная)</w:t>
      </w:r>
    </w:p>
    <w:p w:rsidR="004F3063" w:rsidRDefault="004F3063">
      <w:pPr>
        <w:spacing w:line="200" w:lineRule="exact"/>
        <w:rPr>
          <w:sz w:val="24"/>
          <w:szCs w:val="24"/>
        </w:rPr>
      </w:pPr>
    </w:p>
    <w:p w:rsidR="004F3063" w:rsidRDefault="004F3063">
      <w:pPr>
        <w:spacing w:line="200" w:lineRule="exact"/>
        <w:rPr>
          <w:sz w:val="24"/>
          <w:szCs w:val="24"/>
        </w:rPr>
      </w:pPr>
    </w:p>
    <w:p w:rsidR="004F3063" w:rsidRDefault="004F3063">
      <w:pPr>
        <w:spacing w:line="200" w:lineRule="exact"/>
        <w:rPr>
          <w:sz w:val="24"/>
          <w:szCs w:val="24"/>
        </w:rPr>
      </w:pPr>
    </w:p>
    <w:p w:rsidR="004F3063" w:rsidRDefault="004F3063">
      <w:pPr>
        <w:spacing w:line="200" w:lineRule="exact"/>
        <w:rPr>
          <w:sz w:val="24"/>
          <w:szCs w:val="24"/>
        </w:rPr>
      </w:pPr>
    </w:p>
    <w:p w:rsidR="004F3063" w:rsidRDefault="004F3063">
      <w:pPr>
        <w:spacing w:line="200" w:lineRule="exact"/>
        <w:rPr>
          <w:sz w:val="24"/>
          <w:szCs w:val="24"/>
        </w:rPr>
      </w:pPr>
    </w:p>
    <w:p w:rsidR="004F3063" w:rsidRDefault="004F3063">
      <w:pPr>
        <w:spacing w:line="200" w:lineRule="exact"/>
        <w:rPr>
          <w:sz w:val="24"/>
          <w:szCs w:val="24"/>
        </w:rPr>
      </w:pPr>
    </w:p>
    <w:p w:rsidR="004F3063" w:rsidRDefault="004F3063">
      <w:pPr>
        <w:spacing w:line="200" w:lineRule="exact"/>
        <w:rPr>
          <w:sz w:val="24"/>
          <w:szCs w:val="24"/>
        </w:rPr>
      </w:pPr>
    </w:p>
    <w:p w:rsidR="004F3063" w:rsidRDefault="004F3063">
      <w:pPr>
        <w:spacing w:line="200" w:lineRule="exact"/>
        <w:rPr>
          <w:sz w:val="24"/>
          <w:szCs w:val="24"/>
        </w:rPr>
      </w:pPr>
    </w:p>
    <w:p w:rsidR="004F3063" w:rsidRDefault="004F3063">
      <w:pPr>
        <w:spacing w:line="200" w:lineRule="exact"/>
        <w:rPr>
          <w:sz w:val="24"/>
          <w:szCs w:val="24"/>
        </w:rPr>
      </w:pPr>
    </w:p>
    <w:p w:rsidR="004F3063" w:rsidRDefault="004F3063">
      <w:pPr>
        <w:spacing w:line="200" w:lineRule="exact"/>
        <w:rPr>
          <w:sz w:val="24"/>
          <w:szCs w:val="24"/>
        </w:rPr>
      </w:pPr>
    </w:p>
    <w:p w:rsidR="004F3063" w:rsidRDefault="004F3063">
      <w:pPr>
        <w:spacing w:line="348" w:lineRule="exact"/>
        <w:rPr>
          <w:sz w:val="24"/>
          <w:szCs w:val="24"/>
        </w:rPr>
      </w:pPr>
    </w:p>
    <w:p w:rsidR="004F3063" w:rsidRDefault="00AB302E">
      <w:pPr>
        <w:ind w:right="-29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РПП адаптирована для лиц</w:t>
      </w:r>
    </w:p>
    <w:p w:rsidR="004F3063" w:rsidRDefault="004F3063">
      <w:pPr>
        <w:spacing w:line="12" w:lineRule="exact"/>
        <w:rPr>
          <w:sz w:val="24"/>
          <w:szCs w:val="24"/>
        </w:rPr>
      </w:pPr>
    </w:p>
    <w:p w:rsidR="004F3063" w:rsidRDefault="00AB302E">
      <w:pPr>
        <w:numPr>
          <w:ilvl w:val="0"/>
          <w:numId w:val="1"/>
        </w:numPr>
        <w:tabs>
          <w:tab w:val="left" w:pos="3160"/>
        </w:tabs>
        <w:spacing w:line="249" w:lineRule="auto"/>
        <w:ind w:left="3640" w:right="2700" w:hanging="649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ограниченными возможностями здоровья и инвалидов</w:t>
      </w:r>
    </w:p>
    <w:p w:rsidR="004F3063" w:rsidRDefault="004F3063">
      <w:pPr>
        <w:spacing w:line="200" w:lineRule="exact"/>
        <w:rPr>
          <w:sz w:val="24"/>
          <w:szCs w:val="24"/>
        </w:rPr>
      </w:pPr>
    </w:p>
    <w:p w:rsidR="004F3063" w:rsidRDefault="004F3063">
      <w:pPr>
        <w:spacing w:line="200" w:lineRule="exact"/>
        <w:rPr>
          <w:sz w:val="24"/>
          <w:szCs w:val="24"/>
        </w:rPr>
      </w:pPr>
    </w:p>
    <w:p w:rsidR="004F3063" w:rsidRDefault="004F3063">
      <w:pPr>
        <w:spacing w:line="200" w:lineRule="exact"/>
        <w:rPr>
          <w:sz w:val="24"/>
          <w:szCs w:val="24"/>
        </w:rPr>
      </w:pPr>
    </w:p>
    <w:p w:rsidR="004F3063" w:rsidRDefault="004F3063">
      <w:pPr>
        <w:spacing w:line="200" w:lineRule="exact"/>
        <w:rPr>
          <w:sz w:val="24"/>
          <w:szCs w:val="24"/>
        </w:rPr>
      </w:pPr>
    </w:p>
    <w:p w:rsidR="004F3063" w:rsidRDefault="004F3063">
      <w:pPr>
        <w:spacing w:line="200" w:lineRule="exact"/>
        <w:rPr>
          <w:sz w:val="24"/>
          <w:szCs w:val="24"/>
        </w:rPr>
      </w:pPr>
    </w:p>
    <w:p w:rsidR="004F3063" w:rsidRDefault="004F3063">
      <w:pPr>
        <w:spacing w:line="200" w:lineRule="exact"/>
        <w:rPr>
          <w:sz w:val="24"/>
          <w:szCs w:val="24"/>
        </w:rPr>
      </w:pPr>
    </w:p>
    <w:p w:rsidR="004F3063" w:rsidRDefault="004F3063">
      <w:pPr>
        <w:spacing w:line="200" w:lineRule="exact"/>
        <w:rPr>
          <w:sz w:val="24"/>
          <w:szCs w:val="24"/>
        </w:rPr>
      </w:pPr>
    </w:p>
    <w:p w:rsidR="004F3063" w:rsidRDefault="004F3063">
      <w:pPr>
        <w:spacing w:line="200" w:lineRule="exact"/>
        <w:rPr>
          <w:sz w:val="24"/>
          <w:szCs w:val="24"/>
        </w:rPr>
      </w:pPr>
    </w:p>
    <w:p w:rsidR="004F3063" w:rsidRDefault="004F3063">
      <w:pPr>
        <w:spacing w:line="324" w:lineRule="exact"/>
        <w:rPr>
          <w:sz w:val="24"/>
          <w:szCs w:val="24"/>
        </w:rPr>
      </w:pPr>
    </w:p>
    <w:p w:rsidR="004F3063" w:rsidRDefault="00AB302E">
      <w:pPr>
        <w:ind w:right="-29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Москва 202</w:t>
      </w:r>
      <w:r w:rsidR="00C53406">
        <w:rPr>
          <w:rFonts w:eastAsia="Times New Roman"/>
          <w:sz w:val="24"/>
          <w:szCs w:val="24"/>
        </w:rPr>
        <w:t>5</w:t>
      </w:r>
    </w:p>
    <w:p w:rsidR="004F3063" w:rsidRDefault="004F3063">
      <w:pPr>
        <w:sectPr w:rsidR="004F3063">
          <w:pgSz w:w="11900" w:h="16838"/>
          <w:pgMar w:top="897" w:right="1306" w:bottom="1440" w:left="1440" w:header="0" w:footer="0" w:gutter="0"/>
          <w:cols w:space="720" w:equalWidth="0">
            <w:col w:w="9160"/>
          </w:cols>
        </w:sectPr>
      </w:pPr>
    </w:p>
    <w:p w:rsidR="004F3063" w:rsidRDefault="00AB302E">
      <w:pPr>
        <w:rPr>
          <w:sz w:val="20"/>
          <w:szCs w:val="20"/>
        </w:rPr>
      </w:pPr>
      <w:bookmarkStart w:id="2" w:name="page2"/>
      <w:bookmarkEnd w:id="2"/>
      <w:r>
        <w:rPr>
          <w:rFonts w:eastAsia="Times New Roman"/>
          <w:b/>
          <w:bCs/>
          <w:sz w:val="23"/>
          <w:szCs w:val="23"/>
        </w:rPr>
        <w:lastRenderedPageBreak/>
        <w:t>НАУЧНО-ИССЛЕДОВАТЕЛЬСКАЯ РАБОТА</w:t>
      </w: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362" w:lineRule="exact"/>
        <w:rPr>
          <w:sz w:val="20"/>
          <w:szCs w:val="20"/>
        </w:rPr>
      </w:pPr>
    </w:p>
    <w:p w:rsidR="004F3063" w:rsidRDefault="00AB302E">
      <w:pPr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Рабочая программа практики</w:t>
      </w: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73" w:lineRule="exact"/>
        <w:rPr>
          <w:sz w:val="20"/>
          <w:szCs w:val="20"/>
        </w:rPr>
      </w:pPr>
    </w:p>
    <w:p w:rsidR="004F3063" w:rsidRDefault="00AB302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Составитель:</w:t>
      </w:r>
    </w:p>
    <w:p w:rsidR="004F3063" w:rsidRDefault="004F3063">
      <w:pPr>
        <w:spacing w:line="139" w:lineRule="exact"/>
        <w:rPr>
          <w:sz w:val="20"/>
          <w:szCs w:val="20"/>
        </w:rPr>
      </w:pPr>
    </w:p>
    <w:p w:rsidR="004F3063" w:rsidRDefault="00AB302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Канд. соц. наук, А.Г. Голова</w:t>
      </w:r>
    </w:p>
    <w:p w:rsidR="004F3063" w:rsidRDefault="004F3063">
      <w:pPr>
        <w:spacing w:line="137" w:lineRule="exact"/>
        <w:rPr>
          <w:sz w:val="20"/>
          <w:szCs w:val="20"/>
        </w:rPr>
      </w:pPr>
    </w:p>
    <w:p w:rsidR="004F3063" w:rsidRDefault="00AB302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Канд. </w:t>
      </w:r>
      <w:proofErr w:type="spellStart"/>
      <w:r>
        <w:rPr>
          <w:rFonts w:eastAsia="Times New Roman"/>
          <w:sz w:val="24"/>
          <w:szCs w:val="24"/>
        </w:rPr>
        <w:t>экон</w:t>
      </w:r>
      <w:proofErr w:type="spellEnd"/>
      <w:r>
        <w:rPr>
          <w:rFonts w:eastAsia="Times New Roman"/>
          <w:sz w:val="24"/>
          <w:szCs w:val="24"/>
        </w:rPr>
        <w:t xml:space="preserve"> наук, М.Т. </w:t>
      </w:r>
      <w:proofErr w:type="spellStart"/>
      <w:r>
        <w:rPr>
          <w:rFonts w:eastAsia="Times New Roman"/>
          <w:sz w:val="24"/>
          <w:szCs w:val="24"/>
        </w:rPr>
        <w:t>Гуриева</w:t>
      </w:r>
      <w:proofErr w:type="spellEnd"/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72" w:lineRule="exact"/>
        <w:rPr>
          <w:sz w:val="20"/>
          <w:szCs w:val="20"/>
        </w:rPr>
      </w:pPr>
    </w:p>
    <w:p w:rsidR="00C53406" w:rsidRPr="00C53406" w:rsidRDefault="00C53406" w:rsidP="00C53406">
      <w:pPr>
        <w:rPr>
          <w:rFonts w:eastAsia="Times New Roman"/>
          <w:sz w:val="24"/>
          <w:szCs w:val="24"/>
        </w:rPr>
      </w:pPr>
      <w:bookmarkStart w:id="3" w:name="_Hlk189136360"/>
      <w:r w:rsidRPr="00C53406">
        <w:rPr>
          <w:rFonts w:eastAsia="Times New Roman"/>
          <w:sz w:val="24"/>
          <w:szCs w:val="24"/>
        </w:rPr>
        <w:t>УТВЕРЖДЕНО</w:t>
      </w:r>
      <w:r w:rsidRPr="00C53406">
        <w:rPr>
          <w:rFonts w:eastAsia="Times New Roman"/>
          <w:sz w:val="24"/>
          <w:szCs w:val="24"/>
        </w:rPr>
        <w:tab/>
      </w:r>
      <w:r w:rsidRPr="00C53406">
        <w:rPr>
          <w:rFonts w:eastAsia="Times New Roman"/>
          <w:sz w:val="24"/>
          <w:szCs w:val="24"/>
        </w:rPr>
        <w:tab/>
      </w:r>
      <w:r w:rsidRPr="00C53406">
        <w:rPr>
          <w:rFonts w:eastAsia="Times New Roman"/>
          <w:sz w:val="24"/>
          <w:szCs w:val="24"/>
        </w:rPr>
        <w:tab/>
      </w:r>
      <w:r w:rsidRPr="00C53406">
        <w:rPr>
          <w:rFonts w:eastAsia="Times New Roman"/>
          <w:sz w:val="24"/>
          <w:szCs w:val="24"/>
        </w:rPr>
        <w:tab/>
      </w:r>
      <w:r w:rsidRPr="00C53406">
        <w:rPr>
          <w:rFonts w:eastAsia="Times New Roman"/>
          <w:sz w:val="24"/>
          <w:szCs w:val="24"/>
        </w:rPr>
        <w:tab/>
      </w:r>
      <w:r w:rsidRPr="00C53406">
        <w:rPr>
          <w:rFonts w:eastAsia="Times New Roman"/>
          <w:sz w:val="24"/>
          <w:szCs w:val="24"/>
        </w:rPr>
        <w:tab/>
      </w:r>
      <w:r w:rsidRPr="00C53406">
        <w:rPr>
          <w:rFonts w:eastAsia="Times New Roman"/>
          <w:sz w:val="24"/>
          <w:szCs w:val="24"/>
        </w:rPr>
        <w:tab/>
      </w:r>
    </w:p>
    <w:p w:rsidR="00C53406" w:rsidRPr="00C53406" w:rsidRDefault="00C53406" w:rsidP="00C53406">
      <w:pPr>
        <w:rPr>
          <w:rFonts w:eastAsia="Times New Roman"/>
          <w:sz w:val="24"/>
          <w:szCs w:val="24"/>
        </w:rPr>
      </w:pPr>
      <w:bookmarkStart w:id="4" w:name="_Hlk189136033"/>
      <w:r w:rsidRPr="00C53406">
        <w:rPr>
          <w:rFonts w:eastAsia="Times New Roman"/>
          <w:sz w:val="24"/>
          <w:szCs w:val="24"/>
        </w:rPr>
        <w:t>Протокол заседания кафедры интегрированных коммуникаций и рекламы</w:t>
      </w:r>
      <w:r w:rsidRPr="00C53406">
        <w:rPr>
          <w:rFonts w:eastAsia="Times New Roman"/>
          <w:sz w:val="24"/>
          <w:szCs w:val="24"/>
        </w:rPr>
        <w:tab/>
        <w:t xml:space="preserve">       </w:t>
      </w:r>
    </w:p>
    <w:p w:rsidR="004F3063" w:rsidRDefault="00C53406" w:rsidP="00C53406">
      <w:pPr>
        <w:sectPr w:rsidR="004F3063">
          <w:pgSz w:w="11900" w:h="16838"/>
          <w:pgMar w:top="908" w:right="1440" w:bottom="1440" w:left="1280" w:header="0" w:footer="0" w:gutter="0"/>
          <w:cols w:space="720" w:equalWidth="0">
            <w:col w:w="9186"/>
          </w:cols>
        </w:sectPr>
      </w:pPr>
      <w:r w:rsidRPr="00C53406">
        <w:rPr>
          <w:rFonts w:eastAsia="Times New Roman"/>
          <w:sz w:val="24"/>
          <w:szCs w:val="24"/>
        </w:rPr>
        <w:t>№ 6 от 30.10.2024</w:t>
      </w:r>
      <w:bookmarkEnd w:id="3"/>
      <w:bookmarkEnd w:id="4"/>
    </w:p>
    <w:bookmarkStart w:id="5" w:name="page3" w:displacedByCustomXml="next"/>
    <w:bookmarkEnd w:id="5" w:displacedByCustomXml="next"/>
    <w:sdt>
      <w:sdtPr>
        <w:rPr>
          <w:rFonts w:ascii="Times New Roman" w:eastAsiaTheme="minorEastAsia" w:hAnsi="Times New Roman"/>
          <w:b w:val="0"/>
          <w:bCs w:val="0"/>
          <w:caps w:val="0"/>
          <w:color w:val="auto"/>
          <w:sz w:val="22"/>
          <w:szCs w:val="22"/>
        </w:rPr>
        <w:id w:val="-1986379860"/>
        <w:docPartObj>
          <w:docPartGallery w:val="Table of Contents"/>
          <w:docPartUnique/>
        </w:docPartObj>
      </w:sdtPr>
      <w:sdtContent>
        <w:p w:rsidR="00C53406" w:rsidRDefault="00C53406">
          <w:pPr>
            <w:pStyle w:val="a3"/>
          </w:pPr>
          <w:r>
            <w:t>Оглавление</w:t>
          </w:r>
        </w:p>
        <w:p w:rsidR="00CE0AFF" w:rsidRDefault="00041ED8">
          <w:pPr>
            <w:pStyle w:val="11"/>
            <w:tabs>
              <w:tab w:val="left" w:pos="440"/>
              <w:tab w:val="right" w:leader="dot" w:pos="9770"/>
            </w:tabs>
            <w:rPr>
              <w:rFonts w:asciiTheme="minorHAnsi" w:hAnsiTheme="minorHAnsi" w:cstheme="minorBidi"/>
              <w:noProof/>
            </w:rPr>
          </w:pPr>
          <w:r w:rsidRPr="00041ED8">
            <w:fldChar w:fldCharType="begin"/>
          </w:r>
          <w:r w:rsidR="00C53406">
            <w:instrText xml:space="preserve"> TOC \o "1-3" \h \z \u </w:instrText>
          </w:r>
          <w:r w:rsidRPr="00041ED8">
            <w:fldChar w:fldCharType="separate"/>
          </w:r>
          <w:hyperlink w:anchor="_Toc189237081" w:history="1">
            <w:r w:rsidR="00CE0AFF" w:rsidRPr="00A42E04">
              <w:rPr>
                <w:rStyle w:val="a6"/>
                <w:noProof/>
              </w:rPr>
              <w:t>1.</w:t>
            </w:r>
            <w:r w:rsidR="00CE0AFF">
              <w:rPr>
                <w:rFonts w:asciiTheme="minorHAnsi" w:hAnsiTheme="minorHAnsi" w:cstheme="minorBidi"/>
                <w:noProof/>
              </w:rPr>
              <w:tab/>
            </w:r>
            <w:r w:rsidR="00CE0AFF" w:rsidRPr="00A42E04">
              <w:rPr>
                <w:rStyle w:val="a6"/>
                <w:noProof/>
              </w:rPr>
              <w:t>ПОЯСНИТЕЛЬНАЯ ЗАПИСКА</w:t>
            </w:r>
            <w:r w:rsidR="00CE0AF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E0AFF">
              <w:rPr>
                <w:noProof/>
                <w:webHidden/>
              </w:rPr>
              <w:instrText xml:space="preserve"> PAGEREF _Toc189237081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95A29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E0AFF" w:rsidRDefault="00041ED8">
          <w:pPr>
            <w:pStyle w:val="21"/>
            <w:tabs>
              <w:tab w:val="right" w:leader="dot" w:pos="9770"/>
            </w:tabs>
            <w:rPr>
              <w:rFonts w:asciiTheme="minorHAnsi" w:hAnsiTheme="minorHAnsi" w:cstheme="minorBidi"/>
              <w:noProof/>
            </w:rPr>
          </w:pPr>
          <w:hyperlink w:anchor="_Toc189237082" w:history="1">
            <w:r w:rsidR="00CE0AFF" w:rsidRPr="00A42E04">
              <w:rPr>
                <w:rStyle w:val="a6"/>
                <w:rFonts w:eastAsia="Times New Roman"/>
                <w:noProof/>
              </w:rPr>
              <w:t>1.1 Цель и задачи практики</w:t>
            </w:r>
            <w:r w:rsidR="00CE0AF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E0AFF">
              <w:rPr>
                <w:noProof/>
                <w:webHidden/>
              </w:rPr>
              <w:instrText xml:space="preserve"> PAGEREF _Toc189237082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95A29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E0AFF" w:rsidRDefault="00041ED8">
          <w:pPr>
            <w:pStyle w:val="21"/>
            <w:tabs>
              <w:tab w:val="right" w:leader="dot" w:pos="9770"/>
            </w:tabs>
            <w:rPr>
              <w:rFonts w:asciiTheme="minorHAnsi" w:hAnsiTheme="minorHAnsi" w:cstheme="minorBidi"/>
              <w:noProof/>
            </w:rPr>
          </w:pPr>
          <w:hyperlink w:anchor="_Toc189237083" w:history="1">
            <w:r w:rsidR="00CE0AFF" w:rsidRPr="00A42E04">
              <w:rPr>
                <w:rStyle w:val="a6"/>
                <w:rFonts w:eastAsia="Times New Roman"/>
                <w:noProof/>
              </w:rPr>
              <w:t>1.2. Вид и тип практики</w:t>
            </w:r>
            <w:r w:rsidR="00CE0AF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E0AFF">
              <w:rPr>
                <w:noProof/>
                <w:webHidden/>
              </w:rPr>
              <w:instrText xml:space="preserve"> PAGEREF _Toc189237083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95A29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E0AFF" w:rsidRDefault="00041ED8">
          <w:pPr>
            <w:pStyle w:val="21"/>
            <w:tabs>
              <w:tab w:val="right" w:leader="dot" w:pos="9770"/>
            </w:tabs>
            <w:rPr>
              <w:rFonts w:asciiTheme="minorHAnsi" w:hAnsiTheme="minorHAnsi" w:cstheme="minorBidi"/>
              <w:noProof/>
            </w:rPr>
          </w:pPr>
          <w:hyperlink w:anchor="_Toc189237084" w:history="1">
            <w:r w:rsidR="00CE0AFF" w:rsidRPr="00A42E04">
              <w:rPr>
                <w:rStyle w:val="a6"/>
                <w:rFonts w:eastAsia="Times New Roman"/>
                <w:noProof/>
              </w:rPr>
              <w:t>1.3. Места проведения практики</w:t>
            </w:r>
            <w:r w:rsidR="00CE0AF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E0AFF">
              <w:rPr>
                <w:noProof/>
                <w:webHidden/>
              </w:rPr>
              <w:instrText xml:space="preserve"> PAGEREF _Toc189237084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95A29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E0AFF" w:rsidRDefault="00041ED8">
          <w:pPr>
            <w:pStyle w:val="21"/>
            <w:tabs>
              <w:tab w:val="right" w:leader="dot" w:pos="9770"/>
            </w:tabs>
            <w:rPr>
              <w:rFonts w:asciiTheme="minorHAnsi" w:hAnsiTheme="minorHAnsi" w:cstheme="minorBidi"/>
              <w:noProof/>
            </w:rPr>
          </w:pPr>
          <w:hyperlink w:anchor="_Toc189237085" w:history="1">
            <w:r w:rsidR="00CE0AFF" w:rsidRPr="00A42E04">
              <w:rPr>
                <w:rStyle w:val="a6"/>
                <w:rFonts w:eastAsia="Times New Roman"/>
                <w:noProof/>
              </w:rPr>
              <w:t>1.4. Тип (типы) и задачи профессиональной деятельности</w:t>
            </w:r>
            <w:r w:rsidR="00CE0AF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E0AFF">
              <w:rPr>
                <w:noProof/>
                <w:webHidden/>
              </w:rPr>
              <w:instrText xml:space="preserve"> PAGEREF _Toc189237085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95A29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E0AFF" w:rsidRDefault="00041ED8">
          <w:pPr>
            <w:pStyle w:val="21"/>
            <w:tabs>
              <w:tab w:val="right" w:leader="dot" w:pos="9770"/>
            </w:tabs>
            <w:rPr>
              <w:rFonts w:asciiTheme="minorHAnsi" w:hAnsiTheme="minorHAnsi" w:cstheme="minorBidi"/>
              <w:noProof/>
            </w:rPr>
          </w:pPr>
          <w:hyperlink w:anchor="_Toc189237086" w:history="1">
            <w:r w:rsidR="00CE0AFF" w:rsidRPr="00A42E04">
              <w:rPr>
                <w:rStyle w:val="a6"/>
                <w:rFonts w:eastAsia="Times New Roman"/>
                <w:noProof/>
              </w:rPr>
              <w:t>1.5. Планируемые результаты обучения при прохождении практики, соотнесённые с планируемыми результатами освоения образовательной программы</w:t>
            </w:r>
            <w:r w:rsidR="00CE0AF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E0AFF">
              <w:rPr>
                <w:noProof/>
                <w:webHidden/>
              </w:rPr>
              <w:instrText xml:space="preserve"> PAGEREF _Toc189237086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95A29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E0AFF" w:rsidRDefault="00041ED8">
          <w:pPr>
            <w:pStyle w:val="21"/>
            <w:tabs>
              <w:tab w:val="right" w:leader="dot" w:pos="9770"/>
            </w:tabs>
            <w:rPr>
              <w:rFonts w:asciiTheme="minorHAnsi" w:hAnsiTheme="minorHAnsi" w:cstheme="minorBidi"/>
              <w:noProof/>
            </w:rPr>
          </w:pPr>
          <w:hyperlink w:anchor="_Toc189237087" w:history="1">
            <w:r w:rsidR="00CE0AFF" w:rsidRPr="00A42E04">
              <w:rPr>
                <w:rStyle w:val="a6"/>
                <w:rFonts w:eastAsia="Times New Roman"/>
                <w:noProof/>
              </w:rPr>
              <w:t>1.6. Место научно-исследовательской работы в структуре образовательной программы</w:t>
            </w:r>
            <w:r w:rsidR="00CE0AF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E0AFF">
              <w:rPr>
                <w:noProof/>
                <w:webHidden/>
              </w:rPr>
              <w:instrText xml:space="preserve"> PAGEREF _Toc189237087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95A29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E0AFF" w:rsidRDefault="00041ED8">
          <w:pPr>
            <w:pStyle w:val="21"/>
            <w:tabs>
              <w:tab w:val="right" w:leader="dot" w:pos="9770"/>
            </w:tabs>
            <w:rPr>
              <w:rFonts w:asciiTheme="minorHAnsi" w:hAnsiTheme="minorHAnsi" w:cstheme="minorBidi"/>
              <w:noProof/>
            </w:rPr>
          </w:pPr>
          <w:hyperlink w:anchor="_Toc189237088" w:history="1">
            <w:r w:rsidR="00CE0AFF" w:rsidRPr="00A42E04">
              <w:rPr>
                <w:rStyle w:val="a6"/>
                <w:rFonts w:eastAsia="Times New Roman"/>
                <w:noProof/>
              </w:rPr>
              <w:t>1.7. Объем НИР. Общие положения</w:t>
            </w:r>
            <w:r w:rsidR="00CE0AF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E0AFF">
              <w:rPr>
                <w:noProof/>
                <w:webHidden/>
              </w:rPr>
              <w:instrText xml:space="preserve"> PAGEREF _Toc189237088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95A29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E0AFF" w:rsidRDefault="00041ED8">
          <w:pPr>
            <w:pStyle w:val="11"/>
            <w:tabs>
              <w:tab w:val="left" w:pos="440"/>
              <w:tab w:val="right" w:leader="dot" w:pos="9770"/>
            </w:tabs>
            <w:rPr>
              <w:rFonts w:asciiTheme="minorHAnsi" w:hAnsiTheme="minorHAnsi" w:cstheme="minorBidi"/>
              <w:noProof/>
            </w:rPr>
          </w:pPr>
          <w:hyperlink w:anchor="_Toc189237089" w:history="1">
            <w:r w:rsidR="00CE0AFF" w:rsidRPr="00A42E04">
              <w:rPr>
                <w:rStyle w:val="a6"/>
                <w:rFonts w:eastAsia="Times New Roman"/>
                <w:noProof/>
              </w:rPr>
              <w:t>2.</w:t>
            </w:r>
            <w:r w:rsidR="00CE0AFF">
              <w:rPr>
                <w:rFonts w:asciiTheme="minorHAnsi" w:hAnsiTheme="minorHAnsi" w:cstheme="minorBidi"/>
                <w:noProof/>
              </w:rPr>
              <w:tab/>
            </w:r>
            <w:r w:rsidR="00CE0AFF" w:rsidRPr="00A42E04">
              <w:rPr>
                <w:rStyle w:val="a6"/>
                <w:rFonts w:eastAsia="Times New Roman"/>
                <w:noProof/>
              </w:rPr>
              <w:t>СОДЕРЖАНИЕ ПРАКТИКИ (НИР)</w:t>
            </w:r>
            <w:r w:rsidR="00CE0AF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E0AFF">
              <w:rPr>
                <w:noProof/>
                <w:webHidden/>
              </w:rPr>
              <w:instrText xml:space="preserve"> PAGEREF _Toc189237089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95A29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E0AFF" w:rsidRDefault="00041ED8">
          <w:pPr>
            <w:pStyle w:val="11"/>
            <w:tabs>
              <w:tab w:val="right" w:leader="dot" w:pos="9770"/>
            </w:tabs>
            <w:rPr>
              <w:rFonts w:asciiTheme="minorHAnsi" w:hAnsiTheme="minorHAnsi" w:cstheme="minorBidi"/>
              <w:noProof/>
            </w:rPr>
          </w:pPr>
          <w:hyperlink w:anchor="_Toc189237090" w:history="1">
            <w:r w:rsidR="00CE0AFF" w:rsidRPr="00A42E04">
              <w:rPr>
                <w:rStyle w:val="a6"/>
                <w:rFonts w:eastAsia="Times New Roman"/>
                <w:noProof/>
              </w:rPr>
              <w:t>3. ОЦЕНКА РЕЗУЛЬТАТОВ ПРАКТИКИ (НИР)</w:t>
            </w:r>
            <w:r w:rsidR="00CE0AF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E0AFF">
              <w:rPr>
                <w:noProof/>
                <w:webHidden/>
              </w:rPr>
              <w:instrText xml:space="preserve"> PAGEREF _Toc189237090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95A29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E0AFF" w:rsidRDefault="00041ED8">
          <w:pPr>
            <w:pStyle w:val="21"/>
            <w:tabs>
              <w:tab w:val="right" w:leader="dot" w:pos="9770"/>
            </w:tabs>
            <w:rPr>
              <w:rFonts w:asciiTheme="minorHAnsi" w:hAnsiTheme="minorHAnsi" w:cstheme="minorBidi"/>
              <w:noProof/>
            </w:rPr>
          </w:pPr>
          <w:hyperlink w:anchor="_Toc189237091" w:history="1">
            <w:r w:rsidR="00CE0AFF" w:rsidRPr="00A42E04">
              <w:rPr>
                <w:rStyle w:val="a6"/>
                <w:rFonts w:eastAsia="Times New Roman"/>
                <w:noProof/>
              </w:rPr>
              <w:t>3.1. Формы отчетности по НИР</w:t>
            </w:r>
            <w:r w:rsidR="00CE0AF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E0AFF">
              <w:rPr>
                <w:noProof/>
                <w:webHidden/>
              </w:rPr>
              <w:instrText xml:space="preserve"> PAGEREF _Toc189237091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95A29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E0AFF" w:rsidRDefault="00041ED8">
          <w:pPr>
            <w:pStyle w:val="21"/>
            <w:tabs>
              <w:tab w:val="right" w:leader="dot" w:pos="9770"/>
            </w:tabs>
            <w:rPr>
              <w:rFonts w:asciiTheme="minorHAnsi" w:hAnsiTheme="minorHAnsi" w:cstheme="minorBidi"/>
              <w:noProof/>
            </w:rPr>
          </w:pPr>
          <w:hyperlink w:anchor="_Toc189237092" w:history="1">
            <w:r w:rsidR="00CE0AFF" w:rsidRPr="00A42E04">
              <w:rPr>
                <w:rStyle w:val="a6"/>
                <w:rFonts w:eastAsia="Times New Roman"/>
                <w:noProof/>
              </w:rPr>
              <w:t>3.2. Критерии выставления оценок</w:t>
            </w:r>
            <w:r w:rsidR="00CE0AF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E0AFF">
              <w:rPr>
                <w:noProof/>
                <w:webHidden/>
              </w:rPr>
              <w:instrText xml:space="preserve"> PAGEREF _Toc189237092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95A29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E0AFF" w:rsidRDefault="00041ED8">
          <w:pPr>
            <w:pStyle w:val="21"/>
            <w:tabs>
              <w:tab w:val="right" w:leader="dot" w:pos="9770"/>
            </w:tabs>
            <w:rPr>
              <w:rFonts w:asciiTheme="minorHAnsi" w:hAnsiTheme="minorHAnsi" w:cstheme="minorBidi"/>
              <w:noProof/>
            </w:rPr>
          </w:pPr>
          <w:hyperlink w:anchor="_Toc189237093" w:history="1">
            <w:r w:rsidR="00CE0AFF" w:rsidRPr="00A42E04">
              <w:rPr>
                <w:rStyle w:val="a6"/>
                <w:rFonts w:eastAsia="Times New Roman"/>
                <w:noProof/>
              </w:rPr>
              <w:t>3.3. Оценочные средства (материалы) для промежуточной аттестации по практике</w:t>
            </w:r>
            <w:r w:rsidR="00CE0AF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E0AFF">
              <w:rPr>
                <w:noProof/>
                <w:webHidden/>
              </w:rPr>
              <w:instrText xml:space="preserve"> PAGEREF _Toc189237093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95A29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E0AFF" w:rsidRDefault="00041ED8">
          <w:pPr>
            <w:pStyle w:val="11"/>
            <w:tabs>
              <w:tab w:val="right" w:leader="dot" w:pos="9770"/>
            </w:tabs>
            <w:rPr>
              <w:rFonts w:asciiTheme="minorHAnsi" w:hAnsiTheme="minorHAnsi" w:cstheme="minorBidi"/>
              <w:noProof/>
            </w:rPr>
          </w:pPr>
          <w:hyperlink w:anchor="_Toc189237094" w:history="1">
            <w:r w:rsidR="00CE0AFF" w:rsidRPr="00A42E04">
              <w:rPr>
                <w:rStyle w:val="a6"/>
                <w:rFonts w:eastAsia="Times New Roman"/>
                <w:noProof/>
              </w:rPr>
              <w:t>4. УЧЕБНО-МЕТОДИЧЕСКОЕ И ИНФОРМАЦИОННОЕ ОБЕСПЕЧЕНИЕ НАУЧНО-ИССЛЕДОВАТЕЛЬСКОЙ РАБОТЫ</w:t>
            </w:r>
            <w:r w:rsidR="00CE0AF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E0AFF">
              <w:rPr>
                <w:noProof/>
                <w:webHidden/>
              </w:rPr>
              <w:instrText xml:space="preserve"> PAGEREF _Toc189237094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95A29"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E0AFF" w:rsidRDefault="00041ED8">
          <w:pPr>
            <w:pStyle w:val="11"/>
            <w:tabs>
              <w:tab w:val="right" w:leader="dot" w:pos="9770"/>
            </w:tabs>
            <w:rPr>
              <w:rFonts w:asciiTheme="minorHAnsi" w:hAnsiTheme="minorHAnsi" w:cstheme="minorBidi"/>
              <w:noProof/>
            </w:rPr>
          </w:pPr>
          <w:hyperlink w:anchor="_Toc189237095" w:history="1">
            <w:r w:rsidR="00CE0AFF" w:rsidRPr="00A42E04">
              <w:rPr>
                <w:rStyle w:val="a6"/>
                <w:rFonts w:eastAsia="Times New Roman"/>
                <w:noProof/>
              </w:rPr>
              <w:t>5. МАТЕРИАЛЬНО-ТЕХНИЧЕСКОЕ ОБЕСПЕЧЕНИЕ НИР</w:t>
            </w:r>
            <w:r w:rsidR="00CE0AF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E0AFF">
              <w:rPr>
                <w:noProof/>
                <w:webHidden/>
              </w:rPr>
              <w:instrText xml:space="preserve"> PAGEREF _Toc189237095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95A29"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E0AFF" w:rsidRDefault="00041ED8">
          <w:pPr>
            <w:pStyle w:val="11"/>
            <w:tabs>
              <w:tab w:val="left" w:pos="440"/>
              <w:tab w:val="right" w:leader="dot" w:pos="9770"/>
            </w:tabs>
            <w:rPr>
              <w:rFonts w:asciiTheme="minorHAnsi" w:hAnsiTheme="minorHAnsi" w:cstheme="minorBidi"/>
              <w:noProof/>
            </w:rPr>
          </w:pPr>
          <w:hyperlink w:anchor="_Toc189237096" w:history="1">
            <w:r w:rsidR="00CE0AFF" w:rsidRPr="00A42E04">
              <w:rPr>
                <w:rStyle w:val="a6"/>
                <w:rFonts w:eastAsia="Times New Roman"/>
                <w:noProof/>
              </w:rPr>
              <w:t>6.</w:t>
            </w:r>
            <w:r w:rsidR="00CE0AFF">
              <w:rPr>
                <w:rFonts w:asciiTheme="minorHAnsi" w:hAnsiTheme="minorHAnsi" w:cstheme="minorBidi"/>
                <w:noProof/>
              </w:rPr>
              <w:tab/>
            </w:r>
            <w:r w:rsidR="00CE0AFF" w:rsidRPr="00A42E04">
              <w:rPr>
                <w:rStyle w:val="a6"/>
                <w:rFonts w:eastAsia="Times New Roman"/>
                <w:noProof/>
              </w:rPr>
              <w:t>ОРГАНИЗАЦИЯ НАУЧНО-ИССЛЕДОВАТЕЛЬСКОЙ РАБОТЫ ДЛЯ ЛИЦ С ОГРАНИЧЕННЫМИ ВОЗМОЖНОСТЯМИ ЗДОРОВЬЯ</w:t>
            </w:r>
            <w:r w:rsidR="00CE0AF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E0AFF">
              <w:rPr>
                <w:noProof/>
                <w:webHidden/>
              </w:rPr>
              <w:instrText xml:space="preserve"> PAGEREF _Toc189237096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95A29"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E0AFF" w:rsidRDefault="00041ED8">
          <w:pPr>
            <w:pStyle w:val="11"/>
            <w:tabs>
              <w:tab w:val="right" w:leader="dot" w:pos="9770"/>
            </w:tabs>
            <w:rPr>
              <w:rFonts w:asciiTheme="minorHAnsi" w:hAnsiTheme="minorHAnsi" w:cstheme="minorBidi"/>
              <w:noProof/>
            </w:rPr>
          </w:pPr>
          <w:hyperlink w:anchor="_Toc189237097" w:history="1">
            <w:r w:rsidR="00CE0AFF" w:rsidRPr="00A42E04">
              <w:rPr>
                <w:rStyle w:val="a6"/>
                <w:rFonts w:eastAsia="Times New Roman"/>
                <w:noProof/>
              </w:rPr>
              <w:t>ПРИЛОЖЕНИЯ</w:t>
            </w:r>
            <w:r w:rsidR="00CE0AF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E0AFF">
              <w:rPr>
                <w:noProof/>
                <w:webHidden/>
              </w:rPr>
              <w:instrText xml:space="preserve"> PAGEREF _Toc189237097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95A29"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E0AFF" w:rsidRDefault="00041ED8">
          <w:pPr>
            <w:pStyle w:val="21"/>
            <w:tabs>
              <w:tab w:val="right" w:leader="dot" w:pos="9770"/>
            </w:tabs>
            <w:rPr>
              <w:rFonts w:asciiTheme="minorHAnsi" w:hAnsiTheme="minorHAnsi" w:cstheme="minorBidi"/>
              <w:noProof/>
            </w:rPr>
          </w:pPr>
          <w:hyperlink w:anchor="_Toc189237098" w:history="1">
            <w:r w:rsidR="00CE0AFF" w:rsidRPr="00A42E04">
              <w:rPr>
                <w:rStyle w:val="a6"/>
                <w:rFonts w:eastAsia="Times New Roman"/>
                <w:noProof/>
              </w:rPr>
              <w:t>ПРИЛОЖЕНИЕ 1 АННОТАЦИЯ ПРОГРАММЫ ПРАКТИКИ (НАУЧНО-ИССЛЕДОВАТЕЛЬСКАЯ РАБОТА)</w:t>
            </w:r>
            <w:r w:rsidR="00CE0AF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E0AFF">
              <w:rPr>
                <w:noProof/>
                <w:webHidden/>
              </w:rPr>
              <w:instrText xml:space="preserve"> PAGEREF _Toc189237098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95A29"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E0AFF" w:rsidRDefault="00041ED8">
          <w:pPr>
            <w:pStyle w:val="21"/>
            <w:tabs>
              <w:tab w:val="right" w:leader="dot" w:pos="9770"/>
            </w:tabs>
            <w:rPr>
              <w:rFonts w:asciiTheme="minorHAnsi" w:hAnsiTheme="minorHAnsi" w:cstheme="minorBidi"/>
              <w:noProof/>
            </w:rPr>
          </w:pPr>
          <w:hyperlink w:anchor="_Toc189237099" w:history="1">
            <w:r w:rsidR="00CE0AFF" w:rsidRPr="00A42E04">
              <w:rPr>
                <w:rStyle w:val="a6"/>
                <w:rFonts w:eastAsia="Times New Roman"/>
                <w:noProof/>
              </w:rPr>
              <w:t>Приложение 2. Рабочий план практики.</w:t>
            </w:r>
            <w:r w:rsidR="00CE0AF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E0AFF">
              <w:rPr>
                <w:noProof/>
                <w:webHidden/>
              </w:rPr>
              <w:instrText xml:space="preserve"> PAGEREF _Toc189237099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95A29"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E0AFF" w:rsidRDefault="00041ED8">
          <w:pPr>
            <w:pStyle w:val="21"/>
            <w:tabs>
              <w:tab w:val="right" w:leader="dot" w:pos="9770"/>
            </w:tabs>
            <w:rPr>
              <w:rFonts w:asciiTheme="minorHAnsi" w:hAnsiTheme="minorHAnsi" w:cstheme="minorBidi"/>
              <w:noProof/>
            </w:rPr>
          </w:pPr>
          <w:hyperlink w:anchor="_Toc189237100" w:history="1">
            <w:r w:rsidR="00CE0AFF" w:rsidRPr="00A42E04">
              <w:rPr>
                <w:rStyle w:val="a6"/>
                <w:rFonts w:eastAsia="Times New Roman"/>
                <w:noProof/>
              </w:rPr>
              <w:t>Приложение 3. Индивидуальное задание на практику.</w:t>
            </w:r>
            <w:r w:rsidR="00CE0AF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E0AFF">
              <w:rPr>
                <w:noProof/>
                <w:webHidden/>
              </w:rPr>
              <w:instrText xml:space="preserve"> PAGEREF _Toc189237100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95A29"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E0AFF" w:rsidRDefault="00041ED8">
          <w:pPr>
            <w:pStyle w:val="21"/>
            <w:tabs>
              <w:tab w:val="right" w:leader="dot" w:pos="9770"/>
            </w:tabs>
            <w:rPr>
              <w:rFonts w:asciiTheme="minorHAnsi" w:hAnsiTheme="minorHAnsi" w:cstheme="minorBidi"/>
              <w:noProof/>
            </w:rPr>
          </w:pPr>
          <w:hyperlink w:anchor="_Toc189237101" w:history="1">
            <w:r w:rsidR="00CE0AFF" w:rsidRPr="00A42E04">
              <w:rPr>
                <w:rStyle w:val="a6"/>
                <w:rFonts w:eastAsia="Times New Roman"/>
                <w:noProof/>
              </w:rPr>
              <w:t>Приложение 4. Форма титульного листа отчета.</w:t>
            </w:r>
            <w:r w:rsidR="00CE0AF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E0AFF">
              <w:rPr>
                <w:noProof/>
                <w:webHidden/>
              </w:rPr>
              <w:instrText xml:space="preserve"> PAGEREF _Toc189237101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95A29"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E0AFF" w:rsidRDefault="00041ED8">
          <w:pPr>
            <w:pStyle w:val="21"/>
            <w:tabs>
              <w:tab w:val="right" w:leader="dot" w:pos="9770"/>
            </w:tabs>
            <w:rPr>
              <w:rFonts w:asciiTheme="minorHAnsi" w:hAnsiTheme="minorHAnsi" w:cstheme="minorBidi"/>
              <w:noProof/>
            </w:rPr>
          </w:pPr>
          <w:hyperlink w:anchor="_Toc189237102" w:history="1">
            <w:r w:rsidR="00CE0AFF" w:rsidRPr="00A42E04">
              <w:rPr>
                <w:rStyle w:val="a6"/>
                <w:rFonts w:eastAsia="Times New Roman"/>
                <w:noProof/>
              </w:rPr>
              <w:t>Приложение 5. ОБРАЗЕЦ ОФОРМЛЕНИЯ ХАРАКТЕРИСТИКИ С МЕСТА ПРОХОЖДЕНИЯ ПРАКТИКИ</w:t>
            </w:r>
            <w:r w:rsidR="00CE0AF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E0AFF">
              <w:rPr>
                <w:noProof/>
                <w:webHidden/>
              </w:rPr>
              <w:instrText xml:space="preserve"> PAGEREF _Toc189237102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95A29">
              <w:rPr>
                <w:noProof/>
                <w:webHidden/>
              </w:rPr>
              <w:t>46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E0AFF" w:rsidRDefault="00041ED8">
          <w:pPr>
            <w:pStyle w:val="21"/>
            <w:tabs>
              <w:tab w:val="right" w:leader="dot" w:pos="9770"/>
            </w:tabs>
            <w:rPr>
              <w:rFonts w:asciiTheme="minorHAnsi" w:hAnsiTheme="minorHAnsi" w:cstheme="minorBidi"/>
              <w:noProof/>
            </w:rPr>
          </w:pPr>
          <w:hyperlink w:anchor="_Toc189237103" w:history="1">
            <w:r w:rsidR="00CE0AFF" w:rsidRPr="00A42E04">
              <w:rPr>
                <w:rStyle w:val="a6"/>
                <w:rFonts w:eastAsia="Times New Roman"/>
                <w:noProof/>
              </w:rPr>
              <w:t>ПРИЛОЖЕНИЕ 6.  Форма отчета о проведении</w:t>
            </w:r>
            <w:r w:rsidR="00CE0AF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E0AFF">
              <w:rPr>
                <w:noProof/>
                <w:webHidden/>
              </w:rPr>
              <w:instrText xml:space="preserve"> PAGEREF _Toc189237103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95A29">
              <w:rPr>
                <w:noProof/>
                <w:webHidden/>
              </w:rPr>
              <w:t>47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E0AFF" w:rsidRDefault="00041ED8">
          <w:pPr>
            <w:pStyle w:val="21"/>
            <w:tabs>
              <w:tab w:val="right" w:leader="dot" w:pos="9770"/>
            </w:tabs>
            <w:rPr>
              <w:rFonts w:asciiTheme="minorHAnsi" w:hAnsiTheme="minorHAnsi" w:cstheme="minorBidi"/>
              <w:noProof/>
            </w:rPr>
          </w:pPr>
          <w:hyperlink w:anchor="_Toc189237104" w:history="1">
            <w:r w:rsidR="00CE0AFF" w:rsidRPr="00A42E04">
              <w:rPr>
                <w:rStyle w:val="a6"/>
                <w:rFonts w:eastAsia="Times New Roman"/>
                <w:noProof/>
              </w:rPr>
              <w:t>или посещении мероприятия</w:t>
            </w:r>
            <w:r w:rsidR="00CE0AF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E0AFF">
              <w:rPr>
                <w:noProof/>
                <w:webHidden/>
              </w:rPr>
              <w:instrText xml:space="preserve"> PAGEREF _Toc189237104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95A29">
              <w:rPr>
                <w:noProof/>
                <w:webHidden/>
              </w:rPr>
              <w:t>47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E0AFF" w:rsidRDefault="00041ED8">
          <w:pPr>
            <w:pStyle w:val="21"/>
            <w:tabs>
              <w:tab w:val="right" w:leader="dot" w:pos="9770"/>
            </w:tabs>
            <w:rPr>
              <w:rFonts w:asciiTheme="minorHAnsi" w:hAnsiTheme="minorHAnsi" w:cstheme="minorBidi"/>
              <w:noProof/>
            </w:rPr>
          </w:pPr>
          <w:hyperlink w:anchor="_Toc189237105" w:history="1">
            <w:r w:rsidR="00CE0AFF" w:rsidRPr="00A42E04">
              <w:rPr>
                <w:rStyle w:val="a6"/>
                <w:rFonts w:eastAsia="Times New Roman"/>
                <w:noProof/>
              </w:rPr>
              <w:t>ПРИЛОЖЕНИЕ 7.</w:t>
            </w:r>
            <w:r w:rsidR="00CE0AFF" w:rsidRPr="00A42E04">
              <w:rPr>
                <w:rStyle w:val="a6"/>
                <w:noProof/>
              </w:rPr>
              <w:t xml:space="preserve"> </w:t>
            </w:r>
            <w:r w:rsidR="00CE0AFF" w:rsidRPr="00A42E04">
              <w:rPr>
                <w:rStyle w:val="a6"/>
                <w:rFonts w:eastAsia="Times New Roman"/>
                <w:noProof/>
              </w:rPr>
              <w:t>УЧЕБНО -МЕТОДИЧЕСКИЕ МАТЕРИАЛЫ</w:t>
            </w:r>
            <w:r w:rsidR="00CE0AF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E0AFF">
              <w:rPr>
                <w:noProof/>
                <w:webHidden/>
              </w:rPr>
              <w:instrText xml:space="preserve"> PAGEREF _Toc189237105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95A29">
              <w:rPr>
                <w:noProof/>
                <w:webHidden/>
              </w:rPr>
              <w:t>48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E0AFF" w:rsidRDefault="00041ED8">
          <w:pPr>
            <w:pStyle w:val="21"/>
            <w:tabs>
              <w:tab w:val="right" w:leader="dot" w:pos="9770"/>
            </w:tabs>
            <w:rPr>
              <w:rFonts w:asciiTheme="minorHAnsi" w:hAnsiTheme="minorHAnsi" w:cstheme="minorBidi"/>
              <w:noProof/>
            </w:rPr>
          </w:pPr>
          <w:hyperlink w:anchor="_Toc189237106" w:history="1">
            <w:r w:rsidR="00CE0AFF" w:rsidRPr="00A42E04">
              <w:rPr>
                <w:rStyle w:val="a6"/>
                <w:noProof/>
              </w:rPr>
              <w:t>Приложение 8 Перечень нежелательных для публикации журналов, входящих в РИНЦ</w:t>
            </w:r>
            <w:r w:rsidR="00CE0AF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E0AFF">
              <w:rPr>
                <w:noProof/>
                <w:webHidden/>
              </w:rPr>
              <w:instrText xml:space="preserve"> PAGEREF _Toc189237106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95A29">
              <w:rPr>
                <w:noProof/>
                <w:webHidden/>
              </w:rPr>
              <w:t>59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53406" w:rsidRDefault="00041ED8">
          <w:r>
            <w:rPr>
              <w:b/>
              <w:bCs/>
            </w:rPr>
            <w:fldChar w:fldCharType="end"/>
          </w:r>
        </w:p>
      </w:sdtContent>
    </w:sdt>
    <w:p w:rsidR="00C53406" w:rsidRDefault="00C53406" w:rsidP="00AB302E">
      <w:pPr>
        <w:pStyle w:val="a3"/>
        <w:rPr>
          <w:rFonts w:ascii="Times New Roman" w:hAnsi="Times New Roman"/>
          <w:color w:val="auto"/>
        </w:rPr>
      </w:pPr>
    </w:p>
    <w:p w:rsidR="004F3063" w:rsidRDefault="004F3063">
      <w:pPr>
        <w:spacing w:line="359" w:lineRule="exact"/>
        <w:rPr>
          <w:sz w:val="20"/>
          <w:szCs w:val="20"/>
        </w:rPr>
      </w:pPr>
    </w:p>
    <w:p w:rsidR="00AB302E" w:rsidRDefault="00AB302E">
      <w:pPr>
        <w:spacing w:line="359" w:lineRule="exact"/>
        <w:rPr>
          <w:sz w:val="20"/>
          <w:szCs w:val="20"/>
        </w:rPr>
      </w:pPr>
    </w:p>
    <w:p w:rsidR="00AB302E" w:rsidRDefault="00AB302E">
      <w:pPr>
        <w:spacing w:line="359" w:lineRule="exact"/>
        <w:rPr>
          <w:sz w:val="20"/>
          <w:szCs w:val="20"/>
        </w:rPr>
      </w:pPr>
    </w:p>
    <w:p w:rsidR="00AB302E" w:rsidRDefault="00AB302E">
      <w:pPr>
        <w:spacing w:line="359" w:lineRule="exact"/>
        <w:rPr>
          <w:sz w:val="20"/>
          <w:szCs w:val="20"/>
        </w:rPr>
      </w:pPr>
    </w:p>
    <w:p w:rsidR="00AB302E" w:rsidRDefault="00AB302E">
      <w:pPr>
        <w:spacing w:line="359" w:lineRule="exact"/>
        <w:rPr>
          <w:sz w:val="20"/>
          <w:szCs w:val="20"/>
        </w:rPr>
      </w:pPr>
    </w:p>
    <w:p w:rsidR="00AB302E" w:rsidRDefault="00AB302E">
      <w:pPr>
        <w:spacing w:line="359" w:lineRule="exact"/>
        <w:rPr>
          <w:sz w:val="20"/>
          <w:szCs w:val="20"/>
        </w:rPr>
      </w:pPr>
    </w:p>
    <w:p w:rsidR="00AB302E" w:rsidRDefault="00AB302E">
      <w:pPr>
        <w:spacing w:line="359" w:lineRule="exact"/>
        <w:rPr>
          <w:sz w:val="20"/>
          <w:szCs w:val="20"/>
        </w:rPr>
      </w:pPr>
    </w:p>
    <w:p w:rsidR="00AB302E" w:rsidRDefault="00AB302E">
      <w:pPr>
        <w:spacing w:line="359" w:lineRule="exact"/>
        <w:rPr>
          <w:sz w:val="20"/>
          <w:szCs w:val="20"/>
        </w:rPr>
      </w:pPr>
    </w:p>
    <w:p w:rsidR="00AB302E" w:rsidRDefault="00AB302E">
      <w:pPr>
        <w:spacing w:line="359" w:lineRule="exact"/>
        <w:rPr>
          <w:sz w:val="20"/>
          <w:szCs w:val="20"/>
        </w:rPr>
      </w:pPr>
    </w:p>
    <w:p w:rsidR="004F3063" w:rsidRPr="00C53406" w:rsidRDefault="00AB302E" w:rsidP="00C53406">
      <w:pPr>
        <w:pStyle w:val="1"/>
        <w:numPr>
          <w:ilvl w:val="0"/>
          <w:numId w:val="47"/>
        </w:numPr>
      </w:pPr>
      <w:bookmarkStart w:id="6" w:name="page4"/>
      <w:bookmarkStart w:id="7" w:name="_Toc189237081"/>
      <w:bookmarkEnd w:id="6"/>
      <w:r w:rsidRPr="00C53406">
        <w:t>ПОЯСНИТЕЛЬНАЯ ЗАПИСКА</w:t>
      </w:r>
      <w:bookmarkEnd w:id="7"/>
    </w:p>
    <w:p w:rsidR="004F3063" w:rsidRDefault="004F3063">
      <w:pPr>
        <w:spacing w:line="240" w:lineRule="exact"/>
        <w:rPr>
          <w:sz w:val="20"/>
          <w:szCs w:val="20"/>
        </w:rPr>
      </w:pPr>
    </w:p>
    <w:p w:rsidR="004F3063" w:rsidRDefault="00AB302E" w:rsidP="00C53406">
      <w:pPr>
        <w:pStyle w:val="2"/>
        <w:rPr>
          <w:sz w:val="20"/>
          <w:szCs w:val="20"/>
        </w:rPr>
      </w:pPr>
      <w:bookmarkStart w:id="8" w:name="_Toc189237082"/>
      <w:r>
        <w:rPr>
          <w:rFonts w:eastAsia="Times New Roman"/>
        </w:rPr>
        <w:t>1.1 Цель и задачи практики</w:t>
      </w:r>
      <w:bookmarkEnd w:id="8"/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82" w:lineRule="exact"/>
        <w:rPr>
          <w:sz w:val="20"/>
          <w:szCs w:val="20"/>
        </w:rPr>
      </w:pPr>
    </w:p>
    <w:p w:rsidR="004F3063" w:rsidRDefault="00AB302E">
      <w:pPr>
        <w:spacing w:line="272" w:lineRule="auto"/>
        <w:ind w:firstLine="59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Цель НИР</w:t>
      </w:r>
      <w:r>
        <w:rPr>
          <w:rFonts w:eastAsia="Times New Roman"/>
          <w:sz w:val="24"/>
          <w:szCs w:val="24"/>
        </w:rPr>
        <w:t xml:space="preserve"> - развитие первичных навыков самостоятельной познавательной </w:t>
      </w:r>
      <w:proofErr w:type="spellStart"/>
      <w:proofErr w:type="gramStart"/>
      <w:r>
        <w:rPr>
          <w:rFonts w:eastAsia="Times New Roman"/>
          <w:sz w:val="24"/>
          <w:szCs w:val="24"/>
        </w:rPr>
        <w:t>научно-иссле-довательской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деятельности студентов, формирование у них профессионального мировоззрения в определенной области и способности использования научный </w:t>
      </w:r>
      <w:proofErr w:type="spellStart"/>
      <w:r>
        <w:rPr>
          <w:rFonts w:eastAsia="Times New Roman"/>
          <w:sz w:val="24"/>
          <w:szCs w:val="24"/>
        </w:rPr>
        <w:t>ииследовательский</w:t>
      </w:r>
      <w:proofErr w:type="spellEnd"/>
      <w:r>
        <w:rPr>
          <w:rFonts w:eastAsia="Times New Roman"/>
          <w:sz w:val="24"/>
          <w:szCs w:val="24"/>
        </w:rPr>
        <w:t xml:space="preserve"> аппарат в практике</w:t>
      </w:r>
    </w:p>
    <w:p w:rsidR="004F3063" w:rsidRDefault="004F3063">
      <w:pPr>
        <w:spacing w:line="6" w:lineRule="exact"/>
        <w:rPr>
          <w:sz w:val="20"/>
          <w:szCs w:val="20"/>
        </w:rPr>
      </w:pPr>
    </w:p>
    <w:p w:rsidR="004F3063" w:rsidRDefault="00AB302E">
      <w:pPr>
        <w:ind w:left="58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Задачи НИР:</w:t>
      </w:r>
    </w:p>
    <w:p w:rsidR="004F3063" w:rsidRDefault="004F3063">
      <w:pPr>
        <w:spacing w:line="61" w:lineRule="exact"/>
        <w:rPr>
          <w:sz w:val="20"/>
          <w:szCs w:val="20"/>
        </w:rPr>
      </w:pPr>
    </w:p>
    <w:p w:rsidR="004F3063" w:rsidRDefault="00AB302E">
      <w:pPr>
        <w:numPr>
          <w:ilvl w:val="0"/>
          <w:numId w:val="4"/>
        </w:numPr>
        <w:tabs>
          <w:tab w:val="left" w:pos="1000"/>
        </w:tabs>
        <w:ind w:left="1000" w:hanging="412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закрепление теоретических знаний;</w:t>
      </w:r>
    </w:p>
    <w:p w:rsidR="004F3063" w:rsidRDefault="004F3063">
      <w:pPr>
        <w:spacing w:line="69" w:lineRule="exact"/>
        <w:rPr>
          <w:rFonts w:ascii="Arial" w:eastAsia="Arial" w:hAnsi="Arial" w:cs="Arial"/>
          <w:sz w:val="24"/>
          <w:szCs w:val="24"/>
        </w:rPr>
      </w:pPr>
    </w:p>
    <w:p w:rsidR="004F3063" w:rsidRDefault="00AB302E">
      <w:pPr>
        <w:numPr>
          <w:ilvl w:val="0"/>
          <w:numId w:val="4"/>
        </w:numPr>
        <w:tabs>
          <w:tab w:val="left" w:pos="1000"/>
        </w:tabs>
        <w:spacing w:line="261" w:lineRule="auto"/>
        <w:ind w:left="940" w:hanging="352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расширение профессиональных знаний, полученных ими в процессе обучения по </w:t>
      </w:r>
      <w:proofErr w:type="spellStart"/>
      <w:proofErr w:type="gramStart"/>
      <w:r>
        <w:rPr>
          <w:rFonts w:eastAsia="Times New Roman"/>
          <w:sz w:val="24"/>
          <w:szCs w:val="24"/>
        </w:rPr>
        <w:t>дис-циплинам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ОП;</w:t>
      </w:r>
    </w:p>
    <w:p w:rsidR="004F3063" w:rsidRDefault="004F3063">
      <w:pPr>
        <w:spacing w:line="51" w:lineRule="exact"/>
        <w:rPr>
          <w:rFonts w:ascii="Arial" w:eastAsia="Arial" w:hAnsi="Arial" w:cs="Arial"/>
          <w:sz w:val="24"/>
          <w:szCs w:val="24"/>
        </w:rPr>
      </w:pPr>
    </w:p>
    <w:p w:rsidR="004F3063" w:rsidRDefault="00AB302E">
      <w:pPr>
        <w:numPr>
          <w:ilvl w:val="0"/>
          <w:numId w:val="4"/>
        </w:numPr>
        <w:tabs>
          <w:tab w:val="left" w:pos="940"/>
        </w:tabs>
        <w:spacing w:line="262" w:lineRule="auto"/>
        <w:ind w:left="940" w:hanging="352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ведение библиографической работы с привлечением современных информационных технологий;</w:t>
      </w:r>
    </w:p>
    <w:p w:rsidR="004F3063" w:rsidRDefault="004F3063">
      <w:pPr>
        <w:spacing w:line="47" w:lineRule="exact"/>
        <w:rPr>
          <w:rFonts w:ascii="Arial" w:eastAsia="Arial" w:hAnsi="Arial" w:cs="Arial"/>
          <w:sz w:val="24"/>
          <w:szCs w:val="24"/>
        </w:rPr>
      </w:pPr>
    </w:p>
    <w:p w:rsidR="004F3063" w:rsidRDefault="00AB302E">
      <w:pPr>
        <w:numPr>
          <w:ilvl w:val="0"/>
          <w:numId w:val="4"/>
        </w:numPr>
        <w:tabs>
          <w:tab w:val="left" w:pos="940"/>
        </w:tabs>
        <w:spacing w:line="263" w:lineRule="auto"/>
        <w:ind w:left="940" w:right="20" w:hanging="352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постановка и решение задач профессиональной деятельности, возникающих в ходе выполнения научно-исследовательской работы;</w:t>
      </w:r>
    </w:p>
    <w:p w:rsidR="004F3063" w:rsidRDefault="004F3063">
      <w:pPr>
        <w:spacing w:line="46" w:lineRule="exact"/>
        <w:rPr>
          <w:rFonts w:ascii="Arial" w:eastAsia="Arial" w:hAnsi="Arial" w:cs="Arial"/>
          <w:sz w:val="24"/>
          <w:szCs w:val="24"/>
        </w:rPr>
      </w:pPr>
    </w:p>
    <w:p w:rsidR="004F3063" w:rsidRDefault="00AB302E">
      <w:pPr>
        <w:numPr>
          <w:ilvl w:val="0"/>
          <w:numId w:val="4"/>
        </w:numPr>
        <w:tabs>
          <w:tab w:val="left" w:pos="940"/>
        </w:tabs>
        <w:spacing w:line="261" w:lineRule="auto"/>
        <w:ind w:left="940" w:hanging="352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выбор необходимых методов исследования (модификация, адаптация </w:t>
      </w:r>
      <w:proofErr w:type="spellStart"/>
      <w:proofErr w:type="gramStart"/>
      <w:r>
        <w:rPr>
          <w:rFonts w:eastAsia="Times New Roman"/>
          <w:sz w:val="24"/>
          <w:szCs w:val="24"/>
        </w:rPr>
        <w:t>существую-щих</w:t>
      </w:r>
      <w:proofErr w:type="spellEnd"/>
      <w:proofErr w:type="gramEnd"/>
      <w:r>
        <w:rPr>
          <w:rFonts w:eastAsia="Times New Roman"/>
          <w:sz w:val="24"/>
          <w:szCs w:val="24"/>
        </w:rPr>
        <w:t>), исходя из задач конкретного исследования и проектной работы;</w:t>
      </w:r>
    </w:p>
    <w:p w:rsidR="004F3063" w:rsidRDefault="004F3063">
      <w:pPr>
        <w:spacing w:line="51" w:lineRule="exact"/>
        <w:rPr>
          <w:rFonts w:ascii="Arial" w:eastAsia="Arial" w:hAnsi="Arial" w:cs="Arial"/>
          <w:sz w:val="24"/>
          <w:szCs w:val="24"/>
        </w:rPr>
      </w:pPr>
    </w:p>
    <w:p w:rsidR="004F3063" w:rsidRDefault="00AB302E">
      <w:pPr>
        <w:numPr>
          <w:ilvl w:val="0"/>
          <w:numId w:val="4"/>
        </w:numPr>
        <w:tabs>
          <w:tab w:val="left" w:pos="940"/>
        </w:tabs>
        <w:spacing w:line="261" w:lineRule="auto"/>
        <w:ind w:left="940" w:hanging="352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применение современных информационных технологий при проведении научных и прикладных исследований;</w:t>
      </w:r>
    </w:p>
    <w:p w:rsidR="004F3063" w:rsidRDefault="004F3063">
      <w:pPr>
        <w:spacing w:line="49" w:lineRule="exact"/>
        <w:rPr>
          <w:rFonts w:ascii="Arial" w:eastAsia="Arial" w:hAnsi="Arial" w:cs="Arial"/>
          <w:sz w:val="24"/>
          <w:szCs w:val="24"/>
        </w:rPr>
      </w:pPr>
    </w:p>
    <w:p w:rsidR="004F3063" w:rsidRDefault="00AB302E">
      <w:pPr>
        <w:numPr>
          <w:ilvl w:val="0"/>
          <w:numId w:val="4"/>
        </w:numPr>
        <w:tabs>
          <w:tab w:val="left" w:pos="940"/>
        </w:tabs>
        <w:spacing w:line="269" w:lineRule="auto"/>
        <w:ind w:left="940" w:hanging="352"/>
        <w:jc w:val="both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анализ и обработка полученных результатов, представление их в виде завершенных научно-исследовательских разработок (отчета по научно-исследовательской работе, тезисов докладов, научных статей)</w:t>
      </w:r>
    </w:p>
    <w:p w:rsidR="004F3063" w:rsidRDefault="004F3063">
      <w:pPr>
        <w:spacing w:line="40" w:lineRule="exact"/>
        <w:rPr>
          <w:rFonts w:ascii="Arial" w:eastAsia="Arial" w:hAnsi="Arial" w:cs="Arial"/>
          <w:sz w:val="24"/>
          <w:szCs w:val="24"/>
        </w:rPr>
      </w:pPr>
    </w:p>
    <w:p w:rsidR="004F3063" w:rsidRDefault="00AB302E">
      <w:pPr>
        <w:numPr>
          <w:ilvl w:val="0"/>
          <w:numId w:val="4"/>
        </w:numPr>
        <w:tabs>
          <w:tab w:val="left" w:pos="940"/>
        </w:tabs>
        <w:spacing w:line="264" w:lineRule="auto"/>
        <w:ind w:left="940" w:hanging="352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презентация и публичная защита своих научных исследований и проектных </w:t>
      </w:r>
      <w:proofErr w:type="spellStart"/>
      <w:proofErr w:type="gramStart"/>
      <w:r>
        <w:rPr>
          <w:rFonts w:eastAsia="Times New Roman"/>
          <w:sz w:val="24"/>
          <w:szCs w:val="24"/>
        </w:rPr>
        <w:t>разрабо-ток</w:t>
      </w:r>
      <w:proofErr w:type="spellEnd"/>
      <w:proofErr w:type="gramEnd"/>
      <w:r>
        <w:rPr>
          <w:rFonts w:eastAsia="Times New Roman"/>
          <w:sz w:val="24"/>
          <w:szCs w:val="24"/>
        </w:rPr>
        <w:t>.</w:t>
      </w: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69" w:lineRule="exact"/>
        <w:rPr>
          <w:sz w:val="20"/>
          <w:szCs w:val="20"/>
        </w:rPr>
      </w:pPr>
    </w:p>
    <w:p w:rsidR="004F3063" w:rsidRDefault="00AB302E" w:rsidP="00C53406">
      <w:pPr>
        <w:pStyle w:val="2"/>
        <w:rPr>
          <w:sz w:val="20"/>
          <w:szCs w:val="20"/>
        </w:rPr>
      </w:pPr>
      <w:bookmarkStart w:id="9" w:name="_Toc189237083"/>
      <w:r>
        <w:rPr>
          <w:rFonts w:eastAsia="Times New Roman"/>
        </w:rPr>
        <w:t>1.2. Вид и тип практики</w:t>
      </w:r>
      <w:bookmarkEnd w:id="9"/>
    </w:p>
    <w:p w:rsidR="004F3063" w:rsidRDefault="004F3063">
      <w:pPr>
        <w:spacing w:line="57" w:lineRule="exact"/>
        <w:rPr>
          <w:sz w:val="20"/>
          <w:szCs w:val="20"/>
        </w:rPr>
      </w:pPr>
    </w:p>
    <w:p w:rsidR="004F3063" w:rsidRDefault="00AB302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Вид практики – производственная, тип практики – научно-исследовательская работа.</w:t>
      </w:r>
    </w:p>
    <w:p w:rsidR="004F3063" w:rsidRDefault="004F3063">
      <w:pPr>
        <w:spacing w:line="242" w:lineRule="exact"/>
        <w:rPr>
          <w:sz w:val="20"/>
          <w:szCs w:val="20"/>
        </w:rPr>
      </w:pPr>
    </w:p>
    <w:p w:rsidR="004F3063" w:rsidRDefault="00AB302E" w:rsidP="00C53406">
      <w:pPr>
        <w:pStyle w:val="2"/>
        <w:rPr>
          <w:sz w:val="20"/>
          <w:szCs w:val="20"/>
        </w:rPr>
      </w:pPr>
      <w:bookmarkStart w:id="10" w:name="_Toc189237084"/>
      <w:r>
        <w:rPr>
          <w:rFonts w:eastAsia="Times New Roman"/>
        </w:rPr>
        <w:t>1.3. Места проведения практики</w:t>
      </w:r>
      <w:bookmarkEnd w:id="10"/>
    </w:p>
    <w:p w:rsidR="004F3063" w:rsidRDefault="004F3063">
      <w:pPr>
        <w:spacing w:line="72" w:lineRule="exact"/>
        <w:rPr>
          <w:sz w:val="20"/>
          <w:szCs w:val="20"/>
        </w:rPr>
      </w:pPr>
    </w:p>
    <w:p w:rsidR="004F3063" w:rsidRDefault="00AB302E">
      <w:pPr>
        <w:spacing w:line="23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Практика проводится в структурных подразделениях РГГУ, предназначенных для практической подготовки или в профильных организациях на основании договора, заключаемого между РГГУ и профильной организацией.</w:t>
      </w:r>
    </w:p>
    <w:p w:rsidR="004F3063" w:rsidRDefault="004F3063">
      <w:pPr>
        <w:spacing w:line="244" w:lineRule="exact"/>
        <w:rPr>
          <w:sz w:val="20"/>
          <w:szCs w:val="20"/>
        </w:rPr>
      </w:pPr>
    </w:p>
    <w:p w:rsidR="004F3063" w:rsidRDefault="00AB302E" w:rsidP="00C53406">
      <w:pPr>
        <w:pStyle w:val="2"/>
        <w:rPr>
          <w:sz w:val="20"/>
          <w:szCs w:val="20"/>
        </w:rPr>
      </w:pPr>
      <w:bookmarkStart w:id="11" w:name="_Toc189237085"/>
      <w:r>
        <w:rPr>
          <w:rFonts w:eastAsia="Times New Roman"/>
        </w:rPr>
        <w:t>1.4. Тип (типы) и задачи профессиональной деятельности</w:t>
      </w:r>
      <w:bookmarkEnd w:id="11"/>
    </w:p>
    <w:p w:rsidR="004F3063" w:rsidRDefault="004F3063">
      <w:pPr>
        <w:spacing w:line="70" w:lineRule="exact"/>
        <w:rPr>
          <w:sz w:val="20"/>
          <w:szCs w:val="20"/>
        </w:rPr>
      </w:pPr>
    </w:p>
    <w:p w:rsidR="004F3063" w:rsidRDefault="00AB302E">
      <w:pPr>
        <w:spacing w:line="234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Практика ориентирована на выполнение обучающимися задачи профессиональной деятельности авторского, организационного и маркетингового, в том числе:</w:t>
      </w:r>
    </w:p>
    <w:p w:rsidR="004F3063" w:rsidRDefault="004F3063">
      <w:pPr>
        <w:spacing w:line="15" w:lineRule="exact"/>
        <w:rPr>
          <w:sz w:val="20"/>
          <w:szCs w:val="20"/>
        </w:rPr>
      </w:pPr>
    </w:p>
    <w:p w:rsidR="004F3063" w:rsidRDefault="00AB302E">
      <w:pPr>
        <w:spacing w:line="233" w:lineRule="auto"/>
        <w:ind w:left="1000" w:right="340" w:hanging="3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</w:t>
      </w:r>
      <w:r>
        <w:rPr>
          <w:rFonts w:eastAsia="Times New Roman"/>
          <w:sz w:val="24"/>
          <w:szCs w:val="24"/>
        </w:rPr>
        <w:t xml:space="preserve"> авторский (осуществление авторской деятельности по созданию текста рекламы / связей с общественностью и и(или) иного коммуникационного продукта с учетом специфики разных каналов коммуникации);</w:t>
      </w:r>
    </w:p>
    <w:p w:rsidR="004F3063" w:rsidRDefault="004F3063">
      <w:pPr>
        <w:spacing w:line="17" w:lineRule="exact"/>
        <w:rPr>
          <w:sz w:val="20"/>
          <w:szCs w:val="20"/>
        </w:rPr>
      </w:pPr>
    </w:p>
    <w:p w:rsidR="004F3063" w:rsidRDefault="00AB302E">
      <w:pPr>
        <w:spacing w:line="230" w:lineRule="auto"/>
        <w:ind w:left="1000" w:hanging="3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</w:t>
      </w:r>
      <w:r>
        <w:rPr>
          <w:rFonts w:eastAsia="Times New Roman"/>
          <w:sz w:val="24"/>
          <w:szCs w:val="24"/>
        </w:rPr>
        <w:t xml:space="preserve"> социально – просветительский (продвижение социально значимых ценностей с помощью коммуникационного продукта);</w:t>
      </w:r>
    </w:p>
    <w:p w:rsidR="004F3063" w:rsidRDefault="004F3063">
      <w:pPr>
        <w:spacing w:line="14" w:lineRule="exact"/>
        <w:rPr>
          <w:sz w:val="20"/>
          <w:szCs w:val="20"/>
        </w:rPr>
      </w:pPr>
    </w:p>
    <w:p w:rsidR="004F3063" w:rsidRDefault="00AB302E">
      <w:pPr>
        <w:spacing w:line="233" w:lineRule="auto"/>
        <w:ind w:left="1000" w:hanging="42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–</w:t>
      </w:r>
      <w:r>
        <w:rPr>
          <w:rFonts w:eastAsia="Times New Roman"/>
          <w:sz w:val="24"/>
          <w:szCs w:val="24"/>
        </w:rPr>
        <w:t xml:space="preserve"> </w:t>
      </w:r>
      <w:proofErr w:type="gramStart"/>
      <w:r>
        <w:rPr>
          <w:rFonts w:eastAsia="Times New Roman"/>
          <w:sz w:val="24"/>
          <w:szCs w:val="24"/>
        </w:rPr>
        <w:t>технологический</w:t>
      </w:r>
      <w:proofErr w:type="gramEnd"/>
      <w:r>
        <w:rPr>
          <w:rFonts w:eastAsia="Times New Roman"/>
          <w:sz w:val="24"/>
          <w:szCs w:val="24"/>
        </w:rPr>
        <w:t xml:space="preserve"> (участие в производственном процессе выпуска </w:t>
      </w:r>
      <w:proofErr w:type="spellStart"/>
      <w:r>
        <w:rPr>
          <w:rFonts w:eastAsia="Times New Roman"/>
          <w:sz w:val="24"/>
          <w:szCs w:val="24"/>
        </w:rPr>
        <w:t>коммуникацион-ного</w:t>
      </w:r>
      <w:proofErr w:type="spellEnd"/>
      <w:r>
        <w:rPr>
          <w:rFonts w:eastAsia="Times New Roman"/>
          <w:sz w:val="24"/>
          <w:szCs w:val="24"/>
        </w:rPr>
        <w:t xml:space="preserve"> продукта с применением современных информационных и коммуникационных технологий).</w:t>
      </w:r>
    </w:p>
    <w:p w:rsidR="004F3063" w:rsidRDefault="004F3063">
      <w:pPr>
        <w:sectPr w:rsidR="004F3063">
          <w:pgSz w:w="11900" w:h="16838"/>
          <w:pgMar w:top="899" w:right="846" w:bottom="962" w:left="1280" w:header="0" w:footer="0" w:gutter="0"/>
          <w:cols w:space="720" w:equalWidth="0">
            <w:col w:w="9780"/>
          </w:cols>
        </w:sectPr>
      </w:pPr>
    </w:p>
    <w:p w:rsidR="004F3063" w:rsidRDefault="00AB302E" w:rsidP="00C53406">
      <w:pPr>
        <w:pStyle w:val="2"/>
        <w:rPr>
          <w:sz w:val="20"/>
          <w:szCs w:val="20"/>
        </w:rPr>
      </w:pPr>
      <w:bookmarkStart w:id="12" w:name="page5"/>
      <w:bookmarkStart w:id="13" w:name="_Toc189237086"/>
      <w:bookmarkEnd w:id="12"/>
      <w:r>
        <w:rPr>
          <w:rFonts w:eastAsia="Times New Roman"/>
        </w:rPr>
        <w:lastRenderedPageBreak/>
        <w:t>1.5. Планируемые результаты обучения при прохождении практики, соотнесённые с планируемыми результатами освоения образовательной программы</w:t>
      </w:r>
      <w:bookmarkEnd w:id="13"/>
    </w:p>
    <w:p w:rsidR="004F3063" w:rsidRDefault="004F3063">
      <w:pPr>
        <w:spacing w:line="72" w:lineRule="exact"/>
        <w:rPr>
          <w:sz w:val="20"/>
          <w:szCs w:val="20"/>
        </w:rPr>
      </w:pPr>
    </w:p>
    <w:p w:rsidR="004F3063" w:rsidRDefault="00AB302E">
      <w:pPr>
        <w:spacing w:line="356" w:lineRule="auto"/>
        <w:ind w:firstLine="3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Научно-исследовательская работа направлена на формирование и развитие определенных универсальных (УК) и общепрофессиональных (ОПК) компетенций, закрепленных в ФГОС и отраженных в ОП: УК-1.1; УК-1.2; УК-6.1; УК-6.2; ОПК-2.2; ОПК-3.1; ОПК-3.2; ОПК-4.1; ОПК-4.2; ОПК-6.1; ОПК-6.2; ОПК-7.2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60"/>
        <w:gridCol w:w="960"/>
        <w:gridCol w:w="360"/>
        <w:gridCol w:w="2700"/>
        <w:gridCol w:w="4240"/>
      </w:tblGrid>
      <w:tr w:rsidR="004F3063">
        <w:trPr>
          <w:trHeight w:val="228"/>
        </w:trPr>
        <w:tc>
          <w:tcPr>
            <w:tcW w:w="2320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4F3063" w:rsidRDefault="00AB302E">
            <w:pPr>
              <w:spacing w:line="228" w:lineRule="exact"/>
              <w:ind w:left="24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Компетенция</w:t>
            </w:r>
          </w:p>
        </w:tc>
        <w:tc>
          <w:tcPr>
            <w:tcW w:w="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19"/>
                <w:szCs w:val="19"/>
              </w:rPr>
            </w:pPr>
          </w:p>
        </w:tc>
        <w:tc>
          <w:tcPr>
            <w:tcW w:w="2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Индикаторы компетенций</w:t>
            </w:r>
          </w:p>
        </w:tc>
        <w:tc>
          <w:tcPr>
            <w:tcW w:w="4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spacing w:line="228" w:lineRule="exact"/>
              <w:ind w:left="1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Результаты обучения</w:t>
            </w:r>
          </w:p>
        </w:tc>
      </w:tr>
      <w:tr w:rsidR="004F3063">
        <w:trPr>
          <w:trHeight w:val="231"/>
        </w:trPr>
        <w:tc>
          <w:tcPr>
            <w:tcW w:w="232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F3063" w:rsidRDefault="00AB302E">
            <w:pPr>
              <w:ind w:left="24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(код и наименование)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(код и наименование)</w:t>
            </w: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</w:tr>
      <w:tr w:rsidR="004F3063">
        <w:trPr>
          <w:trHeight w:val="219"/>
        </w:trPr>
        <w:tc>
          <w:tcPr>
            <w:tcW w:w="2320" w:type="dxa"/>
            <w:gridSpan w:val="2"/>
            <w:tcBorders>
              <w:left w:val="single" w:sz="8" w:space="0" w:color="auto"/>
            </w:tcBorders>
            <w:vAlign w:val="bottom"/>
          </w:tcPr>
          <w:p w:rsidR="004F3063" w:rsidRDefault="00AB302E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УК-1</w:t>
            </w:r>
            <w:r>
              <w:rPr>
                <w:rFonts w:eastAsia="Times New Roman"/>
                <w:sz w:val="20"/>
                <w:szCs w:val="20"/>
              </w:rPr>
              <w:t xml:space="preserve"> Способен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19"/>
                <w:szCs w:val="19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УК-1.1 Применяет знание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19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Знать:</w:t>
            </w:r>
            <w:r>
              <w:rPr>
                <w:rFonts w:eastAsia="Times New Roman"/>
                <w:sz w:val="20"/>
                <w:szCs w:val="20"/>
              </w:rPr>
              <w:t>основые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теоретико-методологические</w:t>
            </w:r>
          </w:p>
        </w:tc>
      </w:tr>
      <w:tr w:rsidR="004F3063">
        <w:trPr>
          <w:trHeight w:val="230"/>
        </w:trPr>
        <w:tc>
          <w:tcPr>
            <w:tcW w:w="2320" w:type="dxa"/>
            <w:gridSpan w:val="2"/>
            <w:tcBorders>
              <w:lef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осуществлять поиск,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основных теоретико-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положения в философии, роль информации в</w:t>
            </w:r>
          </w:p>
        </w:tc>
      </w:tr>
      <w:tr w:rsidR="004F3063">
        <w:trPr>
          <w:trHeight w:val="228"/>
        </w:trPr>
        <w:tc>
          <w:tcPr>
            <w:tcW w:w="26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критический анализ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син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методологических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системе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аучого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знания</w:t>
            </w:r>
          </w:p>
        </w:tc>
      </w:tr>
      <w:tr w:rsidR="004F3063">
        <w:trPr>
          <w:trHeight w:val="230"/>
        </w:trPr>
        <w:tc>
          <w:tcPr>
            <w:tcW w:w="26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тез информации, применять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положений философии,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Уметь:</w:t>
            </w:r>
            <w:r>
              <w:rPr>
                <w:rFonts w:eastAsia="Times New Roman"/>
                <w:sz w:val="20"/>
                <w:szCs w:val="20"/>
              </w:rPr>
              <w:t>применять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концепептуальные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под-</w:t>
            </w:r>
          </w:p>
        </w:tc>
      </w:tr>
      <w:tr w:rsidR="004F3063">
        <w:trPr>
          <w:trHeight w:val="230"/>
        </w:trPr>
        <w:tc>
          <w:tcPr>
            <w:tcW w:w="2320" w:type="dxa"/>
            <w:gridSpan w:val="2"/>
            <w:tcBorders>
              <w:lef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системный подход для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концептуальных подходов к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ходы философии к изучению природы ин-</w:t>
            </w:r>
          </w:p>
        </w:tc>
      </w:tr>
      <w:tr w:rsidR="004F3063">
        <w:trPr>
          <w:trHeight w:val="231"/>
        </w:trPr>
        <w:tc>
          <w:tcPr>
            <w:tcW w:w="2320" w:type="dxa"/>
            <w:gridSpan w:val="2"/>
            <w:tcBorders>
              <w:lef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решения поставленных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пониманию природы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формации</w:t>
            </w:r>
          </w:p>
        </w:tc>
      </w:tr>
      <w:tr w:rsidR="004F3063">
        <w:trPr>
          <w:trHeight w:val="230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задач</w:t>
            </w:r>
          </w:p>
        </w:tc>
        <w:tc>
          <w:tcPr>
            <w:tcW w:w="960" w:type="dxa"/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информации как научной и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Владеть:</w:t>
            </w:r>
            <w:r>
              <w:rPr>
                <w:rFonts w:eastAsia="Times New Roman"/>
                <w:sz w:val="20"/>
                <w:szCs w:val="20"/>
              </w:rPr>
              <w:t>системным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мышлением при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изуении</w:t>
            </w:r>
            <w:proofErr w:type="spellEnd"/>
          </w:p>
        </w:tc>
      </w:tr>
      <w:tr w:rsidR="004F3063">
        <w:trPr>
          <w:trHeight w:val="230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философской категории,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природы информации</w:t>
            </w:r>
          </w:p>
        </w:tc>
      </w:tr>
      <w:tr w:rsidR="004F3063">
        <w:trPr>
          <w:trHeight w:val="228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4F3063" w:rsidRDefault="004F3063">
            <w:pPr>
              <w:rPr>
                <w:sz w:val="19"/>
                <w:szCs w:val="19"/>
              </w:rPr>
            </w:pPr>
          </w:p>
        </w:tc>
        <w:tc>
          <w:tcPr>
            <w:tcW w:w="960" w:type="dxa"/>
            <w:vAlign w:val="bottom"/>
          </w:tcPr>
          <w:p w:rsidR="004F3063" w:rsidRDefault="004F3063">
            <w:pPr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19"/>
                <w:szCs w:val="19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методологических основ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19"/>
                <w:szCs w:val="19"/>
              </w:rPr>
            </w:pPr>
          </w:p>
        </w:tc>
      </w:tr>
      <w:tr w:rsidR="004F3063">
        <w:trPr>
          <w:trHeight w:val="231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системного подхода;</w:t>
            </w: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</w:tr>
      <w:tr w:rsidR="004F3063">
        <w:trPr>
          <w:trHeight w:val="219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4F3063" w:rsidRDefault="004F3063">
            <w:pPr>
              <w:rPr>
                <w:sz w:val="19"/>
                <w:szCs w:val="19"/>
              </w:rPr>
            </w:pPr>
          </w:p>
        </w:tc>
        <w:tc>
          <w:tcPr>
            <w:tcW w:w="960" w:type="dxa"/>
            <w:vAlign w:val="bottom"/>
          </w:tcPr>
          <w:p w:rsidR="004F3063" w:rsidRDefault="004F3063">
            <w:pPr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19"/>
                <w:szCs w:val="19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УК-1.2 Формирует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аргу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Знать:</w:t>
            </w:r>
            <w:r>
              <w:rPr>
                <w:rFonts w:eastAsia="Times New Roman"/>
                <w:sz w:val="20"/>
                <w:szCs w:val="20"/>
              </w:rPr>
              <w:t xml:space="preserve"> систему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логческой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аргументации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ме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F3063">
        <w:trPr>
          <w:trHeight w:val="230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ментировано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отстаивает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соб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тоды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поиска информации</w:t>
            </w:r>
          </w:p>
        </w:tc>
      </w:tr>
      <w:tr w:rsidR="004F3063">
        <w:trPr>
          <w:trHeight w:val="230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ственную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позицию по раз-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Уметь:</w:t>
            </w:r>
            <w:r>
              <w:rPr>
                <w:rFonts w:eastAsia="Times New Roman"/>
                <w:sz w:val="20"/>
                <w:szCs w:val="20"/>
              </w:rPr>
              <w:t xml:space="preserve"> адекватно оценивает современные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яв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F3063">
        <w:trPr>
          <w:trHeight w:val="230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личным философским про-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ления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 </w:t>
            </w:r>
            <w:proofErr w:type="spellStart"/>
            <w:proofErr w:type="gramStart"/>
            <w:r>
              <w:rPr>
                <w:rFonts w:eastAsia="Times New Roman"/>
                <w:sz w:val="20"/>
                <w:szCs w:val="20"/>
              </w:rPr>
              <w:t>про-цессы</w:t>
            </w:r>
            <w:proofErr w:type="spellEnd"/>
            <w:proofErr w:type="gramEnd"/>
            <w:r>
              <w:rPr>
                <w:rFonts w:eastAsia="Times New Roman"/>
                <w:sz w:val="20"/>
                <w:szCs w:val="20"/>
              </w:rPr>
              <w:t xml:space="preserve"> в общественной жизни и</w:t>
            </w:r>
          </w:p>
        </w:tc>
      </w:tr>
      <w:tr w:rsidR="004F3063">
        <w:trPr>
          <w:trHeight w:val="230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блемам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, обосновывает и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аргументированно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отстиать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свою позицию</w:t>
            </w:r>
          </w:p>
        </w:tc>
      </w:tr>
      <w:tr w:rsidR="004F3063">
        <w:trPr>
          <w:trHeight w:val="228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4F3063" w:rsidRDefault="004F3063">
            <w:pPr>
              <w:rPr>
                <w:sz w:val="19"/>
                <w:szCs w:val="19"/>
              </w:rPr>
            </w:pPr>
          </w:p>
        </w:tc>
        <w:tc>
          <w:tcPr>
            <w:tcW w:w="960" w:type="dxa"/>
            <w:vAlign w:val="bottom"/>
          </w:tcPr>
          <w:p w:rsidR="004F3063" w:rsidRDefault="004F3063">
            <w:pPr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19"/>
                <w:szCs w:val="19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адекватно оценивает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совре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28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Владеть:</w:t>
            </w:r>
            <w:r>
              <w:rPr>
                <w:rFonts w:eastAsia="Times New Roman"/>
                <w:sz w:val="20"/>
                <w:szCs w:val="20"/>
              </w:rPr>
              <w:t>системным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подходом при оценке</w:t>
            </w:r>
          </w:p>
        </w:tc>
      </w:tr>
      <w:tr w:rsidR="004F3063">
        <w:trPr>
          <w:trHeight w:val="230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менные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явления и процессы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современных явления и процессы в обще-</w:t>
            </w:r>
          </w:p>
        </w:tc>
      </w:tr>
      <w:tr w:rsidR="004F3063">
        <w:trPr>
          <w:trHeight w:val="230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общественной жизни на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ственной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жизни</w:t>
            </w:r>
          </w:p>
        </w:tc>
      </w:tr>
      <w:tr w:rsidR="004F3063">
        <w:trPr>
          <w:trHeight w:val="231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основе системного подхода.</w:t>
            </w: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</w:tr>
      <w:tr w:rsidR="004F3063">
        <w:trPr>
          <w:trHeight w:val="219"/>
        </w:trPr>
        <w:tc>
          <w:tcPr>
            <w:tcW w:w="26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УК</w:t>
            </w:r>
            <w:r>
              <w:rPr>
                <w:rFonts w:eastAsia="Times New Roman"/>
                <w:sz w:val="20"/>
                <w:szCs w:val="20"/>
              </w:rPr>
              <w:t xml:space="preserve"> -6 Способен управлять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УК 6.1. Определяет цели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Знать:</w:t>
            </w:r>
            <w:r>
              <w:rPr>
                <w:rFonts w:eastAsia="Times New Roman"/>
                <w:sz w:val="20"/>
                <w:szCs w:val="20"/>
              </w:rPr>
              <w:t xml:space="preserve"> методы оценки ресурсов, условий,</w:t>
            </w:r>
          </w:p>
        </w:tc>
      </w:tr>
      <w:tr w:rsidR="004F3063">
        <w:trPr>
          <w:trHeight w:val="231"/>
        </w:trPr>
        <w:tc>
          <w:tcPr>
            <w:tcW w:w="2320" w:type="dxa"/>
            <w:gridSpan w:val="2"/>
            <w:tcBorders>
              <w:lef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своим временем,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собственной деятельности,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средств и временной перспективы</w:t>
            </w:r>
          </w:p>
        </w:tc>
      </w:tr>
      <w:tr w:rsidR="004F3063">
        <w:trPr>
          <w:trHeight w:val="228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4F3063" w:rsidRDefault="00AB302E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выстраивать и</w:t>
            </w:r>
          </w:p>
        </w:tc>
        <w:tc>
          <w:tcPr>
            <w:tcW w:w="960" w:type="dxa"/>
            <w:vAlign w:val="bottom"/>
          </w:tcPr>
          <w:p w:rsidR="004F3063" w:rsidRDefault="004F3063">
            <w:pPr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19"/>
                <w:szCs w:val="19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оценивая пути их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достиже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Уметь:</w:t>
            </w:r>
            <w:r>
              <w:rPr>
                <w:rFonts w:eastAsia="Times New Roman"/>
                <w:sz w:val="20"/>
                <w:szCs w:val="20"/>
              </w:rPr>
              <w:t xml:space="preserve"> определять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приорететные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 цели в</w:t>
            </w:r>
          </w:p>
        </w:tc>
      </w:tr>
      <w:tr w:rsidR="004F3063">
        <w:trPr>
          <w:trHeight w:val="230"/>
        </w:trPr>
        <w:tc>
          <w:tcPr>
            <w:tcW w:w="26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реализовывать траекторию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ния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с учетом ресурсов,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усло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своей деятельности и определять пути их до-</w:t>
            </w:r>
          </w:p>
        </w:tc>
      </w:tr>
      <w:tr w:rsidR="004F3063">
        <w:trPr>
          <w:trHeight w:val="230"/>
        </w:trPr>
        <w:tc>
          <w:tcPr>
            <w:tcW w:w="2320" w:type="dxa"/>
            <w:gridSpan w:val="2"/>
            <w:tcBorders>
              <w:lef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саморазвития на основе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вий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, средств, временной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стижения</w:t>
            </w:r>
            <w:proofErr w:type="spellEnd"/>
          </w:p>
        </w:tc>
      </w:tr>
      <w:tr w:rsidR="004F3063">
        <w:trPr>
          <w:trHeight w:val="230"/>
        </w:trPr>
        <w:tc>
          <w:tcPr>
            <w:tcW w:w="2320" w:type="dxa"/>
            <w:gridSpan w:val="2"/>
            <w:tcBorders>
              <w:lef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принципов образования в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перспективы развития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дея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Владеть:</w:t>
            </w:r>
            <w:r>
              <w:rPr>
                <w:rFonts w:eastAsia="Times New Roman"/>
                <w:sz w:val="20"/>
                <w:szCs w:val="20"/>
              </w:rPr>
              <w:t xml:space="preserve"> способностью оценивать ресурсы,</w:t>
            </w:r>
          </w:p>
        </w:tc>
      </w:tr>
      <w:tr w:rsidR="004F3063">
        <w:trPr>
          <w:trHeight w:val="230"/>
        </w:trPr>
        <w:tc>
          <w:tcPr>
            <w:tcW w:w="2320" w:type="dxa"/>
            <w:gridSpan w:val="2"/>
            <w:tcBorders>
              <w:lef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течение всей жизни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тельности и планируемых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условия, средства, временную перспективу, в</w:t>
            </w:r>
          </w:p>
        </w:tc>
      </w:tr>
      <w:tr w:rsidR="004F3063">
        <w:trPr>
          <w:trHeight w:val="230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результатов;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соответствии с чем  определять индикаторы</w:t>
            </w:r>
          </w:p>
        </w:tc>
      </w:tr>
      <w:tr w:rsidR="004F3063">
        <w:trPr>
          <w:trHeight w:val="228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4F3063" w:rsidRDefault="004F3063">
            <w:pPr>
              <w:rPr>
                <w:sz w:val="19"/>
                <w:szCs w:val="19"/>
              </w:rPr>
            </w:pPr>
          </w:p>
        </w:tc>
        <w:tc>
          <w:tcPr>
            <w:tcW w:w="960" w:type="dxa"/>
            <w:vAlign w:val="bottom"/>
          </w:tcPr>
          <w:p w:rsidR="004F3063" w:rsidRDefault="004F3063">
            <w:pPr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19"/>
                <w:szCs w:val="19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19"/>
                <w:szCs w:val="19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результатов достижения цели.</w:t>
            </w:r>
          </w:p>
        </w:tc>
      </w:tr>
      <w:tr w:rsidR="004F3063">
        <w:trPr>
          <w:trHeight w:val="232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</w:tr>
      <w:tr w:rsidR="004F3063">
        <w:trPr>
          <w:trHeight w:val="219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4F3063" w:rsidRDefault="004F3063">
            <w:pPr>
              <w:rPr>
                <w:sz w:val="19"/>
                <w:szCs w:val="19"/>
              </w:rPr>
            </w:pPr>
          </w:p>
        </w:tc>
        <w:tc>
          <w:tcPr>
            <w:tcW w:w="960" w:type="dxa"/>
            <w:vAlign w:val="bottom"/>
          </w:tcPr>
          <w:p w:rsidR="004F3063" w:rsidRDefault="004F3063">
            <w:pPr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19"/>
                <w:szCs w:val="19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УК-6.2 Формулирует цели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Знать:</w:t>
            </w:r>
            <w:r>
              <w:rPr>
                <w:rFonts w:eastAsia="Times New Roman"/>
                <w:sz w:val="20"/>
                <w:szCs w:val="20"/>
              </w:rPr>
              <w:t xml:space="preserve"> методы оценки ресурсов, условий,</w:t>
            </w:r>
          </w:p>
        </w:tc>
      </w:tr>
      <w:tr w:rsidR="004F3063">
        <w:trPr>
          <w:trHeight w:val="230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собственной деятельности,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средств и временной перспективы</w:t>
            </w:r>
          </w:p>
        </w:tc>
      </w:tr>
      <w:tr w:rsidR="004F3063">
        <w:trPr>
          <w:trHeight w:val="230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определяя пути их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Уметь:</w:t>
            </w:r>
            <w:r>
              <w:rPr>
                <w:rFonts w:eastAsia="Times New Roman"/>
                <w:sz w:val="20"/>
                <w:szCs w:val="20"/>
              </w:rPr>
              <w:t xml:space="preserve"> определять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приорететные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 цели в</w:t>
            </w:r>
          </w:p>
        </w:tc>
      </w:tr>
      <w:tr w:rsidR="004F3063">
        <w:trPr>
          <w:trHeight w:val="230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достижения с учетом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своей деятельности и определять пути их до-</w:t>
            </w:r>
          </w:p>
        </w:tc>
      </w:tr>
      <w:tr w:rsidR="004F3063">
        <w:trPr>
          <w:trHeight w:val="230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ресурсов, условий, средств,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стижения</w:t>
            </w:r>
            <w:proofErr w:type="spellEnd"/>
          </w:p>
        </w:tc>
      </w:tr>
      <w:tr w:rsidR="004F3063">
        <w:trPr>
          <w:trHeight w:val="228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4F3063" w:rsidRDefault="004F3063">
            <w:pPr>
              <w:rPr>
                <w:sz w:val="19"/>
                <w:szCs w:val="19"/>
              </w:rPr>
            </w:pPr>
          </w:p>
        </w:tc>
        <w:tc>
          <w:tcPr>
            <w:tcW w:w="960" w:type="dxa"/>
            <w:vAlign w:val="bottom"/>
          </w:tcPr>
          <w:p w:rsidR="004F3063" w:rsidRDefault="004F3063">
            <w:pPr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19"/>
                <w:szCs w:val="19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временной перспективы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Владеть:</w:t>
            </w:r>
            <w:r>
              <w:rPr>
                <w:rFonts w:eastAsia="Times New Roman"/>
                <w:sz w:val="20"/>
                <w:szCs w:val="20"/>
              </w:rPr>
              <w:t xml:space="preserve"> способностью достигать поставлен-</w:t>
            </w:r>
          </w:p>
        </w:tc>
      </w:tr>
      <w:tr w:rsidR="004F3063">
        <w:trPr>
          <w:trHeight w:val="230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развития деятельности и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ных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целей в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свобственной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деятельности, с</w:t>
            </w:r>
          </w:p>
        </w:tc>
      </w:tr>
      <w:tr w:rsidR="004F3063">
        <w:trPr>
          <w:trHeight w:val="231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планируемых результатов.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учетом условий, средств, временной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перспек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F3063">
        <w:trPr>
          <w:trHeight w:val="230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тивы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, в соответствии с чем  определять ре-</w:t>
            </w:r>
          </w:p>
        </w:tc>
      </w:tr>
      <w:tr w:rsidR="004F3063">
        <w:trPr>
          <w:trHeight w:val="230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зультативность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собственной траектории раз-</w:t>
            </w:r>
          </w:p>
        </w:tc>
      </w:tr>
      <w:tr w:rsidR="004F3063">
        <w:trPr>
          <w:trHeight w:val="229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F3063" w:rsidRDefault="004F3063">
            <w:pPr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4F3063" w:rsidRDefault="004F3063">
            <w:pPr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19"/>
                <w:szCs w:val="19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19"/>
                <w:szCs w:val="19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вития.</w:t>
            </w:r>
          </w:p>
        </w:tc>
      </w:tr>
      <w:tr w:rsidR="004F3063">
        <w:trPr>
          <w:trHeight w:val="219"/>
        </w:trPr>
        <w:tc>
          <w:tcPr>
            <w:tcW w:w="26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ОПК-2</w:t>
            </w:r>
            <w:r>
              <w:rPr>
                <w:rFonts w:eastAsia="Times New Roman"/>
                <w:sz w:val="20"/>
                <w:szCs w:val="20"/>
              </w:rPr>
              <w:t xml:space="preserve"> Способен учитывать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ОПК-2.2 Способен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19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Знать:</w:t>
            </w:r>
            <w:r>
              <w:rPr>
                <w:rFonts w:eastAsia="Times New Roman"/>
                <w:sz w:val="20"/>
                <w:szCs w:val="20"/>
              </w:rPr>
              <w:t>основные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тенденции развития обще-</w:t>
            </w:r>
          </w:p>
        </w:tc>
      </w:tr>
      <w:tr w:rsidR="004F3063">
        <w:trPr>
          <w:trHeight w:val="230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тенденции</w:t>
            </w:r>
          </w:p>
        </w:tc>
        <w:tc>
          <w:tcPr>
            <w:tcW w:w="1320" w:type="dxa"/>
            <w:gridSpan w:val="2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развития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учитывать основные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ственных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 государственных институтов</w:t>
            </w:r>
          </w:p>
        </w:tc>
      </w:tr>
      <w:tr w:rsidR="004F3063">
        <w:trPr>
          <w:trHeight w:val="230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общественных</w:t>
            </w:r>
          </w:p>
        </w:tc>
        <w:tc>
          <w:tcPr>
            <w:tcW w:w="960" w:type="dxa"/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тенденции развития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Уметь:</w:t>
            </w:r>
            <w:r>
              <w:rPr>
                <w:rFonts w:eastAsia="Times New Roman"/>
                <w:sz w:val="20"/>
                <w:szCs w:val="20"/>
              </w:rPr>
              <w:t>оценивать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изменения в развитии об-</w:t>
            </w:r>
          </w:p>
        </w:tc>
      </w:tr>
      <w:tr w:rsidR="004F3063">
        <w:trPr>
          <w:trHeight w:val="230"/>
        </w:trPr>
        <w:tc>
          <w:tcPr>
            <w:tcW w:w="2320" w:type="dxa"/>
            <w:gridSpan w:val="2"/>
            <w:tcBorders>
              <w:lef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государственных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общественных и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щественных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 государственных институтов</w:t>
            </w:r>
          </w:p>
        </w:tc>
      </w:tr>
      <w:tr w:rsidR="004F3063">
        <w:trPr>
          <w:trHeight w:val="230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институтов</w:t>
            </w:r>
          </w:p>
        </w:tc>
        <w:tc>
          <w:tcPr>
            <w:tcW w:w="960" w:type="dxa"/>
            <w:vAlign w:val="bottom"/>
          </w:tcPr>
          <w:p w:rsidR="004F3063" w:rsidRDefault="00AB302E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для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их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государственных институтов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Владеть:</w:t>
            </w:r>
            <w:r>
              <w:rPr>
                <w:rFonts w:eastAsia="Times New Roman"/>
                <w:sz w:val="20"/>
                <w:szCs w:val="20"/>
              </w:rPr>
              <w:t xml:space="preserve"> способностью создавать медиатек-</w:t>
            </w:r>
          </w:p>
        </w:tc>
      </w:tr>
      <w:tr w:rsidR="004F3063">
        <w:trPr>
          <w:trHeight w:val="230"/>
        </w:trPr>
        <w:tc>
          <w:tcPr>
            <w:tcW w:w="26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разностороннего освещения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 создании текстов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сты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с учетом тенденции развития обществен-</w:t>
            </w:r>
          </w:p>
        </w:tc>
      </w:tr>
      <w:tr w:rsidR="004F3063">
        <w:trPr>
          <w:trHeight w:val="228"/>
        </w:trPr>
        <w:tc>
          <w:tcPr>
            <w:tcW w:w="26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 создаваемых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медиатекстах</w:t>
            </w:r>
            <w:proofErr w:type="spellEnd"/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рекламы и связей с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28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ных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 государственных институтов</w:t>
            </w:r>
          </w:p>
        </w:tc>
      </w:tr>
      <w:tr w:rsidR="004F3063">
        <w:trPr>
          <w:trHeight w:val="230"/>
        </w:trPr>
        <w:tc>
          <w:tcPr>
            <w:tcW w:w="26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 (или)  медиапродуктах,  и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общественностью и/или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</w:tr>
      <w:tr w:rsidR="004F3063">
        <w:trPr>
          <w:trHeight w:val="230"/>
        </w:trPr>
        <w:tc>
          <w:tcPr>
            <w:tcW w:w="26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(или)коммуникационных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коммуникационных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</w:tr>
      <w:tr w:rsidR="004F3063">
        <w:trPr>
          <w:trHeight w:val="231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продуктах.</w:t>
            </w: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продуктов.</w:t>
            </w: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</w:tr>
      <w:tr w:rsidR="004F3063">
        <w:trPr>
          <w:trHeight w:val="219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4F3063" w:rsidRDefault="00AB302E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ОПК-3</w:t>
            </w:r>
          </w:p>
        </w:tc>
        <w:tc>
          <w:tcPr>
            <w:tcW w:w="1320" w:type="dxa"/>
            <w:gridSpan w:val="2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19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Способен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ОПК-3.1 Демонстрирует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Знать:</w:t>
            </w:r>
            <w:r>
              <w:rPr>
                <w:rFonts w:eastAsia="Times New Roman"/>
                <w:sz w:val="20"/>
                <w:szCs w:val="20"/>
              </w:rPr>
              <w:t xml:space="preserve"> достижения отечественной и мировой</w:t>
            </w:r>
          </w:p>
        </w:tc>
      </w:tr>
      <w:tr w:rsidR="004F3063">
        <w:trPr>
          <w:trHeight w:val="231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использовать</w:t>
            </w:r>
          </w:p>
        </w:tc>
        <w:tc>
          <w:tcPr>
            <w:tcW w:w="1320" w:type="dxa"/>
            <w:gridSpan w:val="2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многообразие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кругозор в сфере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культуры</w:t>
            </w:r>
          </w:p>
        </w:tc>
      </w:tr>
      <w:tr w:rsidR="004F3063">
        <w:trPr>
          <w:trHeight w:val="230"/>
        </w:trPr>
        <w:tc>
          <w:tcPr>
            <w:tcW w:w="26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достижений  отечественной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отечественного и мирового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Уметь:</w:t>
            </w:r>
            <w:r>
              <w:rPr>
                <w:rFonts w:eastAsia="Times New Roman"/>
                <w:sz w:val="20"/>
                <w:szCs w:val="20"/>
              </w:rPr>
              <w:t xml:space="preserve"> ориентироваться  в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достижаниях</w:t>
            </w:r>
            <w:proofErr w:type="spellEnd"/>
          </w:p>
        </w:tc>
      </w:tr>
      <w:tr w:rsidR="004F3063">
        <w:trPr>
          <w:trHeight w:val="230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F3063" w:rsidRDefault="00AB302E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  мировой</w:t>
            </w: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4F3063" w:rsidRDefault="00AB302E">
            <w:pPr>
              <w:spacing w:line="22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культуры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spacing w:line="228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культурного процесса</w:t>
            </w: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сфере отечественного и мирового</w:t>
            </w:r>
          </w:p>
        </w:tc>
      </w:tr>
    </w:tbl>
    <w:p w:rsidR="004F3063" w:rsidRDefault="004F3063">
      <w:pPr>
        <w:sectPr w:rsidR="004F3063">
          <w:pgSz w:w="11900" w:h="16838"/>
          <w:pgMar w:top="913" w:right="846" w:bottom="0" w:left="1280" w:header="0" w:footer="0" w:gutter="0"/>
          <w:cols w:space="720" w:equalWidth="0">
            <w:col w:w="9780"/>
          </w:cols>
        </w:sectPr>
      </w:pPr>
    </w:p>
    <w:p w:rsidR="004F3063" w:rsidRDefault="004F3063">
      <w:pPr>
        <w:spacing w:line="1" w:lineRule="exact"/>
        <w:rPr>
          <w:sz w:val="20"/>
          <w:szCs w:val="20"/>
        </w:rPr>
      </w:pPr>
      <w:bookmarkStart w:id="14" w:name="page6"/>
      <w:bookmarkEnd w:id="14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60"/>
        <w:gridCol w:w="920"/>
        <w:gridCol w:w="2700"/>
        <w:gridCol w:w="4180"/>
        <w:gridCol w:w="60"/>
      </w:tblGrid>
      <w:tr w:rsidR="004F3063">
        <w:trPr>
          <w:trHeight w:val="239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процессе</w:t>
            </w:r>
          </w:p>
        </w:tc>
        <w:tc>
          <w:tcPr>
            <w:tcW w:w="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создания</w:t>
            </w:r>
          </w:p>
        </w:tc>
        <w:tc>
          <w:tcPr>
            <w:tcW w:w="2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ОПК-3.2. Учитывает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дости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2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культурного процессах</w:t>
            </w:r>
          </w:p>
        </w:tc>
      </w:tr>
      <w:tr w:rsidR="004F3063">
        <w:trPr>
          <w:trHeight w:val="228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4F3063" w:rsidRDefault="00AB302E">
            <w:pPr>
              <w:spacing w:line="228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медиатекстов</w:t>
            </w:r>
            <w:proofErr w:type="spellEnd"/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28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28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жения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отечественной и ми-</w:t>
            </w:r>
          </w:p>
        </w:tc>
        <w:tc>
          <w:tcPr>
            <w:tcW w:w="4220" w:type="dxa"/>
            <w:gridSpan w:val="2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Владеть:</w:t>
            </w:r>
            <w:r>
              <w:rPr>
                <w:rFonts w:eastAsia="Times New Roman"/>
                <w:sz w:val="20"/>
                <w:szCs w:val="20"/>
              </w:rPr>
              <w:t xml:space="preserve"> кругозором в сфере отечественного</w:t>
            </w:r>
          </w:p>
        </w:tc>
      </w:tr>
      <w:tr w:rsidR="004F3063">
        <w:trPr>
          <w:trHeight w:val="230"/>
        </w:trPr>
        <w:tc>
          <w:tcPr>
            <w:tcW w:w="26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(или)медиапродуктов,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ровой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культуры, а также</w:t>
            </w:r>
          </w:p>
        </w:tc>
        <w:tc>
          <w:tcPr>
            <w:tcW w:w="4220" w:type="dxa"/>
            <w:gridSpan w:val="2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мирового культурного процесса</w:t>
            </w:r>
          </w:p>
        </w:tc>
      </w:tr>
      <w:tr w:rsidR="004F3063">
        <w:trPr>
          <w:trHeight w:val="231"/>
        </w:trPr>
        <w:tc>
          <w:tcPr>
            <w:tcW w:w="26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(или) коммуникационных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средства художественной</w:t>
            </w:r>
          </w:p>
        </w:tc>
        <w:tc>
          <w:tcPr>
            <w:tcW w:w="4180" w:type="dxa"/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</w:tr>
      <w:tr w:rsidR="004F3063">
        <w:trPr>
          <w:trHeight w:val="230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продуктов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выразительности в процессе</w:t>
            </w:r>
          </w:p>
        </w:tc>
        <w:tc>
          <w:tcPr>
            <w:tcW w:w="4180" w:type="dxa"/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</w:tr>
      <w:tr w:rsidR="004F3063">
        <w:trPr>
          <w:trHeight w:val="230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создания текстов рекламы и</w:t>
            </w:r>
          </w:p>
        </w:tc>
        <w:tc>
          <w:tcPr>
            <w:tcW w:w="4180" w:type="dxa"/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</w:tr>
      <w:tr w:rsidR="004F3063">
        <w:trPr>
          <w:trHeight w:val="230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связей с общественностью и</w:t>
            </w:r>
          </w:p>
        </w:tc>
        <w:tc>
          <w:tcPr>
            <w:tcW w:w="4180" w:type="dxa"/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</w:tr>
      <w:tr w:rsidR="004F3063">
        <w:trPr>
          <w:trHeight w:val="228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4F3063" w:rsidRDefault="004F3063">
            <w:pPr>
              <w:rPr>
                <w:sz w:val="19"/>
                <w:szCs w:val="19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19"/>
                <w:szCs w:val="19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иных коммуникационных</w:t>
            </w:r>
          </w:p>
        </w:tc>
        <w:tc>
          <w:tcPr>
            <w:tcW w:w="4180" w:type="dxa"/>
            <w:vAlign w:val="bottom"/>
          </w:tcPr>
          <w:p w:rsidR="004F3063" w:rsidRDefault="004F3063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19"/>
                <w:szCs w:val="19"/>
              </w:rPr>
            </w:pPr>
          </w:p>
        </w:tc>
      </w:tr>
      <w:tr w:rsidR="004F3063">
        <w:trPr>
          <w:trHeight w:val="231"/>
        </w:trPr>
        <w:tc>
          <w:tcPr>
            <w:tcW w:w="17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продуктов.</w:t>
            </w:r>
          </w:p>
        </w:tc>
        <w:tc>
          <w:tcPr>
            <w:tcW w:w="4180" w:type="dxa"/>
            <w:tcBorders>
              <w:bottom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</w:tr>
      <w:tr w:rsidR="004F3063">
        <w:trPr>
          <w:trHeight w:val="219"/>
        </w:trPr>
        <w:tc>
          <w:tcPr>
            <w:tcW w:w="26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ОПК-4</w:t>
            </w:r>
            <w:r>
              <w:rPr>
                <w:rFonts w:eastAsia="Times New Roman"/>
                <w:sz w:val="20"/>
                <w:szCs w:val="20"/>
              </w:rPr>
              <w:t xml:space="preserve"> Способен отвечать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ОПК-4.1 Соотносит</w:t>
            </w:r>
          </w:p>
        </w:tc>
        <w:tc>
          <w:tcPr>
            <w:tcW w:w="4220" w:type="dxa"/>
            <w:gridSpan w:val="2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Знать:</w:t>
            </w:r>
            <w:r>
              <w:rPr>
                <w:rFonts w:eastAsia="Times New Roman"/>
                <w:sz w:val="20"/>
                <w:szCs w:val="20"/>
              </w:rPr>
              <w:t xml:space="preserve"> методы градаций потребностей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ти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F3063">
        <w:trPr>
          <w:trHeight w:val="230"/>
        </w:trPr>
        <w:tc>
          <w:tcPr>
            <w:tcW w:w="26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 запросы и потребности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социологические данные с</w:t>
            </w:r>
          </w:p>
        </w:tc>
        <w:tc>
          <w:tcPr>
            <w:tcW w:w="4220" w:type="dxa"/>
            <w:gridSpan w:val="2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пизации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разных аудиторий</w:t>
            </w:r>
          </w:p>
        </w:tc>
      </w:tr>
      <w:tr w:rsidR="004F3063">
        <w:trPr>
          <w:trHeight w:val="230"/>
        </w:trPr>
        <w:tc>
          <w:tcPr>
            <w:tcW w:w="26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общества и аудитории в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запросами и потребностями</w:t>
            </w:r>
          </w:p>
        </w:tc>
        <w:tc>
          <w:tcPr>
            <w:tcW w:w="4220" w:type="dxa"/>
            <w:gridSpan w:val="2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Уметь:</w:t>
            </w:r>
            <w:r>
              <w:rPr>
                <w:rFonts w:eastAsia="Times New Roman"/>
                <w:sz w:val="20"/>
                <w:szCs w:val="20"/>
              </w:rPr>
              <w:t xml:space="preserve"> соотносить социологические данные</w:t>
            </w:r>
          </w:p>
        </w:tc>
      </w:tr>
      <w:tr w:rsidR="004F3063">
        <w:trPr>
          <w:trHeight w:val="230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профессиональной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общества и отдельных</w:t>
            </w:r>
          </w:p>
        </w:tc>
        <w:tc>
          <w:tcPr>
            <w:tcW w:w="4220" w:type="dxa"/>
            <w:gridSpan w:val="2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 запросами и потребностями общества и от-</w:t>
            </w:r>
          </w:p>
        </w:tc>
      </w:tr>
      <w:tr w:rsidR="004F3063">
        <w:trPr>
          <w:trHeight w:val="228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4F3063" w:rsidRDefault="00AB302E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деятельности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19"/>
                <w:szCs w:val="19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аудиторных групп</w:t>
            </w:r>
          </w:p>
        </w:tc>
        <w:tc>
          <w:tcPr>
            <w:tcW w:w="4220" w:type="dxa"/>
            <w:gridSpan w:val="2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дельных аудиторных групп</w:t>
            </w:r>
          </w:p>
        </w:tc>
      </w:tr>
      <w:tr w:rsidR="004F3063">
        <w:trPr>
          <w:trHeight w:val="230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4220" w:type="dxa"/>
            <w:gridSpan w:val="2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Владеть:</w:t>
            </w:r>
            <w:r>
              <w:rPr>
                <w:rFonts w:eastAsia="Times New Roman"/>
                <w:sz w:val="20"/>
                <w:szCs w:val="20"/>
              </w:rPr>
              <w:t>методами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оценки потребности обще-</w:t>
            </w:r>
          </w:p>
        </w:tc>
      </w:tr>
      <w:tr w:rsidR="004F3063">
        <w:trPr>
          <w:trHeight w:val="231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42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ства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 отдельных аудиторных групп</w:t>
            </w:r>
          </w:p>
        </w:tc>
      </w:tr>
      <w:tr w:rsidR="004F3063">
        <w:trPr>
          <w:trHeight w:val="219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4F3063" w:rsidRDefault="004F3063">
            <w:pPr>
              <w:rPr>
                <w:sz w:val="19"/>
                <w:szCs w:val="19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19"/>
                <w:szCs w:val="19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ОПК-4.2 Использует</w:t>
            </w:r>
          </w:p>
        </w:tc>
        <w:tc>
          <w:tcPr>
            <w:tcW w:w="4220" w:type="dxa"/>
            <w:gridSpan w:val="2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Знать:</w:t>
            </w:r>
            <w:r>
              <w:rPr>
                <w:rFonts w:eastAsia="Times New Roman"/>
                <w:sz w:val="20"/>
                <w:szCs w:val="20"/>
              </w:rPr>
              <w:t xml:space="preserve"> способы получения информации о по-</w:t>
            </w:r>
          </w:p>
        </w:tc>
      </w:tr>
      <w:tr w:rsidR="004F3063">
        <w:trPr>
          <w:trHeight w:val="230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основные инструменты</w:t>
            </w:r>
          </w:p>
        </w:tc>
        <w:tc>
          <w:tcPr>
            <w:tcW w:w="4220" w:type="dxa"/>
            <w:gridSpan w:val="2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требностях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интерсах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целевых аудиторий /</w:t>
            </w:r>
          </w:p>
        </w:tc>
      </w:tr>
      <w:tr w:rsidR="004F3063">
        <w:trPr>
          <w:trHeight w:val="231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поиска информации о</w:t>
            </w:r>
          </w:p>
        </w:tc>
        <w:tc>
          <w:tcPr>
            <w:tcW w:w="4220" w:type="dxa"/>
            <w:gridSpan w:val="2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групп общественности</w:t>
            </w:r>
          </w:p>
        </w:tc>
      </w:tr>
      <w:tr w:rsidR="004F3063">
        <w:trPr>
          <w:trHeight w:val="230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текущих запросах и</w:t>
            </w:r>
          </w:p>
        </w:tc>
        <w:tc>
          <w:tcPr>
            <w:tcW w:w="4220" w:type="dxa"/>
            <w:gridSpan w:val="2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Уметь:</w:t>
            </w:r>
            <w:r>
              <w:rPr>
                <w:rFonts w:eastAsia="Times New Roman"/>
                <w:sz w:val="20"/>
                <w:szCs w:val="20"/>
              </w:rPr>
              <w:t xml:space="preserve"> определять основные характеристики</w:t>
            </w:r>
          </w:p>
        </w:tc>
      </w:tr>
      <w:tr w:rsidR="004F3063">
        <w:trPr>
          <w:trHeight w:val="228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4F3063" w:rsidRDefault="004F3063">
            <w:pPr>
              <w:rPr>
                <w:sz w:val="19"/>
                <w:szCs w:val="19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19"/>
                <w:szCs w:val="19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потребностях целевых</w:t>
            </w:r>
          </w:p>
        </w:tc>
        <w:tc>
          <w:tcPr>
            <w:tcW w:w="4220" w:type="dxa"/>
            <w:gridSpan w:val="2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целевой аудитории, имеющие значения  при</w:t>
            </w:r>
          </w:p>
        </w:tc>
      </w:tr>
      <w:tr w:rsidR="004F3063">
        <w:trPr>
          <w:trHeight w:val="230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аудиторий / групп</w:t>
            </w:r>
          </w:p>
        </w:tc>
        <w:tc>
          <w:tcPr>
            <w:tcW w:w="4220" w:type="dxa"/>
            <w:gridSpan w:val="2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создании текстов рекламы и связей с обще-</w:t>
            </w:r>
          </w:p>
        </w:tc>
      </w:tr>
      <w:tr w:rsidR="004F3063">
        <w:trPr>
          <w:trHeight w:val="230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общественности, учитывает</w:t>
            </w:r>
          </w:p>
        </w:tc>
        <w:tc>
          <w:tcPr>
            <w:tcW w:w="4220" w:type="dxa"/>
            <w:gridSpan w:val="2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ственностью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 (или) иных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коммуникацион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F3063">
        <w:trPr>
          <w:trHeight w:val="230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основные характеристики</w:t>
            </w:r>
          </w:p>
        </w:tc>
        <w:tc>
          <w:tcPr>
            <w:tcW w:w="4220" w:type="dxa"/>
            <w:gridSpan w:val="2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ных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продуктов</w:t>
            </w:r>
          </w:p>
        </w:tc>
      </w:tr>
      <w:tr w:rsidR="004F3063">
        <w:trPr>
          <w:trHeight w:val="230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целевой аудитории при</w:t>
            </w:r>
          </w:p>
        </w:tc>
        <w:tc>
          <w:tcPr>
            <w:tcW w:w="4220" w:type="dxa"/>
            <w:gridSpan w:val="2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Владеть:</w:t>
            </w:r>
            <w:r>
              <w:rPr>
                <w:rFonts w:eastAsia="Times New Roman"/>
                <w:sz w:val="20"/>
                <w:szCs w:val="20"/>
              </w:rPr>
              <w:t xml:space="preserve"> методами создания текстов для</w:t>
            </w:r>
          </w:p>
        </w:tc>
      </w:tr>
      <w:tr w:rsidR="004F3063">
        <w:trPr>
          <w:trHeight w:val="230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создании текстов рекламы и</w:t>
            </w:r>
          </w:p>
        </w:tc>
        <w:tc>
          <w:tcPr>
            <w:tcW w:w="4220" w:type="dxa"/>
            <w:gridSpan w:val="2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рекламы и связей с общественностью и (или)</w:t>
            </w:r>
          </w:p>
        </w:tc>
      </w:tr>
      <w:tr w:rsidR="004F3063">
        <w:trPr>
          <w:trHeight w:val="228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4F3063" w:rsidRDefault="004F3063">
            <w:pPr>
              <w:rPr>
                <w:sz w:val="19"/>
                <w:szCs w:val="19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19"/>
                <w:szCs w:val="19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связей с общественностью и</w:t>
            </w:r>
          </w:p>
        </w:tc>
        <w:tc>
          <w:tcPr>
            <w:tcW w:w="4220" w:type="dxa"/>
            <w:gridSpan w:val="2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иных коммуникационных продуктов, с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уче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F3063">
        <w:trPr>
          <w:trHeight w:val="230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(или) иных</w:t>
            </w:r>
          </w:p>
        </w:tc>
        <w:tc>
          <w:tcPr>
            <w:tcW w:w="4220" w:type="dxa"/>
            <w:gridSpan w:val="2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том  потребностей и характеристик целевой</w:t>
            </w:r>
          </w:p>
        </w:tc>
      </w:tr>
      <w:tr w:rsidR="004F3063">
        <w:trPr>
          <w:trHeight w:val="230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коммуникационных</w:t>
            </w:r>
          </w:p>
        </w:tc>
        <w:tc>
          <w:tcPr>
            <w:tcW w:w="4220" w:type="dxa"/>
            <w:gridSpan w:val="2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аудитории</w:t>
            </w:r>
          </w:p>
        </w:tc>
      </w:tr>
      <w:tr w:rsidR="004F3063">
        <w:trPr>
          <w:trHeight w:val="231"/>
        </w:trPr>
        <w:tc>
          <w:tcPr>
            <w:tcW w:w="17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продуктов</w:t>
            </w:r>
          </w:p>
        </w:tc>
        <w:tc>
          <w:tcPr>
            <w:tcW w:w="4180" w:type="dxa"/>
            <w:tcBorders>
              <w:bottom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</w:tr>
      <w:tr w:rsidR="004F3063">
        <w:trPr>
          <w:trHeight w:val="219"/>
        </w:trPr>
        <w:tc>
          <w:tcPr>
            <w:tcW w:w="26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ОПК-6. Способен понимать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ОПК-6.1. Отбирает для осу-</w:t>
            </w:r>
          </w:p>
        </w:tc>
        <w:tc>
          <w:tcPr>
            <w:tcW w:w="4220" w:type="dxa"/>
            <w:gridSpan w:val="2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Знать:</w:t>
            </w:r>
            <w:r>
              <w:rPr>
                <w:rFonts w:eastAsia="Times New Roman"/>
                <w:sz w:val="20"/>
                <w:szCs w:val="20"/>
              </w:rPr>
              <w:t xml:space="preserve"> необходимое для осуществления про-</w:t>
            </w:r>
          </w:p>
        </w:tc>
      </w:tr>
      <w:tr w:rsidR="004F3063">
        <w:trPr>
          <w:trHeight w:val="230"/>
        </w:trPr>
        <w:tc>
          <w:tcPr>
            <w:tcW w:w="26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принципы работы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совре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ществления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профессиональ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220" w:type="dxa"/>
            <w:gridSpan w:val="2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фессиональной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деятельности техническое</w:t>
            </w:r>
          </w:p>
        </w:tc>
      </w:tr>
      <w:tr w:rsidR="004F3063">
        <w:trPr>
          <w:trHeight w:val="228"/>
        </w:trPr>
        <w:tc>
          <w:tcPr>
            <w:tcW w:w="26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spacing w:line="228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менных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информационных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ной деятельности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необходи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220" w:type="dxa"/>
            <w:gridSpan w:val="2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оборудование и программное обеспечение</w:t>
            </w:r>
          </w:p>
        </w:tc>
      </w:tr>
      <w:tr w:rsidR="004F3063">
        <w:trPr>
          <w:trHeight w:val="230"/>
        </w:trPr>
        <w:tc>
          <w:tcPr>
            <w:tcW w:w="26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технологий и использовать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мое техническое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оборудова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220" w:type="dxa"/>
            <w:gridSpan w:val="2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Уметь:</w:t>
            </w:r>
            <w:r>
              <w:rPr>
                <w:rFonts w:eastAsia="Times New Roman"/>
                <w:sz w:val="20"/>
                <w:szCs w:val="20"/>
              </w:rPr>
              <w:t xml:space="preserve"> Применять современные цифровые</w:t>
            </w:r>
          </w:p>
        </w:tc>
      </w:tr>
      <w:tr w:rsidR="004F3063">
        <w:trPr>
          <w:trHeight w:val="231"/>
        </w:trPr>
        <w:tc>
          <w:tcPr>
            <w:tcW w:w="26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их для решения задач про-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ние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 программное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обеспе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220" w:type="dxa"/>
            <w:gridSpan w:val="2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устройства, платформы и программное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обес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F3063">
        <w:trPr>
          <w:trHeight w:val="230"/>
        </w:trPr>
        <w:tc>
          <w:tcPr>
            <w:tcW w:w="26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фессиональной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деятельно-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чение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;</w:t>
            </w:r>
          </w:p>
        </w:tc>
        <w:tc>
          <w:tcPr>
            <w:tcW w:w="4220" w:type="dxa"/>
            <w:gridSpan w:val="2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печение</w:t>
            </w:r>
          </w:p>
        </w:tc>
      </w:tr>
      <w:tr w:rsidR="004F3063">
        <w:trPr>
          <w:trHeight w:val="230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сти</w:t>
            </w:r>
            <w:proofErr w:type="spellEnd"/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ОПК-6.2. Применяет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совре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220" w:type="dxa"/>
            <w:gridSpan w:val="2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Владеть:</w:t>
            </w:r>
            <w:r>
              <w:rPr>
                <w:rFonts w:eastAsia="Times New Roman"/>
                <w:sz w:val="20"/>
                <w:szCs w:val="20"/>
              </w:rPr>
              <w:t xml:space="preserve"> навыками создания текстов ре-</w:t>
            </w:r>
          </w:p>
        </w:tc>
      </w:tr>
      <w:tr w:rsidR="004F3063">
        <w:trPr>
          <w:trHeight w:val="230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менные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цифровые устрой-</w:t>
            </w:r>
          </w:p>
        </w:tc>
        <w:tc>
          <w:tcPr>
            <w:tcW w:w="4220" w:type="dxa"/>
            <w:gridSpan w:val="2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кламы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 связей с общественностью и иных</w:t>
            </w:r>
          </w:p>
        </w:tc>
      </w:tr>
      <w:tr w:rsidR="004F3063">
        <w:trPr>
          <w:trHeight w:val="228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4F3063" w:rsidRDefault="004F3063">
            <w:pPr>
              <w:rPr>
                <w:sz w:val="19"/>
                <w:szCs w:val="19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19"/>
                <w:szCs w:val="19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28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ства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, платформы и про-</w:t>
            </w:r>
          </w:p>
        </w:tc>
        <w:tc>
          <w:tcPr>
            <w:tcW w:w="4220" w:type="dxa"/>
            <w:gridSpan w:val="2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коммуникационных продуктов с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примене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F3063">
        <w:trPr>
          <w:trHeight w:val="230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граммное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обеспечение на</w:t>
            </w:r>
          </w:p>
        </w:tc>
        <w:tc>
          <w:tcPr>
            <w:tcW w:w="4220" w:type="dxa"/>
            <w:gridSpan w:val="2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нием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современных цифровых устройств,</w:t>
            </w:r>
          </w:p>
        </w:tc>
      </w:tr>
      <w:tr w:rsidR="004F3063">
        <w:trPr>
          <w:trHeight w:val="230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всех этапах создания текстов</w:t>
            </w:r>
          </w:p>
        </w:tc>
        <w:tc>
          <w:tcPr>
            <w:tcW w:w="4220" w:type="dxa"/>
            <w:gridSpan w:val="2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платформ и программного обеспечения</w:t>
            </w:r>
          </w:p>
        </w:tc>
      </w:tr>
      <w:tr w:rsidR="004F3063">
        <w:trPr>
          <w:trHeight w:val="230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рекламы и связей с обще-</w:t>
            </w:r>
          </w:p>
        </w:tc>
        <w:tc>
          <w:tcPr>
            <w:tcW w:w="4180" w:type="dxa"/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</w:tr>
      <w:tr w:rsidR="004F3063">
        <w:trPr>
          <w:trHeight w:val="230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ственностью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 иных комму-</w:t>
            </w:r>
          </w:p>
        </w:tc>
        <w:tc>
          <w:tcPr>
            <w:tcW w:w="4180" w:type="dxa"/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</w:tr>
      <w:tr w:rsidR="004F3063">
        <w:trPr>
          <w:trHeight w:val="231"/>
        </w:trPr>
        <w:tc>
          <w:tcPr>
            <w:tcW w:w="17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никационных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продуктов</w:t>
            </w:r>
          </w:p>
        </w:tc>
        <w:tc>
          <w:tcPr>
            <w:tcW w:w="4180" w:type="dxa"/>
            <w:tcBorders>
              <w:bottom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</w:tr>
      <w:tr w:rsidR="004F3063">
        <w:trPr>
          <w:trHeight w:val="219"/>
        </w:trPr>
        <w:tc>
          <w:tcPr>
            <w:tcW w:w="26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ОПК-7 Способен учитывать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ОПК-7.2</w:t>
            </w:r>
          </w:p>
        </w:tc>
        <w:tc>
          <w:tcPr>
            <w:tcW w:w="4220" w:type="dxa"/>
            <w:gridSpan w:val="2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Знать:</w:t>
            </w:r>
            <w:r>
              <w:rPr>
                <w:rFonts w:eastAsia="Times New Roman"/>
                <w:sz w:val="20"/>
                <w:szCs w:val="20"/>
              </w:rPr>
              <w:t xml:space="preserve"> принципы социальной ответственно-</w:t>
            </w:r>
          </w:p>
        </w:tc>
      </w:tr>
      <w:tr w:rsidR="004F3063">
        <w:trPr>
          <w:trHeight w:val="228"/>
        </w:trPr>
        <w:tc>
          <w:tcPr>
            <w:tcW w:w="26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эффекты и последствия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Осуществляет отбор</w:t>
            </w:r>
          </w:p>
        </w:tc>
        <w:tc>
          <w:tcPr>
            <w:tcW w:w="4220" w:type="dxa"/>
            <w:gridSpan w:val="2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28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сти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 этические нормы, принятые в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професи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F3063">
        <w:trPr>
          <w:trHeight w:val="230"/>
        </w:trPr>
        <w:tc>
          <w:tcPr>
            <w:tcW w:w="26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своей профессиональной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информации,</w:t>
            </w:r>
          </w:p>
        </w:tc>
        <w:tc>
          <w:tcPr>
            <w:tcW w:w="4220" w:type="dxa"/>
            <w:gridSpan w:val="2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сональной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сфере</w:t>
            </w:r>
          </w:p>
        </w:tc>
      </w:tr>
      <w:tr w:rsidR="004F3063">
        <w:trPr>
          <w:trHeight w:val="230"/>
        </w:trPr>
        <w:tc>
          <w:tcPr>
            <w:tcW w:w="26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деятельности, следуя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профессиональных средств</w:t>
            </w:r>
          </w:p>
        </w:tc>
        <w:tc>
          <w:tcPr>
            <w:tcW w:w="4220" w:type="dxa"/>
            <w:gridSpan w:val="2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Уметь</w:t>
            </w:r>
            <w:r>
              <w:rPr>
                <w:rFonts w:eastAsia="Times New Roman"/>
                <w:sz w:val="20"/>
                <w:szCs w:val="20"/>
              </w:rPr>
              <w:t>:оценивать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результаты с позиции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соци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F3063">
        <w:trPr>
          <w:trHeight w:val="230"/>
        </w:trPr>
        <w:tc>
          <w:tcPr>
            <w:tcW w:w="26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принципам социальной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приемов рекламы и связей</w:t>
            </w:r>
          </w:p>
        </w:tc>
        <w:tc>
          <w:tcPr>
            <w:tcW w:w="4220" w:type="dxa"/>
            <w:gridSpan w:val="2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альной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отвественности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прянятых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норм</w:t>
            </w:r>
          </w:p>
        </w:tc>
      </w:tr>
      <w:tr w:rsidR="004F3063">
        <w:trPr>
          <w:trHeight w:val="231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ответственности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 общественностью в</w:t>
            </w:r>
          </w:p>
        </w:tc>
        <w:tc>
          <w:tcPr>
            <w:tcW w:w="4220" w:type="dxa"/>
            <w:gridSpan w:val="2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Владеть:</w:t>
            </w:r>
            <w:r>
              <w:rPr>
                <w:rFonts w:eastAsia="Times New Roman"/>
                <w:sz w:val="20"/>
                <w:szCs w:val="20"/>
              </w:rPr>
              <w:t xml:space="preserve"> принципами</w:t>
            </w:r>
          </w:p>
        </w:tc>
      </w:tr>
      <w:tr w:rsidR="004F3063">
        <w:trPr>
          <w:trHeight w:val="230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соответствии с принципами</w:t>
            </w:r>
          </w:p>
        </w:tc>
        <w:tc>
          <w:tcPr>
            <w:tcW w:w="4220" w:type="dxa"/>
            <w:gridSpan w:val="2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социальной ответственности и этическими</w:t>
            </w:r>
          </w:p>
        </w:tc>
      </w:tr>
      <w:tr w:rsidR="004F3063">
        <w:trPr>
          <w:trHeight w:val="228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4F3063" w:rsidRDefault="004F3063">
            <w:pPr>
              <w:rPr>
                <w:sz w:val="19"/>
                <w:szCs w:val="19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19"/>
                <w:szCs w:val="19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социальной ответственности</w:t>
            </w:r>
          </w:p>
        </w:tc>
        <w:tc>
          <w:tcPr>
            <w:tcW w:w="4220" w:type="dxa"/>
            <w:gridSpan w:val="2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28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нормами,принятым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профессиональным</w:t>
            </w:r>
          </w:p>
        </w:tc>
      </w:tr>
      <w:tr w:rsidR="004F3063">
        <w:trPr>
          <w:trHeight w:val="230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этическими</w:t>
            </w:r>
          </w:p>
        </w:tc>
        <w:tc>
          <w:tcPr>
            <w:tcW w:w="4220" w:type="dxa"/>
            <w:gridSpan w:val="2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сообществом в собственной деятельности в</w:t>
            </w:r>
          </w:p>
        </w:tc>
      </w:tr>
      <w:tr w:rsidR="004F3063">
        <w:trPr>
          <w:trHeight w:val="230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нормами,принятым</w:t>
            </w:r>
            <w:proofErr w:type="spellEnd"/>
          </w:p>
        </w:tc>
        <w:tc>
          <w:tcPr>
            <w:tcW w:w="4220" w:type="dxa"/>
            <w:gridSpan w:val="2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сфере принципами</w:t>
            </w:r>
          </w:p>
        </w:tc>
      </w:tr>
      <w:tr w:rsidR="004F3063">
        <w:trPr>
          <w:trHeight w:val="230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профессиональным</w:t>
            </w:r>
          </w:p>
        </w:tc>
        <w:tc>
          <w:tcPr>
            <w:tcW w:w="4220" w:type="dxa"/>
            <w:gridSpan w:val="2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социальной ответственности и этическими</w:t>
            </w:r>
          </w:p>
        </w:tc>
      </w:tr>
      <w:tr w:rsidR="004F3063">
        <w:trPr>
          <w:trHeight w:val="230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сообществом</w:t>
            </w:r>
          </w:p>
        </w:tc>
        <w:tc>
          <w:tcPr>
            <w:tcW w:w="4220" w:type="dxa"/>
            <w:gridSpan w:val="2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нормами,принятым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профессиональным</w:t>
            </w:r>
          </w:p>
        </w:tc>
      </w:tr>
      <w:tr w:rsidR="004F3063">
        <w:trPr>
          <w:trHeight w:val="231"/>
        </w:trPr>
        <w:tc>
          <w:tcPr>
            <w:tcW w:w="17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4180" w:type="dxa"/>
            <w:tcBorders>
              <w:bottom w:val="single" w:sz="8" w:space="0" w:color="auto"/>
            </w:tcBorders>
            <w:vAlign w:val="bottom"/>
          </w:tcPr>
          <w:p w:rsidR="004F3063" w:rsidRDefault="00AB302E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сообществом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</w:tr>
    </w:tbl>
    <w:p w:rsidR="004F3063" w:rsidRDefault="00041ED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rect id="Shape 2" o:spid="_x0000_s1026" style="position:absolute;margin-left:478.25pt;margin-top:-.7pt;width:.95pt;height:.95pt;z-index:-251636224;visibility:visible;mso-wrap-distance-left:0;mso-wrap-distance-right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" o:allowincell="f" fillcolor="black" stroked="f"/>
        </w:pict>
      </w: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309" w:lineRule="exact"/>
        <w:rPr>
          <w:sz w:val="20"/>
          <w:szCs w:val="20"/>
        </w:rPr>
      </w:pPr>
    </w:p>
    <w:p w:rsidR="004F3063" w:rsidRDefault="00AB302E" w:rsidP="00C53406">
      <w:pPr>
        <w:pStyle w:val="2"/>
        <w:rPr>
          <w:sz w:val="20"/>
          <w:szCs w:val="20"/>
        </w:rPr>
      </w:pPr>
      <w:bookmarkStart w:id="15" w:name="_Toc189237087"/>
      <w:r>
        <w:rPr>
          <w:rFonts w:eastAsia="Times New Roman"/>
        </w:rPr>
        <w:t>1.6. Место научно-исследовательской работы в структуре образовательной программы</w:t>
      </w:r>
      <w:bookmarkEnd w:id="15"/>
    </w:p>
    <w:p w:rsidR="004F3063" w:rsidRDefault="004F3063">
      <w:pPr>
        <w:spacing w:line="72" w:lineRule="exact"/>
        <w:rPr>
          <w:sz w:val="20"/>
          <w:szCs w:val="20"/>
        </w:rPr>
      </w:pPr>
    </w:p>
    <w:p w:rsidR="004F3063" w:rsidRDefault="00AB302E">
      <w:pPr>
        <w:spacing w:line="234" w:lineRule="auto"/>
        <w:ind w:firstLine="40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Научно-исследовательская работа (НИР) относится к обязательной части «Практики» учебного плана ОП ВО.</w:t>
      </w:r>
    </w:p>
    <w:p w:rsidR="004F3063" w:rsidRDefault="004F3063">
      <w:pPr>
        <w:spacing w:line="14" w:lineRule="exact"/>
        <w:rPr>
          <w:sz w:val="20"/>
          <w:szCs w:val="20"/>
        </w:rPr>
      </w:pPr>
    </w:p>
    <w:p w:rsidR="004F3063" w:rsidRDefault="00AB302E">
      <w:pPr>
        <w:spacing w:line="234" w:lineRule="auto"/>
        <w:ind w:firstLine="40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Для освоения программы научно-исследовательской работы необходимы знания, умения и владения, сформированные в ходе изучения следующих дисциплин и прохождения практик:</w:t>
      </w:r>
    </w:p>
    <w:p w:rsidR="004F3063" w:rsidRDefault="004F3063">
      <w:pPr>
        <w:sectPr w:rsidR="004F3063">
          <w:pgSz w:w="11900" w:h="16838"/>
          <w:pgMar w:top="880" w:right="846" w:bottom="0" w:left="1280" w:header="0" w:footer="0" w:gutter="0"/>
          <w:cols w:space="720" w:equalWidth="0">
            <w:col w:w="9780"/>
          </w:cols>
        </w:sectPr>
      </w:pPr>
    </w:p>
    <w:p w:rsidR="004F3063" w:rsidRDefault="00AB302E">
      <w:pPr>
        <w:spacing w:line="250" w:lineRule="auto"/>
        <w:ind w:left="3"/>
        <w:jc w:val="both"/>
        <w:rPr>
          <w:sz w:val="20"/>
          <w:szCs w:val="20"/>
        </w:rPr>
      </w:pPr>
      <w:bookmarkStart w:id="16" w:name="page7"/>
      <w:bookmarkEnd w:id="16"/>
      <w:r>
        <w:rPr>
          <w:rFonts w:eastAsia="Times New Roman"/>
          <w:sz w:val="23"/>
          <w:szCs w:val="23"/>
        </w:rPr>
        <w:lastRenderedPageBreak/>
        <w:t>Психология в рекламе и связях с общественностью, Социология в рекламе и связях с общественностью, Информационные технологии и базы данных в прикладных коммуникациях, Маркетинговые исследования и ситуационный анализ, Основы управления проектами в рекламе и связях с общественностью, Организация и проведение коммуникационных кампаний</w:t>
      </w:r>
    </w:p>
    <w:p w:rsidR="004F3063" w:rsidRDefault="004F3063">
      <w:pPr>
        <w:spacing w:line="2" w:lineRule="exact"/>
        <w:rPr>
          <w:sz w:val="20"/>
          <w:szCs w:val="20"/>
        </w:rPr>
      </w:pPr>
    </w:p>
    <w:p w:rsidR="004F3063" w:rsidRDefault="00AB302E">
      <w:pPr>
        <w:numPr>
          <w:ilvl w:val="0"/>
          <w:numId w:val="6"/>
        </w:numPr>
        <w:tabs>
          <w:tab w:val="left" w:pos="279"/>
        </w:tabs>
        <w:spacing w:line="234" w:lineRule="auto"/>
        <w:ind w:left="3" w:hanging="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рекламе, Организация и проведение коммуникационных кампаний в сфере связей с общественностью.</w:t>
      </w:r>
    </w:p>
    <w:p w:rsidR="004F3063" w:rsidRDefault="004F3063">
      <w:pPr>
        <w:spacing w:line="13" w:lineRule="exact"/>
        <w:rPr>
          <w:rFonts w:eastAsia="Times New Roman"/>
          <w:sz w:val="24"/>
          <w:szCs w:val="24"/>
        </w:rPr>
      </w:pPr>
    </w:p>
    <w:p w:rsidR="004F3063" w:rsidRDefault="00AB302E">
      <w:pPr>
        <w:numPr>
          <w:ilvl w:val="1"/>
          <w:numId w:val="6"/>
        </w:numPr>
        <w:tabs>
          <w:tab w:val="left" w:pos="619"/>
        </w:tabs>
        <w:spacing w:line="236" w:lineRule="auto"/>
        <w:ind w:left="3" w:firstLine="39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результате освоения программы научно-исследовательской работы формируются знания, умения и владения, необходимые для изучения следующих дисциплин и прохождения практик: Реклама в отраслях и сферах деятельности; Менеджмент в рекламе и связях с общественностью; Преддипломная практика.</w:t>
      </w:r>
    </w:p>
    <w:p w:rsidR="004F3063" w:rsidRDefault="004F3063">
      <w:pPr>
        <w:spacing w:line="246" w:lineRule="exact"/>
        <w:rPr>
          <w:sz w:val="20"/>
          <w:szCs w:val="20"/>
        </w:rPr>
      </w:pPr>
    </w:p>
    <w:p w:rsidR="004F3063" w:rsidRDefault="00AB302E" w:rsidP="00C53406">
      <w:pPr>
        <w:pStyle w:val="2"/>
        <w:rPr>
          <w:sz w:val="20"/>
          <w:szCs w:val="20"/>
        </w:rPr>
      </w:pPr>
      <w:bookmarkStart w:id="17" w:name="_Toc189237088"/>
      <w:r>
        <w:rPr>
          <w:rFonts w:eastAsia="Times New Roman"/>
        </w:rPr>
        <w:t>1.7. Объем НИР. Общие положения</w:t>
      </w:r>
      <w:bookmarkEnd w:id="17"/>
    </w:p>
    <w:p w:rsidR="004F3063" w:rsidRDefault="004F3063">
      <w:pPr>
        <w:spacing w:line="71" w:lineRule="exact"/>
        <w:rPr>
          <w:sz w:val="20"/>
          <w:szCs w:val="20"/>
        </w:rPr>
      </w:pPr>
    </w:p>
    <w:p w:rsidR="004F3063" w:rsidRDefault="00AB302E">
      <w:pPr>
        <w:ind w:left="703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 xml:space="preserve">Общая трудоёмкость дисциплины составляет 9 </w:t>
      </w:r>
      <w:proofErr w:type="spellStart"/>
      <w:r>
        <w:rPr>
          <w:rFonts w:eastAsia="Times New Roman"/>
          <w:sz w:val="23"/>
          <w:szCs w:val="23"/>
        </w:rPr>
        <w:t>з.е</w:t>
      </w:r>
      <w:proofErr w:type="spellEnd"/>
      <w:r>
        <w:rPr>
          <w:rFonts w:eastAsia="Times New Roman"/>
          <w:sz w:val="23"/>
          <w:szCs w:val="23"/>
        </w:rPr>
        <w:t>., 324 академических часа, в том числе</w:t>
      </w:r>
    </w:p>
    <w:p w:rsidR="004F3063" w:rsidRDefault="00AB302E">
      <w:pPr>
        <w:ind w:left="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контактная работа 36 академических часов.</w:t>
      </w:r>
    </w:p>
    <w:p w:rsidR="004F3063" w:rsidRDefault="00AB302E">
      <w:pPr>
        <w:ind w:left="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Продолжительность практики составляет 6 недель.</w:t>
      </w:r>
    </w:p>
    <w:p w:rsidR="004F3063" w:rsidRDefault="004F3063">
      <w:pPr>
        <w:spacing w:line="1" w:lineRule="exact"/>
        <w:rPr>
          <w:sz w:val="20"/>
          <w:szCs w:val="20"/>
        </w:rPr>
      </w:pPr>
    </w:p>
    <w:p w:rsidR="004F3063" w:rsidRDefault="00AB302E">
      <w:pPr>
        <w:ind w:left="36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Распределение по семестрам и курсам:</w:t>
      </w:r>
    </w:p>
    <w:p w:rsidR="004F3063" w:rsidRDefault="004F3063">
      <w:pPr>
        <w:spacing w:line="12" w:lineRule="exact"/>
        <w:rPr>
          <w:sz w:val="20"/>
          <w:szCs w:val="20"/>
        </w:rPr>
      </w:pPr>
    </w:p>
    <w:p w:rsidR="004F3063" w:rsidRDefault="00AB302E">
      <w:pPr>
        <w:spacing w:line="234" w:lineRule="auto"/>
        <w:ind w:left="3" w:firstLine="3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Очная форма обучения 5, 6, 7 семестры (3,4 курсы) – по 3 </w:t>
      </w:r>
      <w:proofErr w:type="spellStart"/>
      <w:r>
        <w:rPr>
          <w:rFonts w:eastAsia="Times New Roman"/>
          <w:sz w:val="24"/>
          <w:szCs w:val="24"/>
        </w:rPr>
        <w:t>з.е</w:t>
      </w:r>
      <w:proofErr w:type="spellEnd"/>
      <w:r>
        <w:rPr>
          <w:rFonts w:eastAsia="Times New Roman"/>
          <w:sz w:val="24"/>
          <w:szCs w:val="24"/>
        </w:rPr>
        <w:t xml:space="preserve">. (108 часов), в том числе </w:t>
      </w:r>
      <w:proofErr w:type="gramStart"/>
      <w:r>
        <w:rPr>
          <w:rFonts w:eastAsia="Times New Roman"/>
          <w:sz w:val="24"/>
          <w:szCs w:val="24"/>
        </w:rPr>
        <w:t>кон-тактных</w:t>
      </w:r>
      <w:proofErr w:type="gramEnd"/>
      <w:r>
        <w:rPr>
          <w:rFonts w:eastAsia="Times New Roman"/>
          <w:sz w:val="24"/>
          <w:szCs w:val="24"/>
        </w:rPr>
        <w:t xml:space="preserve"> по 12 ч. (всего 36 ч); промежуточная аттестация - </w:t>
      </w:r>
      <w:r>
        <w:rPr>
          <w:rFonts w:eastAsia="Times New Roman"/>
          <w:i/>
          <w:iCs/>
          <w:sz w:val="24"/>
          <w:szCs w:val="24"/>
        </w:rPr>
        <w:t>зачет с оценкой</w:t>
      </w:r>
    </w:p>
    <w:p w:rsidR="004F3063" w:rsidRDefault="004F3063">
      <w:pPr>
        <w:spacing w:line="14" w:lineRule="exact"/>
        <w:rPr>
          <w:sz w:val="20"/>
          <w:szCs w:val="20"/>
        </w:rPr>
      </w:pPr>
    </w:p>
    <w:p w:rsidR="004F3063" w:rsidRDefault="00AB302E">
      <w:pPr>
        <w:spacing w:line="234" w:lineRule="auto"/>
        <w:ind w:left="3" w:firstLine="3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Очно-заочная форма обучения 4,6,8 семестры (2,3,4 курсы) - по 3 </w:t>
      </w:r>
      <w:proofErr w:type="spellStart"/>
      <w:r>
        <w:rPr>
          <w:rFonts w:eastAsia="Times New Roman"/>
          <w:sz w:val="24"/>
          <w:szCs w:val="24"/>
        </w:rPr>
        <w:t>з.е</w:t>
      </w:r>
      <w:proofErr w:type="spellEnd"/>
      <w:r>
        <w:rPr>
          <w:rFonts w:eastAsia="Times New Roman"/>
          <w:sz w:val="24"/>
          <w:szCs w:val="24"/>
        </w:rPr>
        <w:t xml:space="preserve">. (108 часов), в том числе контактных по 12 ч. (всего 36 ч); промежуточная аттестация - </w:t>
      </w:r>
      <w:r>
        <w:rPr>
          <w:rFonts w:eastAsia="Times New Roman"/>
          <w:i/>
          <w:iCs/>
          <w:sz w:val="24"/>
          <w:szCs w:val="24"/>
        </w:rPr>
        <w:t>зачет с оценкой</w:t>
      </w:r>
      <w:r>
        <w:rPr>
          <w:rFonts w:eastAsia="Times New Roman"/>
          <w:sz w:val="24"/>
          <w:szCs w:val="24"/>
        </w:rPr>
        <w:t>;</w:t>
      </w:r>
    </w:p>
    <w:p w:rsidR="004F3063" w:rsidRDefault="004F3063">
      <w:pPr>
        <w:spacing w:line="14" w:lineRule="exact"/>
        <w:rPr>
          <w:sz w:val="20"/>
          <w:szCs w:val="20"/>
        </w:rPr>
      </w:pPr>
    </w:p>
    <w:p w:rsidR="004F3063" w:rsidRDefault="00AB302E">
      <w:pPr>
        <w:spacing w:line="234" w:lineRule="auto"/>
        <w:ind w:left="3" w:firstLine="40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Заочная форма обучения 2, 3 и 4 курсы – по 3 </w:t>
      </w:r>
      <w:proofErr w:type="spellStart"/>
      <w:r>
        <w:rPr>
          <w:rFonts w:eastAsia="Times New Roman"/>
          <w:sz w:val="24"/>
          <w:szCs w:val="24"/>
        </w:rPr>
        <w:t>з.е</w:t>
      </w:r>
      <w:proofErr w:type="spellEnd"/>
      <w:r>
        <w:rPr>
          <w:rFonts w:eastAsia="Times New Roman"/>
          <w:sz w:val="24"/>
          <w:szCs w:val="24"/>
        </w:rPr>
        <w:t xml:space="preserve">. (108 часов), в том числе контактных по 12 ч. (всего 36 ч); промежуточная аттестация - </w:t>
      </w:r>
      <w:r>
        <w:rPr>
          <w:rFonts w:eastAsia="Times New Roman"/>
          <w:i/>
          <w:iCs/>
          <w:sz w:val="24"/>
          <w:szCs w:val="24"/>
        </w:rPr>
        <w:t>зачет с оценкой.</w:t>
      </w:r>
    </w:p>
    <w:p w:rsidR="004F3063" w:rsidRDefault="004F3063">
      <w:pPr>
        <w:spacing w:line="14" w:lineRule="exact"/>
        <w:rPr>
          <w:sz w:val="20"/>
          <w:szCs w:val="20"/>
        </w:rPr>
      </w:pPr>
    </w:p>
    <w:p w:rsidR="004F3063" w:rsidRDefault="00AB302E">
      <w:pPr>
        <w:spacing w:line="236" w:lineRule="auto"/>
        <w:ind w:left="3" w:firstLine="40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За время научно-исследовательской работы студент должен в окончательном виде </w:t>
      </w:r>
      <w:proofErr w:type="spellStart"/>
      <w:proofErr w:type="gramStart"/>
      <w:r>
        <w:rPr>
          <w:rFonts w:eastAsia="Times New Roman"/>
          <w:sz w:val="24"/>
          <w:szCs w:val="24"/>
        </w:rPr>
        <w:t>сформу-лировать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тему ВКР, обосновать целесообразность ее разработки и апробировать в научной среде.</w:t>
      </w: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57" w:lineRule="exact"/>
        <w:rPr>
          <w:sz w:val="20"/>
          <w:szCs w:val="20"/>
        </w:rPr>
      </w:pPr>
    </w:p>
    <w:p w:rsidR="004F3063" w:rsidRDefault="00AB302E" w:rsidP="00C53406">
      <w:pPr>
        <w:pStyle w:val="1"/>
        <w:numPr>
          <w:ilvl w:val="0"/>
          <w:numId w:val="47"/>
        </w:numPr>
        <w:rPr>
          <w:rFonts w:eastAsia="Times New Roman"/>
        </w:rPr>
      </w:pPr>
      <w:bookmarkStart w:id="18" w:name="_Toc189237089"/>
      <w:r>
        <w:rPr>
          <w:rFonts w:eastAsia="Times New Roman"/>
        </w:rPr>
        <w:t>СОДЕРЖАНИЕ ПРАКТИКИ (НИР)</w:t>
      </w:r>
      <w:bookmarkEnd w:id="18"/>
    </w:p>
    <w:p w:rsidR="004F3063" w:rsidRDefault="004F3063">
      <w:pPr>
        <w:spacing w:line="70" w:lineRule="exact"/>
        <w:rPr>
          <w:sz w:val="20"/>
          <w:szCs w:val="20"/>
        </w:rPr>
      </w:pPr>
    </w:p>
    <w:p w:rsidR="004F3063" w:rsidRDefault="00AB302E">
      <w:pPr>
        <w:spacing w:line="288" w:lineRule="auto"/>
        <w:ind w:left="3" w:firstLine="708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 xml:space="preserve">Содержание программы научно-исследовательской работы ориентировано на овладение студентом современной методологией научного исследования, его апробации и защиты его </w:t>
      </w:r>
      <w:proofErr w:type="spellStart"/>
      <w:proofErr w:type="gramStart"/>
      <w:r>
        <w:rPr>
          <w:rFonts w:eastAsia="Times New Roman"/>
          <w:sz w:val="23"/>
          <w:szCs w:val="23"/>
        </w:rPr>
        <w:t>ре-зультатов</w:t>
      </w:r>
      <w:proofErr w:type="spellEnd"/>
      <w:proofErr w:type="gramEnd"/>
      <w:r>
        <w:rPr>
          <w:rFonts w:eastAsia="Times New Roman"/>
          <w:sz w:val="23"/>
          <w:szCs w:val="23"/>
        </w:rPr>
        <w:t xml:space="preserve">. НИР предполагает освоение реферативной деятельности, организации кабинетных исследований, в частности изучения информационного пространства выбранной тематики, </w:t>
      </w:r>
      <w:proofErr w:type="spellStart"/>
      <w:r>
        <w:rPr>
          <w:rFonts w:eastAsia="Times New Roman"/>
          <w:sz w:val="23"/>
          <w:szCs w:val="23"/>
        </w:rPr>
        <w:t>ра-бота</w:t>
      </w:r>
      <w:proofErr w:type="spellEnd"/>
      <w:r>
        <w:rPr>
          <w:rFonts w:eastAsia="Times New Roman"/>
          <w:sz w:val="23"/>
          <w:szCs w:val="23"/>
        </w:rPr>
        <w:t xml:space="preserve"> с библиографией, формирование научного аппарата; творческая научная продуктивная деятельность; публичная научная и просветительская деятельность, организация </w:t>
      </w:r>
      <w:proofErr w:type="spellStart"/>
      <w:r>
        <w:rPr>
          <w:rFonts w:eastAsia="Times New Roman"/>
          <w:sz w:val="23"/>
          <w:szCs w:val="23"/>
        </w:rPr>
        <w:t>эмпириче-ского</w:t>
      </w:r>
      <w:proofErr w:type="spellEnd"/>
      <w:r>
        <w:rPr>
          <w:rFonts w:eastAsia="Times New Roman"/>
          <w:sz w:val="23"/>
          <w:szCs w:val="23"/>
        </w:rPr>
        <w:t xml:space="preserve"> исследования, апробация исследование через участие в отраслевых, научных конкурсов и получение практического опыта организации научно-практических мероприятий.</w:t>
      </w:r>
    </w:p>
    <w:p w:rsidR="004F3063" w:rsidRDefault="004F3063">
      <w:pPr>
        <w:spacing w:line="288" w:lineRule="exact"/>
        <w:rPr>
          <w:sz w:val="20"/>
          <w:szCs w:val="20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4A0"/>
      </w:tblPr>
      <w:tblGrid>
        <w:gridCol w:w="540"/>
        <w:gridCol w:w="1460"/>
        <w:gridCol w:w="280"/>
        <w:gridCol w:w="1040"/>
        <w:gridCol w:w="5920"/>
      </w:tblGrid>
      <w:tr w:rsidR="004F3063">
        <w:trPr>
          <w:trHeight w:val="283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раздела</w:t>
            </w:r>
          </w:p>
        </w:tc>
        <w:tc>
          <w:tcPr>
            <w:tcW w:w="5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left="8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Содержание и виды работ</w:t>
            </w:r>
          </w:p>
        </w:tc>
      </w:tr>
      <w:tr w:rsidR="004F3063">
        <w:trPr>
          <w:trHeight w:val="555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4F3063" w:rsidRDefault="004F3063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4F3063" w:rsidRDefault="004F3063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4"/>
                <w:szCs w:val="24"/>
              </w:rPr>
            </w:pPr>
          </w:p>
        </w:tc>
        <w:tc>
          <w:tcPr>
            <w:tcW w:w="5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4"/>
                <w:szCs w:val="24"/>
              </w:rPr>
            </w:pPr>
          </w:p>
        </w:tc>
      </w:tr>
      <w:tr w:rsidR="004F3063">
        <w:trPr>
          <w:trHeight w:val="265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3"/>
                <w:szCs w:val="23"/>
              </w:rPr>
            </w:pPr>
          </w:p>
        </w:tc>
        <w:tc>
          <w:tcPr>
            <w:tcW w:w="1460" w:type="dxa"/>
            <w:vAlign w:val="bottom"/>
          </w:tcPr>
          <w:p w:rsidR="004F3063" w:rsidRDefault="00AB302E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Инструктаж</w:t>
            </w:r>
          </w:p>
        </w:tc>
        <w:tc>
          <w:tcPr>
            <w:tcW w:w="280" w:type="dxa"/>
            <w:vAlign w:val="bottom"/>
          </w:tcPr>
          <w:p w:rsidR="004F3063" w:rsidRDefault="00AB302E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65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технике</w:t>
            </w:r>
          </w:p>
        </w:tc>
        <w:tc>
          <w:tcPr>
            <w:tcW w:w="592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Инструктаж  по  технике  безопасности.  Получение</w:t>
            </w:r>
          </w:p>
        </w:tc>
      </w:tr>
      <w:tr w:rsidR="004F3063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безопасности</w:t>
            </w:r>
          </w:p>
        </w:tc>
        <w:tc>
          <w:tcPr>
            <w:tcW w:w="280" w:type="dxa"/>
            <w:vAlign w:val="bottom"/>
          </w:tcPr>
          <w:p w:rsidR="004F3063" w:rsidRDefault="004F3063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4"/>
                <w:szCs w:val="24"/>
              </w:rPr>
            </w:pPr>
          </w:p>
        </w:tc>
        <w:tc>
          <w:tcPr>
            <w:tcW w:w="592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индивидуального  задания  по  прохождению  учебной</w:t>
            </w:r>
          </w:p>
        </w:tc>
      </w:tr>
      <w:tr w:rsidR="004F3063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vAlign w:val="bottom"/>
          </w:tcPr>
          <w:p w:rsidR="004F3063" w:rsidRDefault="004F3063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4F3063" w:rsidRDefault="004F3063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4"/>
                <w:szCs w:val="24"/>
              </w:rPr>
            </w:pPr>
          </w:p>
        </w:tc>
        <w:tc>
          <w:tcPr>
            <w:tcW w:w="592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практики и составление плана выполнения работ и пр.</w:t>
            </w:r>
          </w:p>
        </w:tc>
      </w:tr>
      <w:tr w:rsidR="004F3063">
        <w:trPr>
          <w:trHeight w:val="279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4F3063" w:rsidRDefault="004F3063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4F3063" w:rsidRDefault="004F3063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4"/>
                <w:szCs w:val="24"/>
              </w:rPr>
            </w:pPr>
          </w:p>
        </w:tc>
        <w:tc>
          <w:tcPr>
            <w:tcW w:w="5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4"/>
                <w:szCs w:val="24"/>
              </w:rPr>
            </w:pPr>
          </w:p>
        </w:tc>
      </w:tr>
      <w:tr w:rsidR="004F3063">
        <w:trPr>
          <w:trHeight w:val="263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4F3063"/>
        </w:tc>
        <w:tc>
          <w:tcPr>
            <w:tcW w:w="1460" w:type="dxa"/>
            <w:vAlign w:val="bottom"/>
          </w:tcPr>
          <w:p w:rsidR="004F3063" w:rsidRDefault="00AB302E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Выполнение</w:t>
            </w:r>
          </w:p>
        </w:tc>
        <w:tc>
          <w:tcPr>
            <w:tcW w:w="280" w:type="dxa"/>
            <w:vAlign w:val="bottom"/>
          </w:tcPr>
          <w:p w:rsidR="004F3063" w:rsidRDefault="004F3063"/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заданий.</w:t>
            </w:r>
          </w:p>
        </w:tc>
        <w:tc>
          <w:tcPr>
            <w:tcW w:w="592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Выполнение работ, указанных в таблице, в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соответ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</w:tr>
      <w:tr w:rsidR="004F3063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Выполнение</w:t>
            </w:r>
          </w:p>
        </w:tc>
        <w:tc>
          <w:tcPr>
            <w:tcW w:w="280" w:type="dxa"/>
            <w:vAlign w:val="bottom"/>
          </w:tcPr>
          <w:p w:rsidR="004F3063" w:rsidRDefault="004F3063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анализа</w:t>
            </w:r>
          </w:p>
        </w:tc>
        <w:tc>
          <w:tcPr>
            <w:tcW w:w="592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ствии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с индивидуальным планом и научными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интере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</w:tr>
      <w:tr w:rsidR="004F3063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gridSpan w:val="3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собранного материала.</w:t>
            </w:r>
          </w:p>
        </w:tc>
        <w:tc>
          <w:tcPr>
            <w:tcW w:w="592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сами</w:t>
            </w:r>
          </w:p>
        </w:tc>
      </w:tr>
      <w:tr w:rsidR="004F3063">
        <w:trPr>
          <w:trHeight w:val="149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12"/>
                <w:szCs w:val="12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4F3063" w:rsidRDefault="004F3063">
            <w:pPr>
              <w:rPr>
                <w:sz w:val="12"/>
                <w:szCs w:val="1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4F3063" w:rsidRDefault="004F3063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12"/>
                <w:szCs w:val="12"/>
              </w:rPr>
            </w:pPr>
          </w:p>
        </w:tc>
        <w:tc>
          <w:tcPr>
            <w:tcW w:w="5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12"/>
                <w:szCs w:val="12"/>
              </w:rPr>
            </w:pPr>
          </w:p>
        </w:tc>
      </w:tr>
      <w:tr w:rsidR="004F3063">
        <w:trPr>
          <w:trHeight w:val="263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4F3063"/>
        </w:tc>
        <w:tc>
          <w:tcPr>
            <w:tcW w:w="1460" w:type="dxa"/>
            <w:vAlign w:val="bottom"/>
          </w:tcPr>
          <w:p w:rsidR="004F3063" w:rsidRDefault="00AB302E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</w:t>
            </w:r>
          </w:p>
        </w:tc>
        <w:tc>
          <w:tcPr>
            <w:tcW w:w="280" w:type="dxa"/>
            <w:vAlign w:val="bottom"/>
          </w:tcPr>
          <w:p w:rsidR="004F3063" w:rsidRDefault="00AB302E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и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защита</w:t>
            </w:r>
          </w:p>
        </w:tc>
        <w:tc>
          <w:tcPr>
            <w:tcW w:w="592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отчета, защита практики</w:t>
            </w:r>
          </w:p>
        </w:tc>
      </w:tr>
      <w:tr w:rsidR="004F3063">
        <w:trPr>
          <w:trHeight w:val="277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отчёта по практике</w:t>
            </w:r>
          </w:p>
        </w:tc>
        <w:tc>
          <w:tcPr>
            <w:tcW w:w="5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4"/>
                <w:szCs w:val="24"/>
              </w:rPr>
            </w:pPr>
          </w:p>
        </w:tc>
      </w:tr>
    </w:tbl>
    <w:p w:rsidR="004F3063" w:rsidRDefault="004F3063">
      <w:pPr>
        <w:sectPr w:rsidR="004F3063">
          <w:pgSz w:w="11900" w:h="16838"/>
          <w:pgMar w:top="909" w:right="846" w:bottom="1003" w:left="1277" w:header="0" w:footer="0" w:gutter="0"/>
          <w:cols w:space="720" w:equalWidth="0">
            <w:col w:w="9783"/>
          </w:cols>
        </w:sectPr>
      </w:pPr>
    </w:p>
    <w:p w:rsidR="004F3063" w:rsidRDefault="004F3063">
      <w:pPr>
        <w:spacing w:line="1" w:lineRule="exact"/>
        <w:rPr>
          <w:sz w:val="20"/>
          <w:szCs w:val="20"/>
        </w:rPr>
      </w:pPr>
      <w:bookmarkStart w:id="19" w:name="page8"/>
      <w:bookmarkEnd w:id="19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20"/>
        <w:gridCol w:w="7540"/>
        <w:gridCol w:w="30"/>
      </w:tblGrid>
      <w:tr w:rsidR="004F3063">
        <w:trPr>
          <w:trHeight w:val="239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Вид деятельно-</w:t>
            </w:r>
          </w:p>
        </w:tc>
        <w:tc>
          <w:tcPr>
            <w:tcW w:w="7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Виды работы организационный, маркетинговый, социально-просветитель-</w:t>
            </w:r>
          </w:p>
        </w:tc>
        <w:tc>
          <w:tcPr>
            <w:tcW w:w="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>
        <w:trPr>
          <w:trHeight w:val="230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сти</w:t>
            </w:r>
            <w:proofErr w:type="spellEnd"/>
          </w:p>
        </w:tc>
        <w:tc>
          <w:tcPr>
            <w:tcW w:w="754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ский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>, технологический, авторский</w:t>
            </w:r>
          </w:p>
        </w:tc>
        <w:tc>
          <w:tcPr>
            <w:tcW w:w="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>
        <w:trPr>
          <w:trHeight w:val="241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7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>
        <w:trPr>
          <w:trHeight w:val="219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spacing w:line="219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Организационая</w:t>
            </w:r>
            <w:proofErr w:type="spellEnd"/>
          </w:p>
        </w:tc>
        <w:tc>
          <w:tcPr>
            <w:tcW w:w="754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Участие в организации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ВУЗовского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научно-практического мероприятия 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конферен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>
        <w:trPr>
          <w:trHeight w:val="230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754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ции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круглого стола, форума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т.д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</w:t>
            </w:r>
          </w:p>
        </w:tc>
        <w:tc>
          <w:tcPr>
            <w:tcW w:w="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>
        <w:trPr>
          <w:trHeight w:val="97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8"/>
                <w:szCs w:val="8"/>
              </w:rPr>
            </w:pPr>
          </w:p>
        </w:tc>
        <w:tc>
          <w:tcPr>
            <w:tcW w:w="7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>
        <w:trPr>
          <w:trHeight w:val="219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19"/>
                <w:szCs w:val="19"/>
              </w:rPr>
            </w:pPr>
          </w:p>
        </w:tc>
        <w:tc>
          <w:tcPr>
            <w:tcW w:w="7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Участие в организации профориентационного мероприятия с аффилиацией РГГУ</w:t>
            </w:r>
          </w:p>
        </w:tc>
        <w:tc>
          <w:tcPr>
            <w:tcW w:w="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>
        <w:trPr>
          <w:trHeight w:val="220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19"/>
                <w:szCs w:val="19"/>
              </w:rPr>
            </w:pPr>
          </w:p>
        </w:tc>
        <w:tc>
          <w:tcPr>
            <w:tcW w:w="754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Участие в организации просветительского мероприятия с аффилиацией РГГУ (вне</w:t>
            </w:r>
          </w:p>
        </w:tc>
        <w:tc>
          <w:tcPr>
            <w:tcW w:w="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>
        <w:trPr>
          <w:trHeight w:val="231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7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РГГУ)</w:t>
            </w:r>
          </w:p>
        </w:tc>
        <w:tc>
          <w:tcPr>
            <w:tcW w:w="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>
        <w:trPr>
          <w:trHeight w:val="219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Авторская</w:t>
            </w:r>
          </w:p>
        </w:tc>
        <w:tc>
          <w:tcPr>
            <w:tcW w:w="754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19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Публикция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материала (статьи)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результам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 своего исследования или отчета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>
        <w:trPr>
          <w:trHeight w:val="230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/Творческая</w:t>
            </w:r>
          </w:p>
        </w:tc>
        <w:tc>
          <w:tcPr>
            <w:tcW w:w="7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боте в научном мероприятии</w:t>
            </w:r>
          </w:p>
        </w:tc>
        <w:tc>
          <w:tcPr>
            <w:tcW w:w="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>
        <w:trPr>
          <w:trHeight w:val="220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spacing w:line="21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научная</w:t>
            </w:r>
          </w:p>
        </w:tc>
        <w:tc>
          <w:tcPr>
            <w:tcW w:w="754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Разработка проекта и участие в отраслевых конкурсах и в конкурсах НИР</w:t>
            </w:r>
          </w:p>
        </w:tc>
        <w:tc>
          <w:tcPr>
            <w:tcW w:w="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>
        <w:trPr>
          <w:trHeight w:val="136"/>
        </w:trPr>
        <w:tc>
          <w:tcPr>
            <w:tcW w:w="1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spacing w:line="22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продуктивная</w:t>
            </w:r>
          </w:p>
        </w:tc>
        <w:tc>
          <w:tcPr>
            <w:tcW w:w="7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>
        <w:trPr>
          <w:trHeight w:val="65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5"/>
                <w:szCs w:val="5"/>
              </w:rPr>
            </w:pPr>
          </w:p>
        </w:tc>
        <w:tc>
          <w:tcPr>
            <w:tcW w:w="7540" w:type="dxa"/>
            <w:vMerge w:val="restart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Разработка проекта и участие с ним в грантах</w:t>
            </w:r>
          </w:p>
        </w:tc>
        <w:tc>
          <w:tcPr>
            <w:tcW w:w="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>
        <w:trPr>
          <w:trHeight w:val="154"/>
        </w:trPr>
        <w:tc>
          <w:tcPr>
            <w:tcW w:w="1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деятельность</w:t>
            </w:r>
          </w:p>
        </w:tc>
        <w:tc>
          <w:tcPr>
            <w:tcW w:w="7540" w:type="dxa"/>
            <w:vMerge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>
        <w:trPr>
          <w:trHeight w:val="77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6"/>
                <w:szCs w:val="6"/>
              </w:rPr>
            </w:pPr>
          </w:p>
        </w:tc>
        <w:tc>
          <w:tcPr>
            <w:tcW w:w="754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>
        <w:trPr>
          <w:trHeight w:val="229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19"/>
                <w:szCs w:val="19"/>
              </w:rPr>
            </w:pPr>
          </w:p>
        </w:tc>
        <w:tc>
          <w:tcPr>
            <w:tcW w:w="7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>
        <w:trPr>
          <w:trHeight w:val="219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Социально-про-</w:t>
            </w:r>
          </w:p>
        </w:tc>
        <w:tc>
          <w:tcPr>
            <w:tcW w:w="754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Участие в работе научного мероприятия молодых ученых: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выступлеие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с докладом,</w:t>
            </w:r>
          </w:p>
        </w:tc>
        <w:tc>
          <w:tcPr>
            <w:tcW w:w="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>
        <w:trPr>
          <w:trHeight w:val="230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светительский</w:t>
            </w:r>
            <w:proofErr w:type="spellEnd"/>
          </w:p>
        </w:tc>
        <w:tc>
          <w:tcPr>
            <w:tcW w:w="754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участие в дискуссии или иные формы, с аффилиацией с ФРИСО РГГУ</w:t>
            </w:r>
          </w:p>
        </w:tc>
        <w:tc>
          <w:tcPr>
            <w:tcW w:w="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>
        <w:trPr>
          <w:trHeight w:val="231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/публичная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науч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>
        <w:trPr>
          <w:trHeight w:val="221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spacing w:line="21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ная и просвети-</w:t>
            </w:r>
          </w:p>
        </w:tc>
        <w:tc>
          <w:tcPr>
            <w:tcW w:w="754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Выступление с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проф-ориентационном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мероприятии/ лекцией с аффилиацией с</w:t>
            </w:r>
          </w:p>
        </w:tc>
        <w:tc>
          <w:tcPr>
            <w:tcW w:w="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>
        <w:trPr>
          <w:trHeight w:val="229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spacing w:line="219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тельская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дея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ФРИСО РГГУ</w:t>
            </w:r>
          </w:p>
        </w:tc>
        <w:tc>
          <w:tcPr>
            <w:tcW w:w="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>
        <w:trPr>
          <w:trHeight w:val="198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spacing w:line="19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тельность</w:t>
            </w:r>
          </w:p>
        </w:tc>
        <w:tc>
          <w:tcPr>
            <w:tcW w:w="754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>
        <w:trPr>
          <w:trHeight w:val="193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16"/>
                <w:szCs w:val="16"/>
              </w:rPr>
            </w:pPr>
          </w:p>
        </w:tc>
        <w:tc>
          <w:tcPr>
            <w:tcW w:w="7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>
        <w:trPr>
          <w:trHeight w:val="219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spacing w:line="219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Технологиче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54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Разработка программы эмпирического исследования и его проведения в рамках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ини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>
        <w:trPr>
          <w:trHeight w:val="231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ский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организа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циативных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исследований или по теме ВКР</w:t>
            </w:r>
          </w:p>
        </w:tc>
        <w:tc>
          <w:tcPr>
            <w:tcW w:w="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>
        <w:trPr>
          <w:trHeight w:val="220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spacing w:line="210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ция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эмпириче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54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Участие в работе научного кружка кафедры</w:t>
            </w:r>
          </w:p>
        </w:tc>
        <w:tc>
          <w:tcPr>
            <w:tcW w:w="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>
        <w:trPr>
          <w:trHeight w:val="221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spacing w:line="221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ского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исследова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54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>
        <w:trPr>
          <w:trHeight w:val="231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7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</w:tbl>
    <w:p w:rsidR="004F3063" w:rsidRDefault="00AB302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5680" behindDoc="1" locked="0" layoutInCell="0" allowOverlap="1">
            <wp:simplePos x="0" y="0"/>
            <wp:positionH relativeFrom="column">
              <wp:posOffset>5849620</wp:posOffset>
            </wp:positionH>
            <wp:positionV relativeFrom="paragraph">
              <wp:posOffset>-5715</wp:posOffset>
            </wp:positionV>
            <wp:extent cx="6350" cy="63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F3063" w:rsidRDefault="00AB302E">
      <w:pPr>
        <w:spacing w:line="237" w:lineRule="auto"/>
        <w:ind w:left="3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Порядок работы над НИР:</w:t>
      </w:r>
    </w:p>
    <w:p w:rsidR="004F3063" w:rsidRDefault="004F3063">
      <w:pPr>
        <w:spacing w:line="150" w:lineRule="exact"/>
        <w:rPr>
          <w:sz w:val="20"/>
          <w:szCs w:val="20"/>
        </w:rPr>
      </w:pPr>
    </w:p>
    <w:p w:rsidR="004F3063" w:rsidRDefault="00AB302E">
      <w:pPr>
        <w:numPr>
          <w:ilvl w:val="0"/>
          <w:numId w:val="8"/>
        </w:numPr>
        <w:tabs>
          <w:tab w:val="left" w:pos="1080"/>
        </w:tabs>
        <w:spacing w:line="266" w:lineRule="auto"/>
        <w:ind w:left="1080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Ознакомление с Программой НИР (в ЛК или на странице кафедры в разделе Учеба - Практики и НИР студентов);</w:t>
      </w:r>
    </w:p>
    <w:p w:rsidR="004F3063" w:rsidRDefault="004F3063">
      <w:pPr>
        <w:spacing w:line="12" w:lineRule="exact"/>
        <w:rPr>
          <w:rFonts w:eastAsia="Times New Roman"/>
          <w:sz w:val="24"/>
          <w:szCs w:val="24"/>
        </w:rPr>
      </w:pPr>
    </w:p>
    <w:p w:rsidR="004F3063" w:rsidRDefault="00AB302E">
      <w:pPr>
        <w:numPr>
          <w:ilvl w:val="0"/>
          <w:numId w:val="8"/>
        </w:numPr>
        <w:tabs>
          <w:tab w:val="left" w:pos="1080"/>
        </w:tabs>
        <w:ind w:left="1080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Встреча с руководителем НИР, уточнение задания – согласование пунктов работ;</w:t>
      </w:r>
    </w:p>
    <w:p w:rsidR="004F3063" w:rsidRDefault="004F3063">
      <w:pPr>
        <w:spacing w:line="40" w:lineRule="exact"/>
        <w:rPr>
          <w:rFonts w:eastAsia="Times New Roman"/>
          <w:sz w:val="24"/>
          <w:szCs w:val="24"/>
        </w:rPr>
      </w:pPr>
    </w:p>
    <w:p w:rsidR="004F3063" w:rsidRDefault="00AB302E">
      <w:pPr>
        <w:numPr>
          <w:ilvl w:val="0"/>
          <w:numId w:val="8"/>
        </w:numPr>
        <w:tabs>
          <w:tab w:val="left" w:pos="1080"/>
        </w:tabs>
        <w:ind w:left="1080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Выполнение НИР;</w:t>
      </w:r>
    </w:p>
    <w:p w:rsidR="004F3063" w:rsidRDefault="004F3063">
      <w:pPr>
        <w:spacing w:line="40" w:lineRule="exact"/>
        <w:rPr>
          <w:rFonts w:eastAsia="Times New Roman"/>
          <w:sz w:val="24"/>
          <w:szCs w:val="24"/>
        </w:rPr>
      </w:pPr>
    </w:p>
    <w:p w:rsidR="004F3063" w:rsidRDefault="00AB302E">
      <w:pPr>
        <w:numPr>
          <w:ilvl w:val="0"/>
          <w:numId w:val="8"/>
        </w:numPr>
        <w:tabs>
          <w:tab w:val="left" w:pos="1080"/>
        </w:tabs>
        <w:ind w:left="1080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Подготовка отчета;</w:t>
      </w:r>
    </w:p>
    <w:p w:rsidR="004F3063" w:rsidRDefault="004F3063">
      <w:pPr>
        <w:spacing w:line="43" w:lineRule="exact"/>
        <w:rPr>
          <w:rFonts w:eastAsia="Times New Roman"/>
          <w:sz w:val="24"/>
          <w:szCs w:val="24"/>
        </w:rPr>
      </w:pPr>
    </w:p>
    <w:p w:rsidR="004F3063" w:rsidRDefault="00AB302E">
      <w:pPr>
        <w:numPr>
          <w:ilvl w:val="0"/>
          <w:numId w:val="8"/>
        </w:numPr>
        <w:tabs>
          <w:tab w:val="left" w:pos="1080"/>
        </w:tabs>
        <w:ind w:left="1080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Промежуточный контроль в форме защиты отчета по НИР.</w:t>
      </w:r>
    </w:p>
    <w:p w:rsidR="004F3063" w:rsidRDefault="004F3063">
      <w:pPr>
        <w:spacing w:line="53" w:lineRule="exact"/>
        <w:rPr>
          <w:sz w:val="20"/>
          <w:szCs w:val="20"/>
        </w:rPr>
      </w:pPr>
    </w:p>
    <w:p w:rsidR="004F3063" w:rsidRDefault="00AB302E">
      <w:pPr>
        <w:spacing w:line="273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Студенты могут также принимать участие в любых формах научно-исследовательской деятельности, предусмотренных настоящей Программой. Студенты должны проявить себя в </w:t>
      </w:r>
      <w:proofErr w:type="spellStart"/>
      <w:proofErr w:type="gramStart"/>
      <w:r>
        <w:rPr>
          <w:rFonts w:eastAsia="Times New Roman"/>
          <w:sz w:val="24"/>
          <w:szCs w:val="24"/>
        </w:rPr>
        <w:t>ак-тивной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и продуктивной научной деятельности, связанной как с участием, так и с организацией различных научных мероприятий, проведения эмпирических исследований и публикации мате-риалов в научных изданиях.</w:t>
      </w:r>
    </w:p>
    <w:p w:rsidR="004F3063" w:rsidRDefault="004F3063">
      <w:pPr>
        <w:spacing w:line="5" w:lineRule="exact"/>
        <w:rPr>
          <w:sz w:val="20"/>
          <w:szCs w:val="20"/>
        </w:rPr>
      </w:pPr>
    </w:p>
    <w:p w:rsidR="004F3063" w:rsidRDefault="00AB302E">
      <w:pPr>
        <w:ind w:left="70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Научный руководитель НИР:</w:t>
      </w:r>
    </w:p>
    <w:p w:rsidR="004F3063" w:rsidRDefault="004F3063">
      <w:pPr>
        <w:spacing w:line="72" w:lineRule="exact"/>
        <w:rPr>
          <w:sz w:val="20"/>
          <w:szCs w:val="20"/>
        </w:rPr>
      </w:pPr>
    </w:p>
    <w:p w:rsidR="004F3063" w:rsidRDefault="00AB302E">
      <w:pPr>
        <w:numPr>
          <w:ilvl w:val="0"/>
          <w:numId w:val="9"/>
        </w:numPr>
        <w:tabs>
          <w:tab w:val="left" w:pos="920"/>
        </w:tabs>
        <w:spacing w:line="263" w:lineRule="auto"/>
        <w:ind w:left="920" w:hanging="352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согласовывает программу научно-исследовательской работы и тему </w:t>
      </w:r>
      <w:proofErr w:type="spellStart"/>
      <w:proofErr w:type="gramStart"/>
      <w:r>
        <w:rPr>
          <w:rFonts w:eastAsia="Times New Roman"/>
          <w:sz w:val="24"/>
          <w:szCs w:val="24"/>
        </w:rPr>
        <w:t>исследователь-ского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проекта с руководителем программы подготовки ВКР;</w:t>
      </w:r>
    </w:p>
    <w:p w:rsidR="004F3063" w:rsidRDefault="004F3063">
      <w:pPr>
        <w:spacing w:line="46" w:lineRule="exact"/>
        <w:rPr>
          <w:rFonts w:ascii="Arial" w:eastAsia="Arial" w:hAnsi="Arial" w:cs="Arial"/>
          <w:sz w:val="24"/>
          <w:szCs w:val="24"/>
        </w:rPr>
      </w:pPr>
    </w:p>
    <w:p w:rsidR="004F3063" w:rsidRDefault="00AB302E">
      <w:pPr>
        <w:numPr>
          <w:ilvl w:val="0"/>
          <w:numId w:val="9"/>
        </w:numPr>
        <w:tabs>
          <w:tab w:val="left" w:pos="920"/>
        </w:tabs>
        <w:spacing w:line="261" w:lineRule="auto"/>
        <w:ind w:left="920" w:hanging="352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проводит необходимые организационные мероприятия по выполнению программы НИР;</w:t>
      </w:r>
    </w:p>
    <w:p w:rsidR="004F3063" w:rsidRDefault="004F3063">
      <w:pPr>
        <w:spacing w:line="51" w:lineRule="exact"/>
        <w:rPr>
          <w:rFonts w:ascii="Arial" w:eastAsia="Arial" w:hAnsi="Arial" w:cs="Arial"/>
          <w:sz w:val="24"/>
          <w:szCs w:val="24"/>
        </w:rPr>
      </w:pPr>
    </w:p>
    <w:p w:rsidR="004F3063" w:rsidRDefault="00AB302E">
      <w:pPr>
        <w:numPr>
          <w:ilvl w:val="0"/>
          <w:numId w:val="9"/>
        </w:numPr>
        <w:tabs>
          <w:tab w:val="left" w:pos="920"/>
        </w:tabs>
        <w:spacing w:line="261" w:lineRule="auto"/>
        <w:ind w:left="920" w:hanging="352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определяет общую схему выполнения исследования, график проведения НИР, режим работы студента и осуществляет систематический контроль за ходом НИР;</w:t>
      </w:r>
    </w:p>
    <w:p w:rsidR="004F3063" w:rsidRDefault="004F3063">
      <w:pPr>
        <w:spacing w:line="49" w:lineRule="exact"/>
        <w:rPr>
          <w:rFonts w:ascii="Arial" w:eastAsia="Arial" w:hAnsi="Arial" w:cs="Arial"/>
          <w:sz w:val="24"/>
          <w:szCs w:val="24"/>
        </w:rPr>
      </w:pPr>
    </w:p>
    <w:p w:rsidR="004F3063" w:rsidRDefault="00AB302E">
      <w:pPr>
        <w:numPr>
          <w:ilvl w:val="0"/>
          <w:numId w:val="9"/>
        </w:numPr>
        <w:tabs>
          <w:tab w:val="left" w:pos="920"/>
        </w:tabs>
        <w:spacing w:line="263" w:lineRule="auto"/>
        <w:ind w:left="920" w:hanging="352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оказывает помощь обучающимся по всем вопросам, связанным с выполнением </w:t>
      </w:r>
      <w:proofErr w:type="gramStart"/>
      <w:r>
        <w:rPr>
          <w:rFonts w:eastAsia="Times New Roman"/>
          <w:sz w:val="24"/>
          <w:szCs w:val="24"/>
        </w:rPr>
        <w:t>Про-граммы</w:t>
      </w:r>
      <w:proofErr w:type="gramEnd"/>
      <w:r>
        <w:rPr>
          <w:rFonts w:eastAsia="Times New Roman"/>
          <w:sz w:val="24"/>
          <w:szCs w:val="24"/>
        </w:rPr>
        <w:t xml:space="preserve"> НИР и оформлением отчета;</w:t>
      </w:r>
    </w:p>
    <w:p w:rsidR="004F3063" w:rsidRDefault="004F3063">
      <w:pPr>
        <w:spacing w:line="33" w:lineRule="exact"/>
        <w:rPr>
          <w:rFonts w:ascii="Arial" w:eastAsia="Arial" w:hAnsi="Arial" w:cs="Arial"/>
          <w:sz w:val="24"/>
          <w:szCs w:val="24"/>
        </w:rPr>
      </w:pPr>
    </w:p>
    <w:p w:rsidR="004F3063" w:rsidRDefault="00AB302E">
      <w:pPr>
        <w:numPr>
          <w:ilvl w:val="0"/>
          <w:numId w:val="9"/>
        </w:numPr>
        <w:tabs>
          <w:tab w:val="left" w:pos="920"/>
        </w:tabs>
        <w:ind w:left="920" w:hanging="352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дает рекомендации по изучению специальной литературы и методов исследования;</w:t>
      </w:r>
    </w:p>
    <w:p w:rsidR="004F3063" w:rsidRDefault="004F3063">
      <w:pPr>
        <w:spacing w:line="56" w:lineRule="exact"/>
        <w:rPr>
          <w:rFonts w:ascii="Arial" w:eastAsia="Arial" w:hAnsi="Arial" w:cs="Arial"/>
          <w:sz w:val="24"/>
          <w:szCs w:val="24"/>
        </w:rPr>
      </w:pPr>
    </w:p>
    <w:p w:rsidR="004F3063" w:rsidRDefault="00AB302E">
      <w:pPr>
        <w:numPr>
          <w:ilvl w:val="0"/>
          <w:numId w:val="9"/>
        </w:numPr>
        <w:tabs>
          <w:tab w:val="left" w:pos="920"/>
        </w:tabs>
        <w:ind w:left="920" w:hanging="352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проводит защиту отчета НИР.</w:t>
      </w:r>
    </w:p>
    <w:p w:rsidR="004F3063" w:rsidRDefault="004F3063">
      <w:pPr>
        <w:spacing w:line="41" w:lineRule="exact"/>
        <w:rPr>
          <w:sz w:val="20"/>
          <w:szCs w:val="20"/>
        </w:rPr>
      </w:pPr>
    </w:p>
    <w:p w:rsidR="004F3063" w:rsidRDefault="00AB302E">
      <w:pPr>
        <w:ind w:left="70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Студент:</w:t>
      </w:r>
    </w:p>
    <w:p w:rsidR="004F3063" w:rsidRDefault="004F3063">
      <w:pPr>
        <w:spacing w:line="72" w:lineRule="exact"/>
        <w:rPr>
          <w:sz w:val="20"/>
          <w:szCs w:val="20"/>
        </w:rPr>
      </w:pPr>
    </w:p>
    <w:p w:rsidR="004F3063" w:rsidRDefault="00AB302E">
      <w:pPr>
        <w:numPr>
          <w:ilvl w:val="0"/>
          <w:numId w:val="10"/>
        </w:numPr>
        <w:tabs>
          <w:tab w:val="left" w:pos="920"/>
        </w:tabs>
        <w:spacing w:line="283" w:lineRule="auto"/>
        <w:ind w:left="920" w:hanging="352"/>
        <w:rPr>
          <w:rFonts w:ascii="Arial" w:eastAsia="Arial" w:hAnsi="Arial" w:cs="Arial"/>
          <w:sz w:val="23"/>
          <w:szCs w:val="23"/>
        </w:rPr>
      </w:pPr>
      <w:r>
        <w:rPr>
          <w:rFonts w:eastAsia="Times New Roman"/>
          <w:sz w:val="23"/>
          <w:szCs w:val="23"/>
        </w:rPr>
        <w:t xml:space="preserve">получает от руководителя НИР указания, рекомендации и разъяснения по всем </w:t>
      </w:r>
      <w:proofErr w:type="spellStart"/>
      <w:proofErr w:type="gramStart"/>
      <w:r>
        <w:rPr>
          <w:rFonts w:eastAsia="Times New Roman"/>
          <w:sz w:val="23"/>
          <w:szCs w:val="23"/>
        </w:rPr>
        <w:t>вопро-сам</w:t>
      </w:r>
      <w:proofErr w:type="spellEnd"/>
      <w:proofErr w:type="gramEnd"/>
      <w:r>
        <w:rPr>
          <w:rFonts w:eastAsia="Times New Roman"/>
          <w:sz w:val="23"/>
          <w:szCs w:val="23"/>
        </w:rPr>
        <w:t>, связанным с организацией и прохождением научно-исследовательской работы;</w:t>
      </w:r>
    </w:p>
    <w:p w:rsidR="004F3063" w:rsidRDefault="004F3063">
      <w:pPr>
        <w:spacing w:line="27" w:lineRule="exact"/>
        <w:rPr>
          <w:rFonts w:ascii="Arial" w:eastAsia="Arial" w:hAnsi="Arial" w:cs="Arial"/>
          <w:sz w:val="23"/>
          <w:szCs w:val="23"/>
        </w:rPr>
      </w:pPr>
    </w:p>
    <w:p w:rsidR="004F3063" w:rsidRDefault="00AB302E">
      <w:pPr>
        <w:numPr>
          <w:ilvl w:val="0"/>
          <w:numId w:val="10"/>
        </w:numPr>
        <w:tabs>
          <w:tab w:val="left" w:pos="920"/>
        </w:tabs>
        <w:spacing w:line="261" w:lineRule="auto"/>
        <w:ind w:left="920" w:hanging="352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проводит исследование по утвержденной теме и в установленные сроки в соответствии с Программой НИР;</w:t>
      </w:r>
    </w:p>
    <w:p w:rsidR="004F3063" w:rsidRDefault="004F3063">
      <w:pPr>
        <w:spacing w:line="35" w:lineRule="exact"/>
        <w:rPr>
          <w:rFonts w:ascii="Arial" w:eastAsia="Arial" w:hAnsi="Arial" w:cs="Arial"/>
          <w:sz w:val="24"/>
          <w:szCs w:val="24"/>
        </w:rPr>
      </w:pPr>
    </w:p>
    <w:p w:rsidR="004F3063" w:rsidRDefault="00AB302E">
      <w:pPr>
        <w:numPr>
          <w:ilvl w:val="0"/>
          <w:numId w:val="10"/>
        </w:numPr>
        <w:tabs>
          <w:tab w:val="left" w:pos="920"/>
        </w:tabs>
        <w:ind w:left="920" w:hanging="352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защищает подготовленный отчет по НИР.</w:t>
      </w:r>
    </w:p>
    <w:p w:rsidR="004F3063" w:rsidRDefault="004F3063">
      <w:pPr>
        <w:sectPr w:rsidR="004F3063">
          <w:pgSz w:w="11900" w:h="16838"/>
          <w:pgMar w:top="23" w:right="846" w:bottom="687" w:left="1280" w:header="0" w:footer="0" w:gutter="0"/>
          <w:cols w:space="720" w:equalWidth="0">
            <w:col w:w="9780"/>
          </w:cols>
        </w:sectPr>
      </w:pPr>
    </w:p>
    <w:p w:rsidR="004F3063" w:rsidRDefault="00C53406" w:rsidP="00C53406">
      <w:pPr>
        <w:pStyle w:val="1"/>
        <w:rPr>
          <w:rFonts w:eastAsia="Times New Roman"/>
        </w:rPr>
      </w:pPr>
      <w:bookmarkStart w:id="20" w:name="page9"/>
      <w:bookmarkStart w:id="21" w:name="_Toc189237090"/>
      <w:bookmarkEnd w:id="20"/>
      <w:r>
        <w:rPr>
          <w:rFonts w:eastAsia="Times New Roman"/>
        </w:rPr>
        <w:lastRenderedPageBreak/>
        <w:t xml:space="preserve">3. </w:t>
      </w:r>
      <w:r w:rsidR="00AB302E">
        <w:rPr>
          <w:rFonts w:eastAsia="Times New Roman"/>
        </w:rPr>
        <w:t>ОЦЕНКА РЕЗУЛЬТАТОВ ПРАКТИКИ (НИР)</w:t>
      </w:r>
      <w:bookmarkEnd w:id="21"/>
    </w:p>
    <w:p w:rsidR="004F3063" w:rsidRDefault="004F3063">
      <w:pPr>
        <w:spacing w:line="240" w:lineRule="exact"/>
        <w:rPr>
          <w:sz w:val="20"/>
          <w:szCs w:val="20"/>
        </w:rPr>
      </w:pPr>
    </w:p>
    <w:p w:rsidR="004F3063" w:rsidRDefault="00AB302E" w:rsidP="00C53406">
      <w:pPr>
        <w:pStyle w:val="2"/>
        <w:rPr>
          <w:sz w:val="20"/>
          <w:szCs w:val="20"/>
        </w:rPr>
      </w:pPr>
      <w:bookmarkStart w:id="22" w:name="_Toc189237091"/>
      <w:r>
        <w:rPr>
          <w:rFonts w:eastAsia="Times New Roman"/>
        </w:rPr>
        <w:t>3.1. Формы отчетности по НИР</w:t>
      </w:r>
      <w:bookmarkEnd w:id="22"/>
    </w:p>
    <w:p w:rsidR="004F3063" w:rsidRDefault="004F3063">
      <w:pPr>
        <w:spacing w:line="69" w:lineRule="exact"/>
        <w:rPr>
          <w:sz w:val="20"/>
          <w:szCs w:val="20"/>
        </w:rPr>
      </w:pPr>
    </w:p>
    <w:p w:rsidR="004F3063" w:rsidRDefault="00AB302E">
      <w:pPr>
        <w:spacing w:line="27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Текущий контроль достигается в процессе общения руководителя НИР со студентом и проверкой хода выполнения работы, согласно Программе НИР, консультаций по ее </w:t>
      </w:r>
      <w:proofErr w:type="spellStart"/>
      <w:r>
        <w:rPr>
          <w:rFonts w:eastAsia="Times New Roman"/>
          <w:sz w:val="24"/>
          <w:szCs w:val="24"/>
        </w:rPr>
        <w:t>совершен-ствованию</w:t>
      </w:r>
      <w:proofErr w:type="spellEnd"/>
      <w:r>
        <w:rPr>
          <w:rFonts w:eastAsia="Times New Roman"/>
          <w:sz w:val="24"/>
          <w:szCs w:val="24"/>
        </w:rPr>
        <w:t xml:space="preserve"> и планируемым дальнейшим видам научно-исследовательской деятельности. </w:t>
      </w:r>
      <w:proofErr w:type="gramStart"/>
      <w:r>
        <w:rPr>
          <w:rFonts w:eastAsia="Times New Roman"/>
          <w:sz w:val="24"/>
          <w:szCs w:val="24"/>
        </w:rPr>
        <w:t>Про-межуточная</w:t>
      </w:r>
      <w:proofErr w:type="gramEnd"/>
      <w:r>
        <w:rPr>
          <w:rFonts w:eastAsia="Times New Roman"/>
          <w:sz w:val="24"/>
          <w:szCs w:val="24"/>
        </w:rPr>
        <w:t xml:space="preserve"> аттестация осуществляется в конце семестра по результатам оценки качества пред-ставленных материалов, указанных в Программе НИР, и защиты отчета по НИР. Защита отчета проводится в сроки, установленные в соответствии с рабочим учебным планом. Отчет </w:t>
      </w:r>
      <w:proofErr w:type="spellStart"/>
      <w:proofErr w:type="gramStart"/>
      <w:r>
        <w:rPr>
          <w:rFonts w:eastAsia="Times New Roman"/>
          <w:sz w:val="24"/>
          <w:szCs w:val="24"/>
        </w:rPr>
        <w:t>заверя-ется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подписью руководителя НИР.</w:t>
      </w:r>
    </w:p>
    <w:p w:rsidR="004F3063" w:rsidRDefault="004F3063">
      <w:pPr>
        <w:spacing w:line="17" w:lineRule="exact"/>
        <w:rPr>
          <w:sz w:val="20"/>
          <w:szCs w:val="20"/>
        </w:rPr>
      </w:pPr>
    </w:p>
    <w:p w:rsidR="004F3063" w:rsidRDefault="00AB302E">
      <w:pPr>
        <w:spacing w:line="270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Для получения положительной оценки студент должен выполнить все содержание </w:t>
      </w:r>
      <w:proofErr w:type="gramStart"/>
      <w:r>
        <w:rPr>
          <w:rFonts w:eastAsia="Times New Roman"/>
          <w:sz w:val="24"/>
          <w:szCs w:val="24"/>
        </w:rPr>
        <w:t>Про-граммы</w:t>
      </w:r>
      <w:proofErr w:type="gramEnd"/>
      <w:r>
        <w:rPr>
          <w:rFonts w:eastAsia="Times New Roman"/>
          <w:sz w:val="24"/>
          <w:szCs w:val="24"/>
        </w:rPr>
        <w:t>, своевременно оформить текущую и итоговую документации, а также отчет по НИР и получить не менее 50 баллов.</w:t>
      </w:r>
    </w:p>
    <w:p w:rsidR="004F3063" w:rsidRDefault="004F3063">
      <w:pPr>
        <w:spacing w:line="20" w:lineRule="exact"/>
        <w:rPr>
          <w:sz w:val="20"/>
          <w:szCs w:val="20"/>
        </w:rPr>
      </w:pPr>
    </w:p>
    <w:p w:rsidR="004F3063" w:rsidRDefault="00AB302E">
      <w:pPr>
        <w:spacing w:line="28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 xml:space="preserve">Формами отчётности по НИР являются: индивидуальное задание, график, </w:t>
      </w:r>
      <w:proofErr w:type="spellStart"/>
      <w:r>
        <w:rPr>
          <w:rFonts w:eastAsia="Times New Roman"/>
          <w:sz w:val="23"/>
          <w:szCs w:val="23"/>
        </w:rPr>
        <w:t>характери-стика</w:t>
      </w:r>
      <w:proofErr w:type="spellEnd"/>
      <w:r>
        <w:rPr>
          <w:rFonts w:eastAsia="Times New Roman"/>
          <w:sz w:val="23"/>
          <w:szCs w:val="23"/>
        </w:rPr>
        <w:t xml:space="preserve">, отчёт обучающегося, который состоит из следующих разделов: Титульный лист. </w:t>
      </w:r>
      <w:proofErr w:type="spellStart"/>
      <w:proofErr w:type="gramStart"/>
      <w:r>
        <w:rPr>
          <w:rFonts w:eastAsia="Times New Roman"/>
          <w:sz w:val="23"/>
          <w:szCs w:val="23"/>
        </w:rPr>
        <w:t>Содер-жание</w:t>
      </w:r>
      <w:proofErr w:type="spellEnd"/>
      <w:proofErr w:type="gramEnd"/>
      <w:r>
        <w:rPr>
          <w:rFonts w:eastAsia="Times New Roman"/>
          <w:sz w:val="23"/>
          <w:szCs w:val="23"/>
        </w:rPr>
        <w:t xml:space="preserve">. Введение (актуальность, цели и задачи работы). Таблица с результатами НИР. </w:t>
      </w:r>
      <w:proofErr w:type="gramStart"/>
      <w:r>
        <w:rPr>
          <w:rFonts w:eastAsia="Times New Roman"/>
          <w:sz w:val="23"/>
          <w:szCs w:val="23"/>
        </w:rPr>
        <w:t>Доку-менты</w:t>
      </w:r>
      <w:proofErr w:type="gramEnd"/>
      <w:r>
        <w:rPr>
          <w:rFonts w:eastAsia="Times New Roman"/>
          <w:sz w:val="23"/>
          <w:szCs w:val="23"/>
        </w:rPr>
        <w:t xml:space="preserve"> подтверждающие результаты НИР (сканы документов, скриншоты материалов с сайта и фотоотчет), при эмпирическом исследовании – программа исследования, анкеты, результаты.</w:t>
      </w:r>
    </w:p>
    <w:p w:rsidR="004F3063" w:rsidRDefault="004F3063">
      <w:pPr>
        <w:spacing w:line="235" w:lineRule="exact"/>
        <w:rPr>
          <w:sz w:val="20"/>
          <w:szCs w:val="20"/>
        </w:rPr>
      </w:pPr>
    </w:p>
    <w:p w:rsidR="004F3063" w:rsidRDefault="00AB302E" w:rsidP="00C53406">
      <w:pPr>
        <w:pStyle w:val="2"/>
        <w:rPr>
          <w:sz w:val="20"/>
          <w:szCs w:val="20"/>
        </w:rPr>
      </w:pPr>
      <w:bookmarkStart w:id="23" w:name="_Toc189237092"/>
      <w:r>
        <w:rPr>
          <w:rFonts w:eastAsia="Times New Roman"/>
        </w:rPr>
        <w:t>3.2. Критерии выставления оценок</w:t>
      </w:r>
      <w:bookmarkEnd w:id="23"/>
    </w:p>
    <w:p w:rsidR="004F3063" w:rsidRDefault="004F3063">
      <w:pPr>
        <w:spacing w:line="270" w:lineRule="exact"/>
        <w:rPr>
          <w:sz w:val="20"/>
          <w:szCs w:val="20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60"/>
        <w:gridCol w:w="1420"/>
        <w:gridCol w:w="1120"/>
        <w:gridCol w:w="300"/>
        <w:gridCol w:w="200"/>
        <w:gridCol w:w="1080"/>
        <w:gridCol w:w="340"/>
        <w:gridCol w:w="1220"/>
        <w:gridCol w:w="1460"/>
        <w:gridCol w:w="320"/>
        <w:gridCol w:w="760"/>
        <w:gridCol w:w="320"/>
      </w:tblGrid>
      <w:tr w:rsidR="004F3063">
        <w:trPr>
          <w:trHeight w:val="239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Баллы/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Оценка по</w:t>
            </w:r>
          </w:p>
        </w:tc>
        <w:tc>
          <w:tcPr>
            <w:tcW w:w="4260" w:type="dxa"/>
            <w:gridSpan w:val="6"/>
            <w:tcBorders>
              <w:top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Критерии оценки результатов практики</w:t>
            </w:r>
          </w:p>
        </w:tc>
        <w:tc>
          <w:tcPr>
            <w:tcW w:w="1460" w:type="dxa"/>
            <w:tcBorders>
              <w:top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</w:tr>
      <w:tr w:rsidR="004F3063">
        <w:trPr>
          <w:trHeight w:val="230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Шкала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практике</w:t>
            </w:r>
          </w:p>
        </w:tc>
        <w:tc>
          <w:tcPr>
            <w:tcW w:w="1120" w:type="dxa"/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</w:tr>
      <w:tr w:rsidR="004F3063">
        <w:trPr>
          <w:trHeight w:val="231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ECTS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</w:tr>
      <w:tr w:rsidR="004F3063">
        <w:trPr>
          <w:trHeight w:val="219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100-83/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«отлично»/</w:t>
            </w:r>
          </w:p>
        </w:tc>
        <w:tc>
          <w:tcPr>
            <w:tcW w:w="7100" w:type="dxa"/>
            <w:gridSpan w:val="10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Выставляется обучающемуся, если выполняется весь объем работ, по сумме бал-</w:t>
            </w:r>
          </w:p>
        </w:tc>
      </w:tr>
      <w:tr w:rsidR="004F3063">
        <w:trPr>
          <w:trHeight w:val="230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A,B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«зачтено</w:t>
            </w:r>
          </w:p>
        </w:tc>
        <w:tc>
          <w:tcPr>
            <w:tcW w:w="7100" w:type="dxa"/>
            <w:gridSpan w:val="10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лов, исходя из соответствующих оценочных средств, каждый вид деятельности</w:t>
            </w:r>
          </w:p>
        </w:tc>
      </w:tr>
      <w:tr w:rsidR="004F3063">
        <w:trPr>
          <w:trHeight w:val="231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(отлично)»/</w:t>
            </w:r>
          </w:p>
        </w:tc>
        <w:tc>
          <w:tcPr>
            <w:tcW w:w="7100" w:type="dxa"/>
            <w:gridSpan w:val="10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документально подтвержден и описан, отчет выполнен в полном соответствии с</w:t>
            </w:r>
          </w:p>
        </w:tc>
      </w:tr>
      <w:tr w:rsidR="004F3063">
        <w:trPr>
          <w:trHeight w:val="230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«зачтено»</w:t>
            </w:r>
          </w:p>
        </w:tc>
        <w:tc>
          <w:tcPr>
            <w:tcW w:w="3040" w:type="dxa"/>
            <w:gridSpan w:val="5"/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предъявляемыми требованиями.</w:t>
            </w:r>
          </w:p>
        </w:tc>
        <w:tc>
          <w:tcPr>
            <w:tcW w:w="1220" w:type="dxa"/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</w:tr>
      <w:tr w:rsidR="004F3063">
        <w:trPr>
          <w:trHeight w:val="22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19"/>
                <w:szCs w:val="19"/>
              </w:rPr>
            </w:pPr>
          </w:p>
        </w:tc>
        <w:tc>
          <w:tcPr>
            <w:tcW w:w="7100" w:type="dxa"/>
            <w:gridSpan w:val="10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Обучающийся исчерпывающе и логически стройно излагает результаты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выпол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F3063">
        <w:trPr>
          <w:trHeight w:val="230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0"/>
                <w:szCs w:val="20"/>
              </w:rPr>
              <w:t>ненной</w:t>
            </w:r>
            <w:proofErr w:type="spellEnd"/>
            <w:r>
              <w:rPr>
                <w:rFonts w:eastAsia="Times New Roman"/>
                <w:w w:val="99"/>
                <w:sz w:val="20"/>
                <w:szCs w:val="20"/>
              </w:rPr>
              <w:t xml:space="preserve"> работы.</w:t>
            </w:r>
          </w:p>
        </w:tc>
        <w:tc>
          <w:tcPr>
            <w:tcW w:w="200" w:type="dxa"/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</w:tr>
      <w:tr w:rsidR="004F3063">
        <w:trPr>
          <w:trHeight w:val="230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Компетенции,</w:t>
            </w:r>
          </w:p>
        </w:tc>
        <w:tc>
          <w:tcPr>
            <w:tcW w:w="1280" w:type="dxa"/>
            <w:gridSpan w:val="2"/>
            <w:vAlign w:val="bottom"/>
          </w:tcPr>
          <w:p w:rsidR="004F3063" w:rsidRDefault="00AB302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закреплённые</w:t>
            </w:r>
          </w:p>
        </w:tc>
        <w:tc>
          <w:tcPr>
            <w:tcW w:w="340" w:type="dxa"/>
            <w:vAlign w:val="bottom"/>
          </w:tcPr>
          <w:p w:rsidR="004F3063" w:rsidRDefault="00AB302E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</w:t>
            </w:r>
          </w:p>
        </w:tc>
        <w:tc>
          <w:tcPr>
            <w:tcW w:w="1220" w:type="dxa"/>
            <w:vAlign w:val="bottom"/>
          </w:tcPr>
          <w:p w:rsidR="004F3063" w:rsidRDefault="00AB302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практикой,</w:t>
            </w:r>
          </w:p>
        </w:tc>
        <w:tc>
          <w:tcPr>
            <w:tcW w:w="1460" w:type="dxa"/>
            <w:vAlign w:val="bottom"/>
          </w:tcPr>
          <w:p w:rsidR="004F3063" w:rsidRDefault="00AB302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сформированы</w:t>
            </w:r>
          </w:p>
        </w:tc>
        <w:tc>
          <w:tcPr>
            <w:tcW w:w="320" w:type="dxa"/>
            <w:vAlign w:val="bottom"/>
          </w:tcPr>
          <w:p w:rsidR="004F3063" w:rsidRDefault="00AB302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</w:t>
            </w:r>
          </w:p>
        </w:tc>
        <w:tc>
          <w:tcPr>
            <w:tcW w:w="760" w:type="dxa"/>
            <w:vAlign w:val="bottom"/>
          </w:tcPr>
          <w:p w:rsidR="004F3063" w:rsidRDefault="00AB302E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уровне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–</w:t>
            </w:r>
          </w:p>
        </w:tc>
      </w:tr>
      <w:tr w:rsidR="004F3063">
        <w:trPr>
          <w:trHeight w:val="231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«высокий».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</w:tr>
      <w:tr w:rsidR="004F3063">
        <w:trPr>
          <w:trHeight w:val="219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82-68/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«хорошо»/</w:t>
            </w:r>
          </w:p>
        </w:tc>
        <w:tc>
          <w:tcPr>
            <w:tcW w:w="7100" w:type="dxa"/>
            <w:gridSpan w:val="10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Выставляется обучающемуся, если выполняется не в полной мере  объем работ,</w:t>
            </w:r>
          </w:p>
        </w:tc>
      </w:tr>
      <w:tr w:rsidR="004F3063">
        <w:trPr>
          <w:trHeight w:val="230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«зачтено</w:t>
            </w:r>
          </w:p>
        </w:tc>
        <w:tc>
          <w:tcPr>
            <w:tcW w:w="7100" w:type="dxa"/>
            <w:gridSpan w:val="10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что  свидетельствует  сумма  баллов  результатов,  исходя  из 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соовествующих</w:t>
            </w:r>
            <w:proofErr w:type="spellEnd"/>
          </w:p>
        </w:tc>
      </w:tr>
      <w:tr w:rsidR="004F3063">
        <w:trPr>
          <w:trHeight w:val="230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(хорошо)»/</w:t>
            </w:r>
          </w:p>
        </w:tc>
        <w:tc>
          <w:tcPr>
            <w:tcW w:w="7100" w:type="dxa"/>
            <w:gridSpan w:val="10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оценочных средств,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каждаый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вид деятельности документально подтвержден и</w:t>
            </w:r>
          </w:p>
        </w:tc>
      </w:tr>
      <w:tr w:rsidR="004F3063">
        <w:trPr>
          <w:trHeight w:val="22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«зачтено»</w:t>
            </w:r>
          </w:p>
        </w:tc>
        <w:tc>
          <w:tcPr>
            <w:tcW w:w="1120" w:type="dxa"/>
            <w:vAlign w:val="bottom"/>
          </w:tcPr>
          <w:p w:rsidR="004F3063" w:rsidRDefault="00AB302E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описан,</w:t>
            </w:r>
          </w:p>
        </w:tc>
        <w:tc>
          <w:tcPr>
            <w:tcW w:w="500" w:type="dxa"/>
            <w:gridSpan w:val="2"/>
            <w:vAlign w:val="bottom"/>
          </w:tcPr>
          <w:p w:rsidR="004F3063" w:rsidRDefault="00AB302E">
            <w:pPr>
              <w:spacing w:line="22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отчет</w:t>
            </w:r>
          </w:p>
        </w:tc>
        <w:tc>
          <w:tcPr>
            <w:tcW w:w="1080" w:type="dxa"/>
            <w:vAlign w:val="bottom"/>
          </w:tcPr>
          <w:p w:rsidR="004F3063" w:rsidRDefault="00AB302E">
            <w:pPr>
              <w:spacing w:line="22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выполнен</w:t>
            </w:r>
          </w:p>
        </w:tc>
        <w:tc>
          <w:tcPr>
            <w:tcW w:w="340" w:type="dxa"/>
            <w:vAlign w:val="bottom"/>
          </w:tcPr>
          <w:p w:rsidR="004F3063" w:rsidRDefault="00AB302E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4"/>
                <w:sz w:val="20"/>
                <w:szCs w:val="20"/>
              </w:rPr>
              <w:t>в</w:t>
            </w:r>
          </w:p>
        </w:tc>
        <w:tc>
          <w:tcPr>
            <w:tcW w:w="4060" w:type="dxa"/>
            <w:gridSpan w:val="5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28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полном   соответствии   с   предъявляемыми</w:t>
            </w:r>
          </w:p>
        </w:tc>
      </w:tr>
      <w:tr w:rsidR="004F3063">
        <w:trPr>
          <w:trHeight w:val="230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требованиями.</w:t>
            </w:r>
          </w:p>
        </w:tc>
        <w:tc>
          <w:tcPr>
            <w:tcW w:w="200" w:type="dxa"/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</w:tr>
      <w:tr w:rsidR="004F3063">
        <w:trPr>
          <w:trHeight w:val="230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7100" w:type="dxa"/>
            <w:gridSpan w:val="10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Обучающийся  достаточно  исчерпывающе  и  логически  стройно  излагает</w:t>
            </w:r>
          </w:p>
        </w:tc>
      </w:tr>
      <w:tr w:rsidR="004F3063">
        <w:trPr>
          <w:trHeight w:val="230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3040" w:type="dxa"/>
            <w:gridSpan w:val="5"/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результаты выполненной работы.</w:t>
            </w:r>
          </w:p>
        </w:tc>
        <w:tc>
          <w:tcPr>
            <w:tcW w:w="1220" w:type="dxa"/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</w:tr>
      <w:tr w:rsidR="004F3063">
        <w:trPr>
          <w:trHeight w:val="230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Компетенции,</w:t>
            </w:r>
          </w:p>
        </w:tc>
        <w:tc>
          <w:tcPr>
            <w:tcW w:w="1280" w:type="dxa"/>
            <w:gridSpan w:val="2"/>
            <w:vAlign w:val="bottom"/>
          </w:tcPr>
          <w:p w:rsidR="004F3063" w:rsidRDefault="00AB302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закреплённые</w:t>
            </w:r>
          </w:p>
        </w:tc>
        <w:tc>
          <w:tcPr>
            <w:tcW w:w="340" w:type="dxa"/>
            <w:vAlign w:val="bottom"/>
          </w:tcPr>
          <w:p w:rsidR="004F3063" w:rsidRDefault="00AB302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за</w:t>
            </w:r>
          </w:p>
        </w:tc>
        <w:tc>
          <w:tcPr>
            <w:tcW w:w="1220" w:type="dxa"/>
            <w:vAlign w:val="bottom"/>
          </w:tcPr>
          <w:p w:rsidR="004F3063" w:rsidRDefault="00AB302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дисциплиной,</w:t>
            </w:r>
          </w:p>
        </w:tc>
        <w:tc>
          <w:tcPr>
            <w:tcW w:w="1460" w:type="dxa"/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сформированы</w:t>
            </w:r>
          </w:p>
        </w:tc>
        <w:tc>
          <w:tcPr>
            <w:tcW w:w="320" w:type="dxa"/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</w:t>
            </w:r>
          </w:p>
        </w:tc>
        <w:tc>
          <w:tcPr>
            <w:tcW w:w="760" w:type="dxa"/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уровне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–</w:t>
            </w:r>
          </w:p>
        </w:tc>
      </w:tr>
      <w:tr w:rsidR="004F3063">
        <w:trPr>
          <w:trHeight w:val="229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4F3063" w:rsidRDefault="00AB302E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«хороший</w:t>
            </w:r>
            <w:r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»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4F3063" w:rsidRDefault="004F3063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4F3063" w:rsidRDefault="004F3063">
            <w:pPr>
              <w:rPr>
                <w:sz w:val="19"/>
                <w:szCs w:val="19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4F3063" w:rsidRDefault="004F3063">
            <w:pPr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4F3063" w:rsidRDefault="004F3063">
            <w:pPr>
              <w:rPr>
                <w:sz w:val="19"/>
                <w:szCs w:val="19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4F3063" w:rsidRDefault="004F3063">
            <w:pPr>
              <w:rPr>
                <w:sz w:val="19"/>
                <w:szCs w:val="19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4F3063" w:rsidRDefault="004F3063">
            <w:pPr>
              <w:rPr>
                <w:sz w:val="19"/>
                <w:szCs w:val="19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4F3063" w:rsidRDefault="004F3063">
            <w:pPr>
              <w:rPr>
                <w:sz w:val="19"/>
                <w:szCs w:val="19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4F3063" w:rsidRDefault="004F3063">
            <w:pPr>
              <w:rPr>
                <w:sz w:val="19"/>
                <w:szCs w:val="19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19"/>
                <w:szCs w:val="19"/>
              </w:rPr>
            </w:pPr>
          </w:p>
        </w:tc>
      </w:tr>
      <w:tr w:rsidR="004F3063">
        <w:trPr>
          <w:trHeight w:val="219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67-50/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«удовлетвори</w:t>
            </w:r>
          </w:p>
        </w:tc>
        <w:tc>
          <w:tcPr>
            <w:tcW w:w="7100" w:type="dxa"/>
            <w:gridSpan w:val="10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Выставляется обучающемуся, если выполняется не в полной мере  объем работ,</w:t>
            </w:r>
          </w:p>
        </w:tc>
      </w:tr>
      <w:tr w:rsidR="004F3063">
        <w:trPr>
          <w:trHeight w:val="231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D,E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-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тельно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</w:rPr>
              <w:t>»/</w:t>
            </w:r>
          </w:p>
        </w:tc>
        <w:tc>
          <w:tcPr>
            <w:tcW w:w="7100" w:type="dxa"/>
            <w:gridSpan w:val="10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что  свидетельствует  сумма  баллов  результатов,  исходя  из 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соовествующих</w:t>
            </w:r>
            <w:proofErr w:type="spellEnd"/>
          </w:p>
        </w:tc>
      </w:tr>
      <w:tr w:rsidR="004F3063">
        <w:trPr>
          <w:trHeight w:val="230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«зачтено</w:t>
            </w:r>
          </w:p>
        </w:tc>
        <w:tc>
          <w:tcPr>
            <w:tcW w:w="7100" w:type="dxa"/>
            <w:gridSpan w:val="10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оценочных средств, каждый вид деятельности документально подтвержден и</w:t>
            </w:r>
          </w:p>
        </w:tc>
      </w:tr>
      <w:tr w:rsidR="004F3063">
        <w:trPr>
          <w:trHeight w:val="230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(удовлетвори</w:t>
            </w:r>
          </w:p>
        </w:tc>
        <w:tc>
          <w:tcPr>
            <w:tcW w:w="1620" w:type="dxa"/>
            <w:gridSpan w:val="3"/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 частично,</w:t>
            </w:r>
          </w:p>
        </w:tc>
        <w:tc>
          <w:tcPr>
            <w:tcW w:w="5480" w:type="dxa"/>
            <w:gridSpan w:val="7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отчет выполнен не в полном соответствии с предъявляемыми</w:t>
            </w:r>
          </w:p>
        </w:tc>
      </w:tr>
      <w:tr w:rsidR="004F3063">
        <w:trPr>
          <w:trHeight w:val="230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-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тельно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</w:rPr>
              <w:t>)»/</w:t>
            </w:r>
          </w:p>
        </w:tc>
        <w:tc>
          <w:tcPr>
            <w:tcW w:w="4260" w:type="dxa"/>
            <w:gridSpan w:val="6"/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требованиями, содержит фактические ошибки.</w:t>
            </w:r>
          </w:p>
        </w:tc>
        <w:tc>
          <w:tcPr>
            <w:tcW w:w="1460" w:type="dxa"/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</w:tr>
      <w:tr w:rsidR="004F3063">
        <w:trPr>
          <w:trHeight w:val="230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«зачтено»</w:t>
            </w:r>
          </w:p>
        </w:tc>
        <w:tc>
          <w:tcPr>
            <w:tcW w:w="7100" w:type="dxa"/>
            <w:gridSpan w:val="10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Обучающийся  с  затруднениями  излагает  результаты  выполненной  работы,</w:t>
            </w:r>
          </w:p>
        </w:tc>
      </w:tr>
      <w:tr w:rsidR="004F3063">
        <w:trPr>
          <w:trHeight w:val="22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19"/>
                <w:szCs w:val="19"/>
              </w:rPr>
            </w:pPr>
          </w:p>
        </w:tc>
        <w:tc>
          <w:tcPr>
            <w:tcW w:w="6040" w:type="dxa"/>
            <w:gridSpan w:val="8"/>
            <w:vAlign w:val="bottom"/>
          </w:tcPr>
          <w:p w:rsidR="004F3063" w:rsidRDefault="00AB302E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владеет необходимыми для этого базовыми навыками и приёмами.</w:t>
            </w:r>
          </w:p>
        </w:tc>
        <w:tc>
          <w:tcPr>
            <w:tcW w:w="760" w:type="dxa"/>
            <w:vAlign w:val="bottom"/>
          </w:tcPr>
          <w:p w:rsidR="004F3063" w:rsidRDefault="004F3063">
            <w:pPr>
              <w:rPr>
                <w:sz w:val="19"/>
                <w:szCs w:val="19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19"/>
                <w:szCs w:val="19"/>
              </w:rPr>
            </w:pPr>
          </w:p>
        </w:tc>
      </w:tr>
      <w:tr w:rsidR="004F3063">
        <w:trPr>
          <w:trHeight w:val="230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Компетенции,</w:t>
            </w:r>
          </w:p>
        </w:tc>
        <w:tc>
          <w:tcPr>
            <w:tcW w:w="1280" w:type="dxa"/>
            <w:gridSpan w:val="2"/>
            <w:vAlign w:val="bottom"/>
          </w:tcPr>
          <w:p w:rsidR="004F3063" w:rsidRDefault="00AB302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закреплённые</w:t>
            </w:r>
          </w:p>
        </w:tc>
        <w:tc>
          <w:tcPr>
            <w:tcW w:w="340" w:type="dxa"/>
            <w:vAlign w:val="bottom"/>
          </w:tcPr>
          <w:p w:rsidR="004F3063" w:rsidRDefault="00AB302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за</w:t>
            </w:r>
          </w:p>
        </w:tc>
        <w:tc>
          <w:tcPr>
            <w:tcW w:w="1220" w:type="dxa"/>
            <w:vAlign w:val="bottom"/>
          </w:tcPr>
          <w:p w:rsidR="004F3063" w:rsidRDefault="00AB302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дисциплиной,</w:t>
            </w:r>
          </w:p>
        </w:tc>
        <w:tc>
          <w:tcPr>
            <w:tcW w:w="1460" w:type="dxa"/>
            <w:vAlign w:val="bottom"/>
          </w:tcPr>
          <w:p w:rsidR="004F3063" w:rsidRDefault="00AB302E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сформированы</w:t>
            </w:r>
          </w:p>
        </w:tc>
        <w:tc>
          <w:tcPr>
            <w:tcW w:w="320" w:type="dxa"/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</w:t>
            </w:r>
          </w:p>
        </w:tc>
        <w:tc>
          <w:tcPr>
            <w:tcW w:w="760" w:type="dxa"/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уровне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–</w:t>
            </w:r>
          </w:p>
        </w:tc>
      </w:tr>
      <w:tr w:rsidR="004F3063">
        <w:trPr>
          <w:trHeight w:val="231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tcBorders>
              <w:bottom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«достаточный</w:t>
            </w:r>
            <w:r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»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</w:tr>
      <w:tr w:rsidR="004F3063">
        <w:trPr>
          <w:trHeight w:val="219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49-0/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«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неудовлетво</w:t>
            </w:r>
            <w:proofErr w:type="spellEnd"/>
          </w:p>
        </w:tc>
        <w:tc>
          <w:tcPr>
            <w:tcW w:w="7100" w:type="dxa"/>
            <w:gridSpan w:val="10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Выставляется обучающемуся, если не выполнен необходимый объем работ, до-</w:t>
            </w:r>
          </w:p>
        </w:tc>
      </w:tr>
      <w:tr w:rsidR="004F3063">
        <w:trPr>
          <w:trHeight w:val="230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F,FX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рительно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</w:rPr>
              <w:t>»/</w:t>
            </w:r>
          </w:p>
        </w:tc>
        <w:tc>
          <w:tcPr>
            <w:tcW w:w="7100" w:type="dxa"/>
            <w:gridSpan w:val="10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кумент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, подтверждающие выполнение работы отсутствуют. Отчет представлен</w:t>
            </w:r>
          </w:p>
        </w:tc>
      </w:tr>
      <w:tr w:rsidR="004F3063">
        <w:trPr>
          <w:trHeight w:val="230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не зачтено</w:t>
            </w:r>
          </w:p>
        </w:tc>
        <w:tc>
          <w:tcPr>
            <w:tcW w:w="5720" w:type="dxa"/>
            <w:gridSpan w:val="7"/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вовремя и не соответствует существующим требованиям.</w:t>
            </w:r>
          </w:p>
        </w:tc>
        <w:tc>
          <w:tcPr>
            <w:tcW w:w="320" w:type="dxa"/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</w:tr>
      <w:tr w:rsidR="004F3063">
        <w:trPr>
          <w:trHeight w:val="230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7100" w:type="dxa"/>
            <w:gridSpan w:val="10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Обучающийся испытывает серьёзные затруднения в изложении результатов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F3063">
        <w:trPr>
          <w:trHeight w:val="22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19"/>
                <w:szCs w:val="19"/>
              </w:rPr>
            </w:pPr>
          </w:p>
        </w:tc>
        <w:tc>
          <w:tcPr>
            <w:tcW w:w="5720" w:type="dxa"/>
            <w:gridSpan w:val="7"/>
            <w:vAlign w:val="bottom"/>
          </w:tcPr>
          <w:p w:rsidR="004F3063" w:rsidRDefault="00AB302E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боты, не владеет необходимыми для этого навыками и приёмами.</w:t>
            </w:r>
          </w:p>
        </w:tc>
        <w:tc>
          <w:tcPr>
            <w:tcW w:w="320" w:type="dxa"/>
            <w:vAlign w:val="bottom"/>
          </w:tcPr>
          <w:p w:rsidR="004F3063" w:rsidRDefault="004F3063">
            <w:pPr>
              <w:rPr>
                <w:sz w:val="19"/>
                <w:szCs w:val="19"/>
              </w:rPr>
            </w:pPr>
          </w:p>
        </w:tc>
        <w:tc>
          <w:tcPr>
            <w:tcW w:w="760" w:type="dxa"/>
            <w:vAlign w:val="bottom"/>
          </w:tcPr>
          <w:p w:rsidR="004F3063" w:rsidRDefault="004F3063">
            <w:pPr>
              <w:rPr>
                <w:sz w:val="19"/>
                <w:szCs w:val="19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19"/>
                <w:szCs w:val="19"/>
              </w:rPr>
            </w:pPr>
          </w:p>
        </w:tc>
      </w:tr>
      <w:tr w:rsidR="004F3063">
        <w:trPr>
          <w:trHeight w:val="230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7100" w:type="dxa"/>
            <w:gridSpan w:val="10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Компетенции  на  уровне  «достаточный</w:t>
            </w:r>
            <w:r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»</w:t>
            </w:r>
            <w:r>
              <w:rPr>
                <w:rFonts w:eastAsia="Times New Roman"/>
                <w:sz w:val="20"/>
                <w:szCs w:val="20"/>
              </w:rPr>
              <w:t>,  закреплённые  за  дисциплиной,  не</w:t>
            </w:r>
          </w:p>
        </w:tc>
      </w:tr>
      <w:tr w:rsidR="004F3063">
        <w:trPr>
          <w:trHeight w:val="231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bottom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сформированы.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</w:tr>
    </w:tbl>
    <w:p w:rsidR="004F3063" w:rsidRDefault="004F3063">
      <w:pPr>
        <w:sectPr w:rsidR="004F3063">
          <w:pgSz w:w="11900" w:h="16838"/>
          <w:pgMar w:top="899" w:right="846" w:bottom="478" w:left="1280" w:header="0" w:footer="0" w:gutter="0"/>
          <w:cols w:space="720" w:equalWidth="0">
            <w:col w:w="9780"/>
          </w:cols>
        </w:sectPr>
      </w:pPr>
    </w:p>
    <w:p w:rsidR="004F3063" w:rsidRDefault="00AB302E">
      <w:pPr>
        <w:spacing w:line="270" w:lineRule="auto"/>
        <w:ind w:left="3" w:firstLine="708"/>
        <w:jc w:val="both"/>
        <w:rPr>
          <w:sz w:val="20"/>
          <w:szCs w:val="20"/>
        </w:rPr>
      </w:pPr>
      <w:bookmarkStart w:id="24" w:name="page10"/>
      <w:bookmarkEnd w:id="24"/>
      <w:r>
        <w:rPr>
          <w:rFonts w:eastAsia="Times New Roman"/>
          <w:sz w:val="24"/>
          <w:szCs w:val="24"/>
        </w:rPr>
        <w:lastRenderedPageBreak/>
        <w:t xml:space="preserve">По результатам защиты отчета о выполнении Программы научно-исследовательской </w:t>
      </w:r>
      <w:proofErr w:type="spellStart"/>
      <w:r>
        <w:rPr>
          <w:rFonts w:eastAsia="Times New Roman"/>
          <w:sz w:val="24"/>
          <w:szCs w:val="24"/>
        </w:rPr>
        <w:t>ра-боты</w:t>
      </w:r>
      <w:proofErr w:type="spellEnd"/>
      <w:r>
        <w:rPr>
          <w:rFonts w:eastAsia="Times New Roman"/>
          <w:sz w:val="24"/>
          <w:szCs w:val="24"/>
        </w:rPr>
        <w:t xml:space="preserve"> студент получает дифференцированную оценку, которая складывается из </w:t>
      </w:r>
      <w:proofErr w:type="gramStart"/>
      <w:r>
        <w:rPr>
          <w:rFonts w:eastAsia="Times New Roman"/>
          <w:sz w:val="24"/>
          <w:szCs w:val="24"/>
        </w:rPr>
        <w:t>следующих</w:t>
      </w:r>
      <w:proofErr w:type="gram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по-казателей</w:t>
      </w:r>
      <w:proofErr w:type="spellEnd"/>
      <w:r>
        <w:rPr>
          <w:rFonts w:eastAsia="Times New Roman"/>
          <w:sz w:val="24"/>
          <w:szCs w:val="24"/>
        </w:rPr>
        <w:t>:</w:t>
      </w:r>
    </w:p>
    <w:p w:rsidR="004F3063" w:rsidRDefault="004F3063">
      <w:pPr>
        <w:spacing w:line="19" w:lineRule="exact"/>
        <w:rPr>
          <w:sz w:val="20"/>
          <w:szCs w:val="20"/>
        </w:rPr>
      </w:pPr>
    </w:p>
    <w:p w:rsidR="004F3063" w:rsidRDefault="00AB302E">
      <w:pPr>
        <w:numPr>
          <w:ilvl w:val="0"/>
          <w:numId w:val="12"/>
        </w:numPr>
        <w:tabs>
          <w:tab w:val="left" w:pos="363"/>
        </w:tabs>
        <w:spacing w:line="271" w:lineRule="auto"/>
        <w:ind w:left="363" w:hanging="36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оценка психологической готовности студента к работе в современных условиях (</w:t>
      </w:r>
      <w:proofErr w:type="spellStart"/>
      <w:proofErr w:type="gramStart"/>
      <w:r>
        <w:rPr>
          <w:rFonts w:eastAsia="Times New Roman"/>
          <w:sz w:val="24"/>
          <w:szCs w:val="24"/>
        </w:rPr>
        <w:t>оценива-ются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мотивы, движущие исследователем в работе, его понимание целей и задач, стоящих перед специалистом в сфере управления);</w:t>
      </w:r>
    </w:p>
    <w:p w:rsidR="004F3063" w:rsidRDefault="004F3063">
      <w:pPr>
        <w:spacing w:line="17" w:lineRule="exact"/>
        <w:rPr>
          <w:rFonts w:eastAsia="Times New Roman"/>
          <w:sz w:val="24"/>
          <w:szCs w:val="24"/>
        </w:rPr>
      </w:pPr>
    </w:p>
    <w:p w:rsidR="004F3063" w:rsidRDefault="00AB302E">
      <w:pPr>
        <w:numPr>
          <w:ilvl w:val="0"/>
          <w:numId w:val="12"/>
        </w:numPr>
        <w:tabs>
          <w:tab w:val="left" w:pos="363"/>
        </w:tabs>
        <w:spacing w:line="270" w:lineRule="auto"/>
        <w:ind w:left="363" w:hanging="36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оценка технологической готовности студента к профессиональной деятельности (</w:t>
      </w:r>
      <w:proofErr w:type="spellStart"/>
      <w:proofErr w:type="gramStart"/>
      <w:r>
        <w:rPr>
          <w:rFonts w:eastAsia="Times New Roman"/>
          <w:sz w:val="24"/>
          <w:szCs w:val="24"/>
        </w:rPr>
        <w:t>оценива-ется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общая дидактическая, методическая, техническая подготовка по проведению научных исследований);</w:t>
      </w:r>
    </w:p>
    <w:p w:rsidR="004F3063" w:rsidRDefault="004F3063">
      <w:pPr>
        <w:spacing w:line="21" w:lineRule="exact"/>
        <w:rPr>
          <w:rFonts w:eastAsia="Times New Roman"/>
          <w:sz w:val="24"/>
          <w:szCs w:val="24"/>
        </w:rPr>
      </w:pPr>
    </w:p>
    <w:p w:rsidR="004F3063" w:rsidRDefault="00AB302E">
      <w:pPr>
        <w:numPr>
          <w:ilvl w:val="0"/>
          <w:numId w:val="12"/>
        </w:numPr>
        <w:tabs>
          <w:tab w:val="left" w:pos="363"/>
        </w:tabs>
        <w:spacing w:line="270" w:lineRule="auto"/>
        <w:ind w:left="363" w:hanging="36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оценка умений планировать свою деятельность (учитывается умение студента </w:t>
      </w:r>
      <w:proofErr w:type="spellStart"/>
      <w:proofErr w:type="gramStart"/>
      <w:r>
        <w:rPr>
          <w:rFonts w:eastAsia="Times New Roman"/>
          <w:sz w:val="24"/>
          <w:szCs w:val="24"/>
        </w:rPr>
        <w:t>прогнозиро-вать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результаты своей деятельности учитывать реальные возможности и все резервы, </w:t>
      </w:r>
      <w:proofErr w:type="spellStart"/>
      <w:r>
        <w:rPr>
          <w:rFonts w:eastAsia="Times New Roman"/>
          <w:sz w:val="24"/>
          <w:szCs w:val="24"/>
        </w:rPr>
        <w:t>кото-рые</w:t>
      </w:r>
      <w:proofErr w:type="spellEnd"/>
      <w:r>
        <w:rPr>
          <w:rFonts w:eastAsia="Times New Roman"/>
          <w:sz w:val="24"/>
          <w:szCs w:val="24"/>
        </w:rPr>
        <w:t xml:space="preserve"> можно привести в действие для реализации намеченного);</w:t>
      </w:r>
    </w:p>
    <w:p w:rsidR="004F3063" w:rsidRDefault="004F3063">
      <w:pPr>
        <w:spacing w:line="18" w:lineRule="exact"/>
        <w:rPr>
          <w:rFonts w:eastAsia="Times New Roman"/>
          <w:sz w:val="24"/>
          <w:szCs w:val="24"/>
        </w:rPr>
      </w:pPr>
    </w:p>
    <w:p w:rsidR="004F3063" w:rsidRDefault="00AB302E">
      <w:pPr>
        <w:numPr>
          <w:ilvl w:val="0"/>
          <w:numId w:val="12"/>
        </w:numPr>
        <w:tabs>
          <w:tab w:val="left" w:pos="363"/>
        </w:tabs>
        <w:spacing w:line="267" w:lineRule="auto"/>
        <w:ind w:left="363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оценка исследовательской деятельности студента (степень самостоятельности, качество </w:t>
      </w:r>
      <w:proofErr w:type="gramStart"/>
      <w:r>
        <w:rPr>
          <w:rFonts w:eastAsia="Times New Roman"/>
          <w:sz w:val="24"/>
          <w:szCs w:val="24"/>
        </w:rPr>
        <w:t>об-работки</w:t>
      </w:r>
      <w:proofErr w:type="gramEnd"/>
      <w:r>
        <w:rPr>
          <w:rFonts w:eastAsia="Times New Roman"/>
          <w:sz w:val="24"/>
          <w:szCs w:val="24"/>
        </w:rPr>
        <w:t xml:space="preserve"> полученных данных, их интерпретация, достижение цели);</w:t>
      </w:r>
    </w:p>
    <w:p w:rsidR="004F3063" w:rsidRDefault="004F3063">
      <w:pPr>
        <w:spacing w:line="22" w:lineRule="exact"/>
        <w:rPr>
          <w:rFonts w:eastAsia="Times New Roman"/>
          <w:sz w:val="24"/>
          <w:szCs w:val="24"/>
        </w:rPr>
      </w:pPr>
    </w:p>
    <w:p w:rsidR="004F3063" w:rsidRDefault="00AB302E">
      <w:pPr>
        <w:numPr>
          <w:ilvl w:val="0"/>
          <w:numId w:val="12"/>
        </w:numPr>
        <w:tabs>
          <w:tab w:val="left" w:pos="363"/>
        </w:tabs>
        <w:spacing w:line="264" w:lineRule="auto"/>
        <w:ind w:left="363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оценка работы студента над повышением уровня компетентности менеджера (оценивается поиск эффективных методик и технологий исследования);</w:t>
      </w:r>
    </w:p>
    <w:p w:rsidR="004F3063" w:rsidRDefault="004F3063">
      <w:pPr>
        <w:spacing w:line="26" w:lineRule="exact"/>
        <w:rPr>
          <w:rFonts w:eastAsia="Times New Roman"/>
          <w:sz w:val="24"/>
          <w:szCs w:val="24"/>
        </w:rPr>
      </w:pPr>
    </w:p>
    <w:p w:rsidR="004F3063" w:rsidRDefault="00AB302E">
      <w:pPr>
        <w:numPr>
          <w:ilvl w:val="0"/>
          <w:numId w:val="12"/>
        </w:numPr>
        <w:tabs>
          <w:tab w:val="left" w:pos="363"/>
        </w:tabs>
        <w:spacing w:line="266" w:lineRule="auto"/>
        <w:ind w:left="363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оценка личностных качества студента (культура общения, уровень интеллектуального, нравственного развития и др.);</w:t>
      </w:r>
    </w:p>
    <w:p w:rsidR="004F3063" w:rsidRDefault="004F3063">
      <w:pPr>
        <w:spacing w:line="12" w:lineRule="exact"/>
        <w:rPr>
          <w:rFonts w:eastAsia="Times New Roman"/>
          <w:sz w:val="24"/>
          <w:szCs w:val="24"/>
        </w:rPr>
      </w:pPr>
    </w:p>
    <w:p w:rsidR="004F3063" w:rsidRDefault="00AB302E">
      <w:pPr>
        <w:numPr>
          <w:ilvl w:val="0"/>
          <w:numId w:val="12"/>
        </w:numPr>
        <w:tabs>
          <w:tab w:val="left" w:pos="363"/>
        </w:tabs>
        <w:ind w:left="363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оценка отношения к научно-исследовательской работе, к выполнению задач НИР.</w:t>
      </w:r>
    </w:p>
    <w:p w:rsidR="004F3063" w:rsidRDefault="004F3063">
      <w:pPr>
        <w:spacing w:line="53" w:lineRule="exact"/>
        <w:rPr>
          <w:sz w:val="20"/>
          <w:szCs w:val="20"/>
        </w:rPr>
      </w:pPr>
    </w:p>
    <w:p w:rsidR="004F3063" w:rsidRDefault="00AB302E">
      <w:pPr>
        <w:spacing w:line="264" w:lineRule="auto"/>
        <w:ind w:left="3" w:firstLine="7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Оценка по НИР приравнивается к оценкам по дисциплинам теоретического обучения и учитывается при подведении итогов промежуточной (сессионной) аттестации студентов.</w:t>
      </w:r>
    </w:p>
    <w:p w:rsidR="004F3063" w:rsidRDefault="004F3063">
      <w:pPr>
        <w:spacing w:line="29" w:lineRule="exact"/>
        <w:rPr>
          <w:sz w:val="20"/>
          <w:szCs w:val="20"/>
        </w:rPr>
      </w:pPr>
    </w:p>
    <w:p w:rsidR="004F3063" w:rsidRDefault="00AB302E">
      <w:pPr>
        <w:spacing w:line="271" w:lineRule="auto"/>
        <w:ind w:left="3" w:firstLine="7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Студенты, не выполнившие программу НИР по неуважительной причине или не </w:t>
      </w:r>
      <w:proofErr w:type="gramStart"/>
      <w:r>
        <w:rPr>
          <w:rFonts w:eastAsia="Times New Roman"/>
          <w:sz w:val="24"/>
          <w:szCs w:val="24"/>
        </w:rPr>
        <w:t>предо-ставившие</w:t>
      </w:r>
      <w:proofErr w:type="gramEnd"/>
      <w:r>
        <w:rPr>
          <w:rFonts w:eastAsia="Times New Roman"/>
          <w:sz w:val="24"/>
          <w:szCs w:val="24"/>
        </w:rPr>
        <w:t xml:space="preserve"> отчет в установленные сроки, а также получившие за проведенную работу </w:t>
      </w:r>
      <w:proofErr w:type="spellStart"/>
      <w:r>
        <w:rPr>
          <w:rFonts w:eastAsia="Times New Roman"/>
          <w:sz w:val="24"/>
          <w:szCs w:val="24"/>
        </w:rPr>
        <w:t>неудовле-творительную</w:t>
      </w:r>
      <w:proofErr w:type="spellEnd"/>
      <w:r>
        <w:rPr>
          <w:rFonts w:eastAsia="Times New Roman"/>
          <w:sz w:val="24"/>
          <w:szCs w:val="24"/>
        </w:rPr>
        <w:t xml:space="preserve"> оценку, считаются не аттестованными и имеющими академическую </w:t>
      </w:r>
      <w:proofErr w:type="spellStart"/>
      <w:r>
        <w:rPr>
          <w:rFonts w:eastAsia="Times New Roman"/>
          <w:sz w:val="24"/>
          <w:szCs w:val="24"/>
        </w:rPr>
        <w:t>задолжен-ность</w:t>
      </w:r>
      <w:proofErr w:type="spellEnd"/>
      <w:r>
        <w:rPr>
          <w:rFonts w:eastAsia="Times New Roman"/>
          <w:sz w:val="24"/>
          <w:szCs w:val="24"/>
        </w:rPr>
        <w:t>.</w:t>
      </w:r>
    </w:p>
    <w:p w:rsidR="004F3063" w:rsidRDefault="004F3063">
      <w:pPr>
        <w:spacing w:line="267" w:lineRule="exact"/>
        <w:rPr>
          <w:sz w:val="20"/>
          <w:szCs w:val="20"/>
        </w:rPr>
      </w:pPr>
    </w:p>
    <w:p w:rsidR="004F3063" w:rsidRDefault="00AB302E" w:rsidP="00C53406">
      <w:pPr>
        <w:pStyle w:val="2"/>
        <w:rPr>
          <w:sz w:val="20"/>
          <w:szCs w:val="20"/>
        </w:rPr>
      </w:pPr>
      <w:bookmarkStart w:id="25" w:name="_Toc189237093"/>
      <w:r>
        <w:rPr>
          <w:rFonts w:eastAsia="Times New Roman"/>
        </w:rPr>
        <w:t>3.3. Оценочные средства (материалы) для промежуточной аттестации по практике</w:t>
      </w:r>
      <w:bookmarkEnd w:id="25"/>
    </w:p>
    <w:p w:rsidR="004F3063" w:rsidRDefault="004F3063">
      <w:pPr>
        <w:spacing w:line="72" w:lineRule="exact"/>
        <w:rPr>
          <w:sz w:val="20"/>
          <w:szCs w:val="20"/>
        </w:rPr>
      </w:pPr>
    </w:p>
    <w:p w:rsidR="004F3063" w:rsidRDefault="00AB302E">
      <w:pPr>
        <w:spacing w:line="272" w:lineRule="auto"/>
        <w:ind w:left="3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Каждый вид деятельности учитывается в определённых баллах. Студент имеет право </w:t>
      </w:r>
      <w:proofErr w:type="spellStart"/>
      <w:r>
        <w:rPr>
          <w:rFonts w:eastAsia="Times New Roman"/>
          <w:sz w:val="24"/>
          <w:szCs w:val="24"/>
        </w:rPr>
        <w:t>са-мостоятельно</w:t>
      </w:r>
      <w:proofErr w:type="spellEnd"/>
      <w:r>
        <w:rPr>
          <w:rFonts w:eastAsia="Times New Roman"/>
          <w:sz w:val="24"/>
          <w:szCs w:val="24"/>
        </w:rPr>
        <w:t xml:space="preserve"> выбирать интересующие его и соответствующие его образовательной траектории виды деятельности в рамках программы НИР и при согласовании с научным руководителем НИР.</w:t>
      </w:r>
    </w:p>
    <w:p w:rsidR="004F3063" w:rsidRDefault="004F3063"/>
    <w:p w:rsidR="003460F4" w:rsidRDefault="003460F4"/>
    <w:p w:rsidR="003460F4" w:rsidRPr="00047E7F" w:rsidRDefault="00047E7F" w:rsidP="00047E7F">
      <w:pPr>
        <w:jc w:val="center"/>
        <w:rPr>
          <w:b/>
        </w:rPr>
      </w:pPr>
      <w:r w:rsidRPr="00047E7F">
        <w:rPr>
          <w:b/>
        </w:rPr>
        <w:t>Таблица с заданиями по НИР</w:t>
      </w:r>
    </w:p>
    <w:p w:rsidR="003460F4" w:rsidRDefault="003460F4"/>
    <w:p w:rsidR="003460F4" w:rsidRDefault="003460F4"/>
    <w:p w:rsidR="003460F4" w:rsidRDefault="003460F4"/>
    <w:tbl>
      <w:tblPr>
        <w:tblStyle w:val="a4"/>
        <w:tblW w:w="11010" w:type="dxa"/>
        <w:tblInd w:w="-885" w:type="dxa"/>
        <w:tblLayout w:type="fixed"/>
        <w:tblLook w:val="04A0"/>
      </w:tblPr>
      <w:tblGrid>
        <w:gridCol w:w="817"/>
        <w:gridCol w:w="885"/>
        <w:gridCol w:w="1276"/>
        <w:gridCol w:w="2268"/>
        <w:gridCol w:w="2410"/>
        <w:gridCol w:w="1417"/>
        <w:gridCol w:w="992"/>
        <w:gridCol w:w="945"/>
      </w:tblGrid>
      <w:tr w:rsidR="00047E7F" w:rsidRPr="00DD2351" w:rsidTr="00713CD0">
        <w:tc>
          <w:tcPr>
            <w:tcW w:w="817" w:type="dxa"/>
          </w:tcPr>
          <w:p w:rsidR="00047E7F" w:rsidRPr="00DD2351" w:rsidRDefault="00047E7F" w:rsidP="00713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1. Мо</w:t>
            </w:r>
          </w:p>
          <w:p w:rsidR="00047E7F" w:rsidRPr="00DD2351" w:rsidRDefault="00047E7F" w:rsidP="00713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дуль.</w:t>
            </w:r>
          </w:p>
        </w:tc>
        <w:tc>
          <w:tcPr>
            <w:tcW w:w="885" w:type="dxa"/>
          </w:tcPr>
          <w:p w:rsidR="00047E7F" w:rsidRPr="00DD2351" w:rsidRDefault="00047E7F" w:rsidP="00713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2.Вид активности</w:t>
            </w:r>
          </w:p>
        </w:tc>
        <w:tc>
          <w:tcPr>
            <w:tcW w:w="1276" w:type="dxa"/>
          </w:tcPr>
          <w:p w:rsidR="00047E7F" w:rsidRPr="00DD2351" w:rsidRDefault="00047E7F" w:rsidP="00713C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3.Организационная</w:t>
            </w:r>
          </w:p>
          <w:p w:rsidR="00047E7F" w:rsidRPr="00DD2351" w:rsidRDefault="00047E7F" w:rsidP="00713C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gramStart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</w:p>
          <w:p w:rsidR="00047E7F" w:rsidRPr="00DD2351" w:rsidRDefault="00047E7F" w:rsidP="00713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активности.</w:t>
            </w:r>
          </w:p>
        </w:tc>
        <w:tc>
          <w:tcPr>
            <w:tcW w:w="2268" w:type="dxa"/>
          </w:tcPr>
          <w:p w:rsidR="00047E7F" w:rsidRPr="00DD2351" w:rsidRDefault="00047E7F" w:rsidP="00713C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4.Тип участия.</w:t>
            </w:r>
          </w:p>
        </w:tc>
        <w:tc>
          <w:tcPr>
            <w:tcW w:w="2410" w:type="dxa"/>
          </w:tcPr>
          <w:p w:rsidR="00047E7F" w:rsidRPr="00DD2351" w:rsidRDefault="00047E7F" w:rsidP="00713C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5.Обязательные отчетные</w:t>
            </w:r>
          </w:p>
          <w:p w:rsidR="00047E7F" w:rsidRPr="00DD2351" w:rsidRDefault="00047E7F" w:rsidP="00713C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документы.</w:t>
            </w:r>
          </w:p>
          <w:p w:rsidR="00047E7F" w:rsidRPr="00DD2351" w:rsidRDefault="00047E7F" w:rsidP="00713C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047E7F" w:rsidRPr="00DD2351" w:rsidRDefault="00047E7F" w:rsidP="00713C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6.Возможность группового выполнения.</w:t>
            </w:r>
          </w:p>
        </w:tc>
        <w:tc>
          <w:tcPr>
            <w:tcW w:w="992" w:type="dxa"/>
          </w:tcPr>
          <w:p w:rsidR="00047E7F" w:rsidRPr="00DD2351" w:rsidRDefault="00047E7F" w:rsidP="00713C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7.Баллы.</w:t>
            </w:r>
          </w:p>
        </w:tc>
        <w:tc>
          <w:tcPr>
            <w:tcW w:w="945" w:type="dxa"/>
          </w:tcPr>
          <w:p w:rsidR="00047E7F" w:rsidRPr="00DD2351" w:rsidRDefault="00047E7F" w:rsidP="00713C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8.Лимит баллов в отчете за тип участия.</w:t>
            </w:r>
          </w:p>
        </w:tc>
      </w:tr>
      <w:tr w:rsidR="00047E7F" w:rsidRPr="00DD2351" w:rsidTr="00713CD0">
        <w:tc>
          <w:tcPr>
            <w:tcW w:w="817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1.Научно-исследовательская работа.</w:t>
            </w:r>
          </w:p>
        </w:tc>
        <w:tc>
          <w:tcPr>
            <w:tcW w:w="885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1.1. Участие в проектах, реализуемых на </w:t>
            </w:r>
            <w:r w:rsidRPr="00DD2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 гранта.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1.1. Учитываются только те проекты, которые реализует 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ФМиР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2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ИСЭН РГГУ как структурная единица РГГУ, или работники 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ФМиР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 в составе проектных команд.</w:t>
            </w:r>
          </w:p>
        </w:tc>
        <w:tc>
          <w:tcPr>
            <w:tcW w:w="2268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lastRenderedPageBreak/>
              <w:t xml:space="preserve">1.1.1. Студент является получателем одобренного гранта, согласно проектной документации организации, </w:t>
            </w:r>
            <w:r w:rsidRPr="00DD2351">
              <w:rPr>
                <w:rFonts w:ascii="Times New Roman" w:hAnsi="Times New Roman" w:cs="Times New Roman"/>
                <w:sz w:val="24"/>
              </w:rPr>
              <w:lastRenderedPageBreak/>
              <w:t xml:space="preserve">проводящей конкурс, для его реализации индивидуально или в составе команды гранта от 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</w:rPr>
              <w:t>ФМиР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410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lastRenderedPageBreak/>
              <w:t xml:space="preserve">1.1.1. Проектная документация по одобренному гранту. Руководитель НИР может запросить и какую-либо иную информацию для верификации </w:t>
            </w:r>
            <w:r w:rsidRPr="00DD2351">
              <w:rPr>
                <w:rFonts w:ascii="Times New Roman" w:hAnsi="Times New Roman" w:cs="Times New Roman"/>
                <w:sz w:val="24"/>
              </w:rPr>
              <w:lastRenderedPageBreak/>
              <w:t>поданных студентом данных.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lastRenderedPageBreak/>
              <w:t xml:space="preserve">1.1.1. До 5 соавторов-студентов (каждый соавтор получает  полную сумму </w:t>
            </w:r>
            <w:r w:rsidRPr="00DD2351">
              <w:rPr>
                <w:rFonts w:ascii="Times New Roman" w:hAnsi="Times New Roman" w:cs="Times New Roman"/>
                <w:sz w:val="24"/>
              </w:rPr>
              <w:lastRenderedPageBreak/>
              <w:t>баллов).</w:t>
            </w:r>
          </w:p>
        </w:tc>
        <w:tc>
          <w:tcPr>
            <w:tcW w:w="992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lastRenderedPageBreak/>
              <w:t>1.1.1. 100.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 xml:space="preserve">1.1.1. 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100.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47E7F" w:rsidRPr="00DD2351" w:rsidTr="00713CD0">
        <w:tc>
          <w:tcPr>
            <w:tcW w:w="817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 xml:space="preserve">1.1.2. Студент  является ассоциированным участником команды гранта от 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</w:rPr>
              <w:t>ФМиР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</w:rPr>
              <w:t>.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 xml:space="preserve">1.1.2. Характеристика на студента от руководителя проекта в свободной форме (с указанием заработанного балла). 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 xml:space="preserve">1.1.2. Количество возможных участников определяет руководитель команды (по обязательному согласованию с деканом 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</w:rPr>
              <w:t>ФМиР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</w:rPr>
              <w:t>).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 xml:space="preserve">1.1.2. 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D2351">
              <w:rPr>
                <w:rFonts w:ascii="Times New Roman" w:hAnsi="Times New Roman" w:cs="Times New Roman"/>
                <w:sz w:val="24"/>
              </w:rPr>
              <w:t xml:space="preserve">0 – 50 (сумму баллов в указанном интервале определяет руководитель команды (по обязательному согласованию с деканом 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</w:rPr>
              <w:t>ФМиР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</w:rPr>
              <w:t>).</w:t>
            </w:r>
            <w:proofErr w:type="gramEnd"/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 xml:space="preserve">1.1.2. 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50.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47E7F" w:rsidRPr="00DD2351" w:rsidTr="00713CD0">
        <w:tc>
          <w:tcPr>
            <w:tcW w:w="817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 xml:space="preserve">1.1.3. Подача заявки на грант с 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</w:rPr>
              <w:t>аффилиацией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</w:rPr>
              <w:t>ФМиР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</w:rPr>
              <w:t xml:space="preserve"> ИСЭН РГГУ. Заявка должна пройти первичный отбор. Поданные заявки, которые не прошли первичный отбор, в рамках пункта 1.1.3. не засчитываются.  </w:t>
            </w:r>
          </w:p>
        </w:tc>
        <w:tc>
          <w:tcPr>
            <w:tcW w:w="2410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 xml:space="preserve">1.1.3. Проектная документация по гранту; подтверждение прохождения заявкой первичного отбора, выданное организацией, проводящей конкурс. Подтверждение должно иметь ФИО, должность и контактные данные выдавшего его лица (по запросу руководителя НИР). </w:t>
            </w:r>
          </w:p>
        </w:tc>
        <w:tc>
          <w:tcPr>
            <w:tcW w:w="1417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1.1.3. До 3 соавторов (каждый соавтор получает полную сумму баллов).</w:t>
            </w:r>
          </w:p>
        </w:tc>
        <w:tc>
          <w:tcPr>
            <w:tcW w:w="992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 xml:space="preserve">1.1.3. 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20.</w:t>
            </w:r>
          </w:p>
        </w:tc>
        <w:tc>
          <w:tcPr>
            <w:tcW w:w="945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 xml:space="preserve">1.1.3. 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20.</w:t>
            </w:r>
          </w:p>
        </w:tc>
      </w:tr>
      <w:tr w:rsidR="00047E7F" w:rsidRPr="00DD2351" w:rsidTr="00713CD0">
        <w:tc>
          <w:tcPr>
            <w:tcW w:w="817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1.2.  Публикация </w:t>
            </w:r>
            <w:r w:rsidRPr="00DD2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научно-исследовательской работы (статьи).</w:t>
            </w:r>
          </w:p>
        </w:tc>
        <w:tc>
          <w:tcPr>
            <w:tcW w:w="1276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1.2. Публикация </w:t>
            </w:r>
            <w:r w:rsidRPr="00DD2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автором научно-исследовательской работы (статьи) с обязательной 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аффилиацией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ФМиР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 ИСЭН РГГУ, в журнале, соответствующем определенной категории (пункты 1.2.1. - 1.2.4.).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Публикации, сделанные без 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аффилиации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ФМиР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 ИСЭН РГГУ, в рамках пунктов 1.2.1. – 1.2.4. не засчитываются.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Аффилиация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 должна располагаться в начале основной части статьи (при условии, что в статье отсутствует раздел «данные об авторе».</w:t>
            </w:r>
            <w:proofErr w:type="gramEnd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наличия </w:t>
            </w:r>
            <w:r w:rsidRPr="00DD2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такого раздела 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аффилиация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 указывается в нем).</w:t>
            </w:r>
            <w:proofErr w:type="gramEnd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 Пример формулировки с 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аффилиацией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: «Статья написана студентом факультета маркетинга и рекламы РГГУ». Возможна и иная формулировка (более 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нативная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) с сохранением смысла.</w:t>
            </w:r>
          </w:p>
        </w:tc>
        <w:tc>
          <w:tcPr>
            <w:tcW w:w="2268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lastRenderedPageBreak/>
              <w:t xml:space="preserve">1.2.1.  Журнал, входящий в списки  </w:t>
            </w:r>
            <w:r w:rsidRPr="00DD2351">
              <w:rPr>
                <w:rFonts w:ascii="Times New Roman" w:hAnsi="Times New Roman" w:cs="Times New Roman"/>
                <w:sz w:val="24"/>
                <w:lang w:val="en-US"/>
              </w:rPr>
              <w:t>Scopus</w:t>
            </w:r>
            <w:r w:rsidRPr="00DD2351">
              <w:rPr>
                <w:rFonts w:ascii="Times New Roman" w:hAnsi="Times New Roman" w:cs="Times New Roman"/>
                <w:sz w:val="24"/>
              </w:rPr>
              <w:t xml:space="preserve"> / </w:t>
            </w:r>
            <w:r w:rsidRPr="00DD2351">
              <w:rPr>
                <w:rFonts w:ascii="Times New Roman" w:hAnsi="Times New Roman" w:cs="Times New Roman"/>
                <w:sz w:val="24"/>
                <w:lang w:val="en-US"/>
              </w:rPr>
              <w:t>Web</w:t>
            </w:r>
            <w:r w:rsidRPr="00DD235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D2351">
              <w:rPr>
                <w:rFonts w:ascii="Times New Roman" w:hAnsi="Times New Roman" w:cs="Times New Roman"/>
                <w:sz w:val="24"/>
                <w:lang w:val="en-US"/>
              </w:rPr>
              <w:t>of</w:t>
            </w:r>
            <w:r w:rsidRPr="00DD235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D2351">
              <w:rPr>
                <w:rFonts w:ascii="Times New Roman" w:hAnsi="Times New Roman" w:cs="Times New Roman"/>
                <w:sz w:val="24"/>
                <w:lang w:val="en-US"/>
              </w:rPr>
              <w:lastRenderedPageBreak/>
              <w:t>Science</w:t>
            </w:r>
            <w:r w:rsidRPr="00DD2351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410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lastRenderedPageBreak/>
              <w:t xml:space="preserve">1.2.1. Ссылка на страницу с  опубликованной </w:t>
            </w:r>
            <w:r w:rsidRPr="00DD2351">
              <w:rPr>
                <w:rFonts w:ascii="Times New Roman" w:hAnsi="Times New Roman" w:cs="Times New Roman"/>
                <w:sz w:val="24"/>
              </w:rPr>
              <w:lastRenderedPageBreak/>
              <w:t>статьей (при условии, что журнал публикует статьи на сайте) / или ссылка на страницу архива журнала с выпуском, в котором вышла статья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/ или скан справки о принятии статьи к публикации (обязательно с печатью журнала, ФИО выдавшего справку и контактными данными выдавшего справку для ее верификации).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lastRenderedPageBreak/>
              <w:t xml:space="preserve">1.2.1.  Да, до 10 соавторов </w:t>
            </w:r>
            <w:r w:rsidRPr="00DD2351">
              <w:rPr>
                <w:rFonts w:ascii="Times New Roman" w:hAnsi="Times New Roman" w:cs="Times New Roman"/>
                <w:sz w:val="24"/>
              </w:rPr>
              <w:lastRenderedPageBreak/>
              <w:t>(каждый соавтор получает полную сумму баллов).</w:t>
            </w:r>
          </w:p>
        </w:tc>
        <w:tc>
          <w:tcPr>
            <w:tcW w:w="992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lastRenderedPageBreak/>
              <w:t>1.2.1. 100.</w:t>
            </w:r>
          </w:p>
        </w:tc>
        <w:tc>
          <w:tcPr>
            <w:tcW w:w="945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 xml:space="preserve">1.2.1. 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100.</w:t>
            </w:r>
          </w:p>
        </w:tc>
      </w:tr>
      <w:tr w:rsidR="00047E7F" w:rsidRPr="00DD2351" w:rsidTr="00713CD0">
        <w:tc>
          <w:tcPr>
            <w:tcW w:w="817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 xml:space="preserve">1.2.2. Журнал, входящий в список ВАК. 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1.2.2. Ссылка на страницу с  опубликованной статьей (при условии, что журнал публикует статьи на сайте) / или ссылка на страницу архива журнала с выпуском, в котором вышла статья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/ или скан справки о принятии статьи к публикации (обязательно с печатью журнала, ФИО выдавшего справку и контактными данными выдавшего справку для ее верификации).</w:t>
            </w:r>
          </w:p>
        </w:tc>
        <w:tc>
          <w:tcPr>
            <w:tcW w:w="1417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1.2.2.  Да, до 3 соавторов (каждый соавтор получает полную сумму баллов)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 xml:space="preserve">1.2.2. 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90.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 xml:space="preserve">1.2.2. 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90.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47E7F" w:rsidRPr="00DD2351" w:rsidTr="00713CD0">
        <w:tc>
          <w:tcPr>
            <w:tcW w:w="817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1.2.3. Обязательные требовани</w:t>
            </w:r>
            <w:r w:rsidRPr="00DD2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 к статье: 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А) Объем опубликованного текста статьи  должен составлять не менее 6000 знаков с пробелами;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Б) Список источников и литературы должен содержать не менее 5 позиций;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В) Процент оригинальности текста статьи должен составлять не менее 60%; При этом если в статье будет обнаружен сгенерированный текст, то он не будет считаться оригинальным. Объем сгенерированного текста будет посчитан и добавлен к % «заимство</w:t>
            </w:r>
            <w:r w:rsidRPr="00DD2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ваний»;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Г) Процент цитирования в тексте статьи должен составлять не менее 10%;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Д) Перед публикацией статьи необходимо утвердить выбранный журнал и пройти проверку текста в системе 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Антиплагиат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 у руководителя НИР (или заместителя декана по научной работе при условии, если руководителем НИР ему будет делегировано это право). 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Е) Не засчитываются статьи, опубликованные в журналах, перечисленных в перечне нежелательных </w:t>
            </w:r>
            <w:r w:rsidRPr="00DD2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журналов (Приложение 9).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Статьи, которые будут опубликованы без учета пунктов А</w:t>
            </w:r>
            <w:proofErr w:type="gramStart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,В,Г,Д,Е (целиком или частично) в рамках пункта 1.2.3. не засчитываются согласно указанным далее баллам). </w:t>
            </w:r>
          </w:p>
        </w:tc>
        <w:tc>
          <w:tcPr>
            <w:tcW w:w="2268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lastRenderedPageBreak/>
              <w:t xml:space="preserve">1.2.3. Журнал, входящий в список РИНЦ. 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 xml:space="preserve">1.2.3. Ссылка на страницу с  опубликованной статьей (при </w:t>
            </w:r>
            <w:r w:rsidRPr="00DD2351">
              <w:rPr>
                <w:rFonts w:ascii="Times New Roman" w:hAnsi="Times New Roman" w:cs="Times New Roman"/>
                <w:sz w:val="24"/>
              </w:rPr>
              <w:lastRenderedPageBreak/>
              <w:t>условии, что журнал публикует статьи на сайте) / или ссылка на страницу архива журнала с выпуском, в котором вышла статья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/ или скан справки о принятии статьи к публикации (обязательно с печатью журнала, ФИО выдавшего справку и контактными данными выдавшего справку для ее верификации).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lastRenderedPageBreak/>
              <w:t xml:space="preserve">1.2.3.  Да, до 2 соавторов (баллы </w:t>
            </w:r>
            <w:r w:rsidRPr="00DD2351">
              <w:rPr>
                <w:rFonts w:ascii="Times New Roman" w:hAnsi="Times New Roman" w:cs="Times New Roman"/>
                <w:sz w:val="24"/>
              </w:rPr>
              <w:lastRenderedPageBreak/>
              <w:t>делятся поровну между соавторами (вне зависимости от академического статуса соавторов)).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lastRenderedPageBreak/>
              <w:t xml:space="preserve">1.2.3. 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40.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 xml:space="preserve">1.2.3. 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40.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47E7F" w:rsidRPr="00DD2351" w:rsidTr="00713CD0">
        <w:tc>
          <w:tcPr>
            <w:tcW w:w="817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1.2.4. Обязательные требования к статье: 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А) Объем опубликованного текста статьи должен составлять не менее 3000 знаков с пробелами.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Б) Процент оригинальности текста должен составлять не менее 50%. При этом если в статье будет обнаружен </w:t>
            </w:r>
            <w:r w:rsidRPr="00DD2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сгенерированный текст, то он не будет считаться оригинальным. Объем сгенерированного текста будет посчитан и добавлен к % «заимствований»;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В)  Перед публикацией статьи необходимо утвердить выбранный ресурс и пройти проверку текста в системе 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Антиплагиат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 у руководителя НИР (или заместителя декана по научной работе при условии, если руководителем НИР ему будет делегировано это право). 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Г) Статьи, которые будут опубликованы без </w:t>
            </w:r>
            <w:r w:rsidRPr="00DD2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учета требований пунктов</w:t>
            </w:r>
            <w:proofErr w:type="gramStart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  А</w:t>
            </w:r>
            <w:proofErr w:type="gramEnd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, Б, В (целиком или частично) в рамках пункта 1.2.4. не засчитываются согласно указанным далее баллам)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lastRenderedPageBreak/>
              <w:t>1.2.4. Профессиональные ресурсы по «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</w:rPr>
              <w:t>креативным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</w:rPr>
              <w:t xml:space="preserve"> индустриям» и корпоративные 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</w:rPr>
              <w:t>медиа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</w:rPr>
              <w:t xml:space="preserve"> профессиональных ассоциаций, перечисленные далее (</w:t>
            </w:r>
            <w:r w:rsidRPr="00DD2351">
              <w:rPr>
                <w:rFonts w:ascii="Times New Roman" w:hAnsi="Times New Roman" w:cs="Times New Roman"/>
                <w:sz w:val="24"/>
                <w:lang w:val="en-US"/>
              </w:rPr>
              <w:t>VC</w:t>
            </w:r>
            <w:r w:rsidRPr="00DD2351">
              <w:rPr>
                <w:rFonts w:ascii="Times New Roman" w:hAnsi="Times New Roman" w:cs="Times New Roman"/>
                <w:sz w:val="24"/>
              </w:rPr>
              <w:t>.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  <w:lang w:val="en-US"/>
              </w:rPr>
              <w:t>Sostav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DD2351">
              <w:rPr>
                <w:rFonts w:ascii="Times New Roman" w:hAnsi="Times New Roman" w:cs="Times New Roman"/>
                <w:sz w:val="24"/>
                <w:lang w:val="en-US"/>
              </w:rPr>
              <w:t>Ad</w:t>
            </w:r>
            <w:r w:rsidRPr="00DD235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D2351">
              <w:rPr>
                <w:rFonts w:ascii="Times New Roman" w:hAnsi="Times New Roman" w:cs="Times New Roman"/>
                <w:sz w:val="24"/>
                <w:lang w:val="en-US"/>
              </w:rPr>
              <w:t>Index</w:t>
            </w:r>
            <w:r w:rsidRPr="00DD2351">
              <w:rPr>
                <w:rFonts w:ascii="Times New Roman" w:hAnsi="Times New Roman" w:cs="Times New Roman"/>
                <w:sz w:val="24"/>
              </w:rPr>
              <w:t xml:space="preserve">, корпоративные 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</w:rPr>
              <w:t>медиа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</w:rPr>
              <w:t xml:space="preserve"> АКАР, АКМР, РАСО). Или иное издание (по обязательному согласованию с руководителем НИР, или заместителя декана по научной работе при условии, если руководителем НИР ему будет делегировано это право). 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1.2.4. «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</w:rPr>
              <w:t>Кликабельная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</w:rPr>
              <w:t>» ссылка на страницу с опубликованной статьей.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1.2.4. Да, до 2 соавторов (баллы делятся поровну между соавторами (вне зависимости от академического статуса соавторов)).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 xml:space="preserve">1.2.4. 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10.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 xml:space="preserve">1.2.4. 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10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47E7F" w:rsidRPr="00DD2351" w:rsidTr="00713CD0">
        <w:tc>
          <w:tcPr>
            <w:tcW w:w="817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1.3.  Участие в работе научно-исследовательского или научно-практического мероприятия (конференции, круглого стола).</w:t>
            </w:r>
          </w:p>
        </w:tc>
        <w:tc>
          <w:tcPr>
            <w:tcW w:w="1276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1.3.1. – 1.3.3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Организатором мероприятия является РГГУ (как университет в целом, так и отдельные факультеты в частности).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1.3.1. Организатор.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 xml:space="preserve">1.3.1. Характеристика ответственного за организацию мероприятия от факультета/университета (документ, набранный на компьютере и затем распечатанный)  с описанием индивидуального вклада студента в организацию мероприятия. 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 xml:space="preserve">В документе обязательно должны быть указаны: ФИО, должность, контактные данные, живая подпись </w:t>
            </w:r>
            <w:proofErr w:type="gramStart"/>
            <w:r w:rsidRPr="00DD2351">
              <w:rPr>
                <w:rFonts w:ascii="Times New Roman" w:hAnsi="Times New Roman" w:cs="Times New Roman"/>
                <w:sz w:val="24"/>
              </w:rPr>
              <w:t>выдавшего</w:t>
            </w:r>
            <w:proofErr w:type="gramEnd"/>
            <w:r w:rsidRPr="00DD2351">
              <w:rPr>
                <w:rFonts w:ascii="Times New Roman" w:hAnsi="Times New Roman" w:cs="Times New Roman"/>
                <w:sz w:val="24"/>
              </w:rPr>
              <w:t xml:space="preserve"> характеристику. 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 xml:space="preserve">В отчете по НИР размещается pdf-скан документа. Бумажный оригинал может быть запрошен руководителем НИР при необходимости.  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 xml:space="preserve">1.3.1. Да (по согласованию с организатором мероприятия и руководителем НИР). </w:t>
            </w:r>
          </w:p>
        </w:tc>
        <w:tc>
          <w:tcPr>
            <w:tcW w:w="992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 xml:space="preserve">1.3.1. 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 xml:space="preserve">0-50 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D2351">
              <w:rPr>
                <w:rFonts w:ascii="Times New Roman" w:hAnsi="Times New Roman" w:cs="Times New Roman"/>
                <w:sz w:val="24"/>
              </w:rPr>
              <w:t>(сумму баллов определяет организатор мероприятия.</w:t>
            </w:r>
            <w:proofErr w:type="gramEnd"/>
            <w:r w:rsidRPr="00DD235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DD2351">
              <w:rPr>
                <w:rFonts w:ascii="Times New Roman" w:hAnsi="Times New Roman" w:cs="Times New Roman"/>
                <w:sz w:val="24"/>
              </w:rPr>
              <w:t>За руководителем НИР остается право пересмотреть рекомендую организатором сумму баллов).</w:t>
            </w:r>
            <w:proofErr w:type="gramEnd"/>
          </w:p>
        </w:tc>
        <w:tc>
          <w:tcPr>
            <w:tcW w:w="945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 xml:space="preserve">1.3.1. 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50.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47E7F" w:rsidRPr="000411CF" w:rsidTr="00713CD0">
        <w:tc>
          <w:tcPr>
            <w:tcW w:w="817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1.3.2. Докладчик.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 xml:space="preserve">1.3.2. Наличие докладчика (его ФИО, место учебы, название доклада) в программе конференции (или ее секции), размещенной на </w:t>
            </w:r>
            <w:r w:rsidRPr="00DD2351">
              <w:rPr>
                <w:rFonts w:ascii="Times New Roman" w:hAnsi="Times New Roman" w:cs="Times New Roman"/>
                <w:sz w:val="24"/>
              </w:rPr>
              <w:lastRenderedPageBreak/>
              <w:t>информационных ресурсах университета/факультета, проводящего мероприятия («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</w:rPr>
              <w:t>кликабельная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</w:rPr>
              <w:t xml:space="preserve">» ссылка на страницу с программой). 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 xml:space="preserve">Фотографии докладчика (на которых отчетливо виден докладчик), сделанные третьими лицами непосредственно в процессе выступления докладчика. Фотографии должны позволять верифицировать место проведения мероприятия и его участников (представителей оргкомитета/модераторов секции). 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Фотографии, не отвечающие данным требованиям, подтверждающими документами не считаются.</w:t>
            </w:r>
          </w:p>
        </w:tc>
        <w:tc>
          <w:tcPr>
            <w:tcW w:w="1417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lastRenderedPageBreak/>
              <w:t xml:space="preserve">1.3.2. </w:t>
            </w:r>
            <w:proofErr w:type="gramStart"/>
            <w:r w:rsidRPr="00DD2351">
              <w:rPr>
                <w:rFonts w:ascii="Times New Roman" w:hAnsi="Times New Roman" w:cs="Times New Roman"/>
                <w:sz w:val="24"/>
              </w:rPr>
              <w:t>Да  (по согласованию с организатором мероприятия.</w:t>
            </w:r>
            <w:proofErr w:type="gramEnd"/>
            <w:r w:rsidRPr="00DD2351">
              <w:rPr>
                <w:rFonts w:ascii="Times New Roman" w:hAnsi="Times New Roman" w:cs="Times New Roman"/>
                <w:sz w:val="24"/>
              </w:rPr>
              <w:t xml:space="preserve">  </w:t>
            </w:r>
            <w:proofErr w:type="gramStart"/>
            <w:r w:rsidRPr="00DD2351">
              <w:rPr>
                <w:rFonts w:ascii="Times New Roman" w:hAnsi="Times New Roman" w:cs="Times New Roman"/>
                <w:sz w:val="24"/>
              </w:rPr>
              <w:t xml:space="preserve">Баллы </w:t>
            </w:r>
            <w:r w:rsidRPr="00DD2351">
              <w:rPr>
                <w:rFonts w:ascii="Times New Roman" w:hAnsi="Times New Roman" w:cs="Times New Roman"/>
                <w:sz w:val="24"/>
              </w:rPr>
              <w:lastRenderedPageBreak/>
              <w:t>делятся поровну между всеми соавторами (вне зависимости от академического статуса соавторов)).</w:t>
            </w:r>
            <w:proofErr w:type="gramEnd"/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lastRenderedPageBreak/>
              <w:t xml:space="preserve">1.3.2. 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20.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 xml:space="preserve">1.3.2. 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40.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47E7F" w:rsidRPr="000411CF" w:rsidTr="00713CD0">
        <w:tc>
          <w:tcPr>
            <w:tcW w:w="817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1.3.3. Посетитель/участник  дискуссии.</w:t>
            </w:r>
          </w:p>
        </w:tc>
        <w:tc>
          <w:tcPr>
            <w:tcW w:w="2410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 xml:space="preserve">1.3.3. Оригинальные (авторские) фотографии с мероприятия. Фотографии должны позволять верифицировать по ним место проведения мероприятия (помещение, представители оргкомитета/модераторы секции) и примерную его продолжительность (например, фотографии разных  докладчиков во время их выступлений). Должно быть представлено не менее 3-х </w:t>
            </w:r>
            <w:r w:rsidRPr="00DD2351">
              <w:rPr>
                <w:rFonts w:ascii="Times New Roman" w:hAnsi="Times New Roman" w:cs="Times New Roman"/>
                <w:sz w:val="24"/>
              </w:rPr>
              <w:lastRenderedPageBreak/>
              <w:t xml:space="preserve">фотографий с разными докладчиками. 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D2351">
              <w:rPr>
                <w:rFonts w:ascii="Times New Roman" w:hAnsi="Times New Roman" w:cs="Times New Roman"/>
                <w:sz w:val="24"/>
              </w:rPr>
              <w:t>Идентичные фотографии, представленные двумя или более студентами не считаются</w:t>
            </w:r>
            <w:proofErr w:type="gramEnd"/>
            <w:r w:rsidRPr="00DD2351">
              <w:rPr>
                <w:rFonts w:ascii="Times New Roman" w:hAnsi="Times New Roman" w:cs="Times New Roman"/>
                <w:sz w:val="24"/>
              </w:rPr>
              <w:t xml:space="preserve"> оригинальными и не засчитываются никому. 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lastRenderedPageBreak/>
              <w:t>1.3.3</w:t>
            </w:r>
            <w:proofErr w:type="gramStart"/>
            <w:r w:rsidRPr="00DD2351">
              <w:rPr>
                <w:rFonts w:ascii="Times New Roman" w:hAnsi="Times New Roman" w:cs="Times New Roman"/>
                <w:sz w:val="24"/>
              </w:rPr>
              <w:t xml:space="preserve"> Н</w:t>
            </w:r>
            <w:proofErr w:type="gramEnd"/>
            <w:r w:rsidRPr="00DD2351">
              <w:rPr>
                <w:rFonts w:ascii="Times New Roman" w:hAnsi="Times New Roman" w:cs="Times New Roman"/>
                <w:sz w:val="24"/>
              </w:rPr>
              <w:t>ет.</w:t>
            </w:r>
          </w:p>
        </w:tc>
        <w:tc>
          <w:tcPr>
            <w:tcW w:w="992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 xml:space="preserve">1.3.3. 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945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 xml:space="preserve">1.3.3. 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15.</w:t>
            </w:r>
          </w:p>
        </w:tc>
      </w:tr>
      <w:tr w:rsidR="00047E7F" w:rsidRPr="000411CF" w:rsidTr="00713CD0">
        <w:tc>
          <w:tcPr>
            <w:tcW w:w="817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1.3.4. – 1.3.6.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Организовано иным ведущим ВУЗом (в том числе региональным). Участие в мероприятии по обязательному согласованию с руководителем НИР.</w:t>
            </w:r>
          </w:p>
        </w:tc>
        <w:tc>
          <w:tcPr>
            <w:tcW w:w="2268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1.3.4. Организатор.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 xml:space="preserve">1.3.4. Характеристика ответственного за организацию мероприятия от факультета/университета (документ, набранный на компьютере и затем распечатанный) с описанием индивидуального вклада студента в организацию мероприятия. 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 xml:space="preserve">В документе обязательно должны быть указаны: ФИО, должность, контактные данные, живая подпись и печать организации, </w:t>
            </w:r>
            <w:proofErr w:type="gramStart"/>
            <w:r w:rsidRPr="00DD2351">
              <w:rPr>
                <w:rFonts w:ascii="Times New Roman" w:hAnsi="Times New Roman" w:cs="Times New Roman"/>
                <w:sz w:val="24"/>
              </w:rPr>
              <w:t>выдавшего</w:t>
            </w:r>
            <w:proofErr w:type="gramEnd"/>
            <w:r w:rsidRPr="00DD2351">
              <w:rPr>
                <w:rFonts w:ascii="Times New Roman" w:hAnsi="Times New Roman" w:cs="Times New Roman"/>
                <w:sz w:val="24"/>
              </w:rPr>
              <w:t xml:space="preserve"> характеристику. 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 xml:space="preserve">В отчете по НИР размещается pdf-скан документа. Бумажный оригинал </w:t>
            </w:r>
            <w:proofErr w:type="gramStart"/>
            <w:r w:rsidRPr="00DD2351">
              <w:rPr>
                <w:rFonts w:ascii="Times New Roman" w:hAnsi="Times New Roman" w:cs="Times New Roman"/>
                <w:sz w:val="24"/>
              </w:rPr>
              <w:t>может</w:t>
            </w:r>
            <w:proofErr w:type="gramEnd"/>
            <w:r w:rsidRPr="00DD2351">
              <w:rPr>
                <w:rFonts w:ascii="Times New Roman" w:hAnsi="Times New Roman" w:cs="Times New Roman"/>
                <w:sz w:val="24"/>
              </w:rPr>
              <w:t xml:space="preserve"> запрошен руководителем НИР при необходимости. 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1.3.4. Да (по согласованию с организатором мероприятия и руководителем НИР).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 xml:space="preserve">1.3.4. 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D2351">
              <w:rPr>
                <w:rFonts w:ascii="Times New Roman" w:hAnsi="Times New Roman" w:cs="Times New Roman"/>
                <w:sz w:val="24"/>
              </w:rPr>
              <w:t>0-25 (сумму баллов определяет организатор мероприятия.</w:t>
            </w:r>
            <w:proofErr w:type="gramEnd"/>
            <w:r w:rsidRPr="00DD235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DD2351">
              <w:rPr>
                <w:rFonts w:ascii="Times New Roman" w:hAnsi="Times New Roman" w:cs="Times New Roman"/>
                <w:sz w:val="24"/>
              </w:rPr>
              <w:t>За руководителем НИР остается право пересмотреть рекомендую организатором сумму баллов).</w:t>
            </w:r>
            <w:proofErr w:type="gramEnd"/>
          </w:p>
        </w:tc>
        <w:tc>
          <w:tcPr>
            <w:tcW w:w="945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 xml:space="preserve">1.3.4. 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25.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47E7F" w:rsidRPr="000411CF" w:rsidTr="00713CD0">
        <w:tc>
          <w:tcPr>
            <w:tcW w:w="817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1.3.5. Докладчик.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 xml:space="preserve">1.3.5. Наличие докладчика (его ФИО, места учебы, названия доклада) в программе конференции (или ее секции), размещенной на информационных ресурсах университета/факультета, проводящего </w:t>
            </w:r>
            <w:r w:rsidRPr="00DD2351">
              <w:rPr>
                <w:rFonts w:ascii="Times New Roman" w:hAnsi="Times New Roman" w:cs="Times New Roman"/>
                <w:sz w:val="24"/>
              </w:rPr>
              <w:lastRenderedPageBreak/>
              <w:t>мероприятия («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</w:rPr>
              <w:t>кликабельная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</w:rPr>
              <w:t xml:space="preserve">» ссылка на страницу с программой). 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 xml:space="preserve">Фотографии докладчика (на которых отчетливо виден докладчик), сделанные третьими лицами непосредственно в процессе выступления докладчика. Фотографии должны позволять верифицировать место проведения мероприятия и его участников (представителей оргкомитета/модераторов секции). 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Фотографии, не отвечающие данным требованиям, подтверждающими документами не считаются.</w:t>
            </w:r>
          </w:p>
        </w:tc>
        <w:tc>
          <w:tcPr>
            <w:tcW w:w="1417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lastRenderedPageBreak/>
              <w:t xml:space="preserve">1.3.5. </w:t>
            </w:r>
            <w:proofErr w:type="gramStart"/>
            <w:r w:rsidRPr="00DD2351">
              <w:rPr>
                <w:rFonts w:ascii="Times New Roman" w:hAnsi="Times New Roman" w:cs="Times New Roman"/>
                <w:sz w:val="24"/>
              </w:rPr>
              <w:t>Да (по согласованию с организатором.</w:t>
            </w:r>
            <w:proofErr w:type="gramEnd"/>
            <w:r w:rsidRPr="00DD235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DD2351">
              <w:rPr>
                <w:rFonts w:ascii="Times New Roman" w:hAnsi="Times New Roman" w:cs="Times New Roman"/>
                <w:sz w:val="24"/>
              </w:rPr>
              <w:t xml:space="preserve">Баллы делятся поровну между всеми соавторами (вне </w:t>
            </w:r>
            <w:r w:rsidRPr="00DD2351">
              <w:rPr>
                <w:rFonts w:ascii="Times New Roman" w:hAnsi="Times New Roman" w:cs="Times New Roman"/>
                <w:sz w:val="24"/>
              </w:rPr>
              <w:lastRenderedPageBreak/>
              <w:t>зависимости от академического статуса соавторов)).</w:t>
            </w:r>
            <w:proofErr w:type="gramEnd"/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lastRenderedPageBreak/>
              <w:t xml:space="preserve">1.3.5. 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15.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 xml:space="preserve">1.3.5. 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30.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47E7F" w:rsidRPr="000411CF" w:rsidTr="00713CD0">
        <w:tc>
          <w:tcPr>
            <w:tcW w:w="817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1.3.6. Посетитель/участник в дискуссии.</w:t>
            </w:r>
          </w:p>
        </w:tc>
        <w:tc>
          <w:tcPr>
            <w:tcW w:w="2410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 xml:space="preserve">1.3.6. Оригинальные (авторские) фотографии с мероприятия. Фотографии должны позволять верифицировать по ним место проведения мероприятия (помещение, представители оргкомитета/модераторы секции) и примерную его продолжительность (например, фотографии разных  докладчиков во время их выступлений). Должно быть представлено не менее 3-х фотографий с разными докладчиками. 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D2351">
              <w:rPr>
                <w:rFonts w:ascii="Times New Roman" w:hAnsi="Times New Roman" w:cs="Times New Roman"/>
                <w:sz w:val="24"/>
              </w:rPr>
              <w:t xml:space="preserve">Идентичные </w:t>
            </w:r>
            <w:r w:rsidRPr="00DD2351">
              <w:rPr>
                <w:rFonts w:ascii="Times New Roman" w:hAnsi="Times New Roman" w:cs="Times New Roman"/>
                <w:sz w:val="24"/>
              </w:rPr>
              <w:lastRenderedPageBreak/>
              <w:t>фотографии, представленные двумя или более студентами не считаются</w:t>
            </w:r>
            <w:proofErr w:type="gramEnd"/>
            <w:r w:rsidRPr="00DD2351">
              <w:rPr>
                <w:rFonts w:ascii="Times New Roman" w:hAnsi="Times New Roman" w:cs="Times New Roman"/>
                <w:sz w:val="24"/>
              </w:rPr>
              <w:t xml:space="preserve"> оригинальными и не засчитываются никому. </w:t>
            </w:r>
          </w:p>
        </w:tc>
        <w:tc>
          <w:tcPr>
            <w:tcW w:w="1417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lastRenderedPageBreak/>
              <w:t>1.3.6. Нет.</w:t>
            </w:r>
          </w:p>
        </w:tc>
        <w:tc>
          <w:tcPr>
            <w:tcW w:w="992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 xml:space="preserve">1.3.6. 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945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 xml:space="preserve">1.3.6. 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10.</w:t>
            </w:r>
          </w:p>
        </w:tc>
      </w:tr>
      <w:tr w:rsidR="00047E7F" w:rsidRPr="00DD2351" w:rsidTr="00713CD0">
        <w:tc>
          <w:tcPr>
            <w:tcW w:w="817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vMerge w:val="restart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1.4. Участие в работе СНО (студенческого научного общества) или научного семинара 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ФМиР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 ИСЭН РГГУ.</w:t>
            </w:r>
          </w:p>
        </w:tc>
        <w:tc>
          <w:tcPr>
            <w:tcW w:w="1276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1.4. Студент принимает участие в СНО или научном семинаре, входящих в перечень постоянно действующих научных мероприятий Департамента по научной деятельности РГГУ, руководителем которого является сотрудник 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ФМиР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 ИСЭН РГГУ.   </w:t>
            </w:r>
          </w:p>
        </w:tc>
        <w:tc>
          <w:tcPr>
            <w:tcW w:w="2268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1.4.1. Докладчик </w:t>
            </w:r>
            <w:r w:rsidRPr="00DD235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/ участник дискуссии. 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1.4.1. Наличие фамилии и имени студента с указанным баллом в списке посетителей конкретно взятого заседания СНО или НС, </w:t>
            </w:r>
            <w:proofErr w:type="gramStart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который</w:t>
            </w:r>
            <w:proofErr w:type="gramEnd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 формируется руководителем СНО или НС.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Какие-либо иные подтверждения от студента не требуются. Все необходимые данные руководитель СНО или НС предоставляет централизованно руководителю практики НИР.</w:t>
            </w:r>
          </w:p>
        </w:tc>
        <w:tc>
          <w:tcPr>
            <w:tcW w:w="1417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1.4.1. Нет.</w:t>
            </w:r>
          </w:p>
        </w:tc>
        <w:tc>
          <w:tcPr>
            <w:tcW w:w="992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1.4.1. 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45" w:type="dxa"/>
            <w:vMerge w:val="restart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(за работу в течение семестра в рамках конкретного СНО или НС можно получить не более 20 баллов.</w:t>
            </w:r>
            <w:proofErr w:type="gramEnd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Таким образом, в рамках конкретного СНО или НС может быть набран любой балл, после чего все баллы, набранные по пункту 1.4. будут суммированы). </w:t>
            </w:r>
            <w:proofErr w:type="gramEnd"/>
          </w:p>
        </w:tc>
      </w:tr>
      <w:tr w:rsidR="00047E7F" w:rsidRPr="000411CF" w:rsidTr="00713CD0">
        <w:tc>
          <w:tcPr>
            <w:tcW w:w="817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vMerge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1.4.2. Участник заседания (посетитель) – очная форма.</w:t>
            </w:r>
          </w:p>
        </w:tc>
        <w:tc>
          <w:tcPr>
            <w:tcW w:w="2410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 xml:space="preserve">1.4.2. Наличие фамилии и имени с указанным баллом студента в списке посетителей конкретно взятого заседания СНО или НС, </w:t>
            </w:r>
            <w:proofErr w:type="gramStart"/>
            <w:r w:rsidRPr="00DD2351">
              <w:rPr>
                <w:rFonts w:ascii="Times New Roman" w:hAnsi="Times New Roman" w:cs="Times New Roman"/>
                <w:sz w:val="24"/>
              </w:rPr>
              <w:t>который</w:t>
            </w:r>
            <w:proofErr w:type="gramEnd"/>
            <w:r w:rsidRPr="00DD2351">
              <w:rPr>
                <w:rFonts w:ascii="Times New Roman" w:hAnsi="Times New Roman" w:cs="Times New Roman"/>
                <w:sz w:val="24"/>
              </w:rPr>
              <w:t xml:space="preserve"> формируется руководителем СНО или НС. 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 xml:space="preserve">Какие-либо иные подтверждения от студента не требуются. Все необходимые данные руководитель СНО </w:t>
            </w:r>
            <w:r w:rsidRPr="00DD2351">
              <w:rPr>
                <w:rFonts w:ascii="Times New Roman" w:hAnsi="Times New Roman" w:cs="Times New Roman"/>
                <w:sz w:val="24"/>
              </w:rPr>
              <w:lastRenderedPageBreak/>
              <w:t>или НС предоставляет централизованно руководителю практики НИР.</w:t>
            </w:r>
          </w:p>
        </w:tc>
        <w:tc>
          <w:tcPr>
            <w:tcW w:w="1417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lastRenderedPageBreak/>
              <w:t>1.4.2. Нет</w:t>
            </w:r>
          </w:p>
        </w:tc>
        <w:tc>
          <w:tcPr>
            <w:tcW w:w="992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1.4.2.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945" w:type="dxa"/>
            <w:vMerge/>
          </w:tcPr>
          <w:p w:rsidR="00047E7F" w:rsidRPr="00B80666" w:rsidRDefault="00047E7F" w:rsidP="00713CD0">
            <w:pPr>
              <w:jc w:val="both"/>
            </w:pPr>
          </w:p>
        </w:tc>
      </w:tr>
      <w:tr w:rsidR="00047E7F" w:rsidRPr="000411CF" w:rsidTr="00713CD0">
        <w:tc>
          <w:tcPr>
            <w:tcW w:w="817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vMerge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Решение о наличии или отсутствии дистанционного формата принимает исключительно руководитель СНО или НС. Наличие дистанционного формата участия в работе СНО или НС не является обязательным условием реализации деятельности СНО или НС.</w:t>
            </w:r>
          </w:p>
        </w:tc>
        <w:tc>
          <w:tcPr>
            <w:tcW w:w="2268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 xml:space="preserve">1.4.3. Участник заседания (посетитель) – дистанционная форма. 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2410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 xml:space="preserve">1.4.3. Наличие фамилии и имени студента с указанным баллом в списке посетителей конкретно взятого заседания СНО или НС, </w:t>
            </w:r>
            <w:proofErr w:type="gramStart"/>
            <w:r w:rsidRPr="00DD2351">
              <w:rPr>
                <w:rFonts w:ascii="Times New Roman" w:hAnsi="Times New Roman" w:cs="Times New Roman"/>
                <w:sz w:val="24"/>
              </w:rPr>
              <w:t>который</w:t>
            </w:r>
            <w:proofErr w:type="gramEnd"/>
            <w:r w:rsidRPr="00DD2351">
              <w:rPr>
                <w:rFonts w:ascii="Times New Roman" w:hAnsi="Times New Roman" w:cs="Times New Roman"/>
                <w:sz w:val="24"/>
              </w:rPr>
              <w:t xml:space="preserve"> формируется руководителем СНО или НС.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Какие-либо иные подтверждения от студента не требуются. Все необходимые данные руководитель СНО или НС предоставляет централизованно руководителю практики НИР.</w:t>
            </w:r>
          </w:p>
        </w:tc>
        <w:tc>
          <w:tcPr>
            <w:tcW w:w="1417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1.4.3. Нет.</w:t>
            </w:r>
          </w:p>
        </w:tc>
        <w:tc>
          <w:tcPr>
            <w:tcW w:w="992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 xml:space="preserve">1.4.3. 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45" w:type="dxa"/>
            <w:vMerge/>
          </w:tcPr>
          <w:p w:rsidR="00047E7F" w:rsidRDefault="00047E7F" w:rsidP="00713CD0">
            <w:pPr>
              <w:jc w:val="both"/>
            </w:pPr>
          </w:p>
        </w:tc>
      </w:tr>
      <w:tr w:rsidR="00047E7F" w:rsidRPr="00DD2351" w:rsidTr="00713CD0">
        <w:tc>
          <w:tcPr>
            <w:tcW w:w="817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2.Практико-ориентированная исследовательская работа</w:t>
            </w:r>
          </w:p>
        </w:tc>
        <w:tc>
          <w:tcPr>
            <w:tcW w:w="885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2.1. Участие в отраслевых и профессионально-ориентационных мероприятиях, организатором которых </w:t>
            </w:r>
            <w:r w:rsidRPr="00DD2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является ВУЗ (РГГУ или иной ВУЗ, имеющий аккредитацию). С </w:t>
            </w:r>
            <w:proofErr w:type="gramStart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обязательной</w:t>
            </w:r>
            <w:proofErr w:type="gramEnd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аффилиацией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участника 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ФМиР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 ИСЭН РГГУ. 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баллов по пунктам 2.1.1. – 2.3.4. возможно только в случае предварительного утверждения участия в мероприятии у руководителя практики НИР (или </w:t>
            </w:r>
            <w:r w:rsidRPr="00DD2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заместителя декана по научной работе при условии, что ему будет делегировано это право руководителем НИР). </w:t>
            </w:r>
          </w:p>
        </w:tc>
        <w:tc>
          <w:tcPr>
            <w:tcW w:w="1276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 Организатором является ВУЗ (РГГУ или любой другой, имеющий аккредитацию).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аффилиации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ФМиР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 ИСЭН РГГУ участие в мероприятии в </w:t>
            </w:r>
            <w:r w:rsidRPr="00DD2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рамках пунктов 2.1.1. – 2.1.4. не засчитывается.</w:t>
            </w:r>
          </w:p>
        </w:tc>
        <w:tc>
          <w:tcPr>
            <w:tcW w:w="2268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lastRenderedPageBreak/>
              <w:t xml:space="preserve">2.1.1. Победитель (1-е место). 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2.1.1. «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</w:rPr>
              <w:t>Кликабельная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</w:rPr>
              <w:t>» ссылка на публикацию итогов мероприятия на ресурсе организатора с указанием названием команды и входящих в нее членов (при условии командного формата) или ФИО участника.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2.1.1. В соответствии с регламентом мероприятия (каждый участник получает полную сумму баллов).</w:t>
            </w:r>
          </w:p>
        </w:tc>
        <w:tc>
          <w:tcPr>
            <w:tcW w:w="992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 xml:space="preserve">2.1.1. 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0-100.</w:t>
            </w:r>
          </w:p>
        </w:tc>
        <w:tc>
          <w:tcPr>
            <w:tcW w:w="945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2.1.1. 100.</w:t>
            </w:r>
          </w:p>
        </w:tc>
      </w:tr>
      <w:tr w:rsidR="00047E7F" w:rsidRPr="000411CF" w:rsidTr="00713CD0">
        <w:tc>
          <w:tcPr>
            <w:tcW w:w="817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2.1.2. Призер (2, 3 места).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 xml:space="preserve"> 2.1.2. «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</w:rPr>
              <w:t>Кликабельная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</w:rPr>
              <w:t>» ссылка на публикацию итогов мероприятия на ресурсе организатора с указанием названием команды и входящих в нее членов (при условии командного формата) или ФИО участника.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2.1.2. В соответствии с регламентом мероприятия (каждый участник получает полную сумму баллов).</w:t>
            </w:r>
          </w:p>
        </w:tc>
        <w:tc>
          <w:tcPr>
            <w:tcW w:w="992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 xml:space="preserve">2.1.2. 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0-85.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2.1.2. 100.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47E7F" w:rsidRPr="000411CF" w:rsidTr="00713CD0">
        <w:tc>
          <w:tcPr>
            <w:tcW w:w="817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 xml:space="preserve">2.1.3. </w:t>
            </w:r>
            <w:proofErr w:type="gramStart"/>
            <w:r w:rsidRPr="00DD2351">
              <w:rPr>
                <w:rFonts w:ascii="Times New Roman" w:hAnsi="Times New Roman" w:cs="Times New Roman"/>
                <w:sz w:val="24"/>
              </w:rPr>
              <w:t xml:space="preserve">Попадание в 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</w:rPr>
              <w:t>шорт-лист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</w:rPr>
              <w:t xml:space="preserve"> (при его наличии у организатора мероприятия.</w:t>
            </w:r>
            <w:proofErr w:type="gramEnd"/>
            <w:r w:rsidRPr="00DD2351">
              <w:rPr>
                <w:rFonts w:ascii="Times New Roman" w:hAnsi="Times New Roman" w:cs="Times New Roman"/>
                <w:sz w:val="24"/>
              </w:rPr>
              <w:t xml:space="preserve"> Если 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</w:rPr>
              <w:t>шорт-лист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</w:rPr>
              <w:t xml:space="preserve"> не </w:t>
            </w:r>
            <w:proofErr w:type="gramStart"/>
            <w:r w:rsidRPr="00DD2351">
              <w:rPr>
                <w:rFonts w:ascii="Times New Roman" w:hAnsi="Times New Roman" w:cs="Times New Roman"/>
                <w:sz w:val="24"/>
              </w:rPr>
              <w:t>предусмотрен</w:t>
            </w:r>
            <w:proofErr w:type="gramEnd"/>
            <w:r w:rsidRPr="00DD2351">
              <w:rPr>
                <w:rFonts w:ascii="Times New Roman" w:hAnsi="Times New Roman" w:cs="Times New Roman"/>
                <w:sz w:val="24"/>
              </w:rPr>
              <w:t xml:space="preserve">, то под ним по умолчанию понимаются 4-е и 5-е места в итоговом рейтинге – при его наличии. </w:t>
            </w:r>
            <w:proofErr w:type="gramStart"/>
            <w:r w:rsidRPr="00DD2351">
              <w:rPr>
                <w:rFonts w:ascii="Times New Roman" w:hAnsi="Times New Roman" w:cs="Times New Roman"/>
                <w:sz w:val="24"/>
              </w:rPr>
              <w:t xml:space="preserve">В случае отборочного/отборочных раунда/раундов под 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</w:rPr>
              <w:t>шорт-листом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</w:rPr>
              <w:t xml:space="preserve"> понимаются все участники, прошедшие в </w:t>
            </w:r>
            <w:r w:rsidRPr="00DD2351">
              <w:rPr>
                <w:rFonts w:ascii="Times New Roman" w:hAnsi="Times New Roman" w:cs="Times New Roman"/>
                <w:sz w:val="24"/>
              </w:rPr>
              <w:lastRenderedPageBreak/>
              <w:t xml:space="preserve">финальный раунд). </w:t>
            </w:r>
            <w:proofErr w:type="gramEnd"/>
          </w:p>
        </w:tc>
        <w:tc>
          <w:tcPr>
            <w:tcW w:w="2410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lastRenderedPageBreak/>
              <w:t>2.1.3. «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</w:rPr>
              <w:t>Кликабельная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</w:rPr>
              <w:t>» ссылка на публикацию итогов мероприятия на ресурсе организатора с указанием названием команды и входящих в нее членов (при условии командного формата) или ФИО участника.</w:t>
            </w:r>
          </w:p>
        </w:tc>
        <w:tc>
          <w:tcPr>
            <w:tcW w:w="1417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2.1.3. В соответствии с регламентом мероприятия (каждый участник получает полную сумму баллов).</w:t>
            </w:r>
          </w:p>
        </w:tc>
        <w:tc>
          <w:tcPr>
            <w:tcW w:w="992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 xml:space="preserve">2.1.3. 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0-60.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2.1.3. 100.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47E7F" w:rsidRPr="000411CF" w:rsidTr="00713CD0">
        <w:tc>
          <w:tcPr>
            <w:tcW w:w="817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2.1.4. Участие в мероприятии.</w:t>
            </w:r>
          </w:p>
        </w:tc>
        <w:tc>
          <w:tcPr>
            <w:tcW w:w="2410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2.1.4. Скан электронного письма от организатора мероприятия/скан формы регистрации на мероприятие  с подтверждением принятия заявки на участие – допуском к участию в мероприятии</w:t>
            </w:r>
            <w:proofErr w:type="gramStart"/>
            <w:r w:rsidRPr="00DD2351">
              <w:rPr>
                <w:rFonts w:ascii="Times New Roman" w:hAnsi="Times New Roman" w:cs="Times New Roman"/>
                <w:sz w:val="24"/>
              </w:rPr>
              <w:t>/ И</w:t>
            </w:r>
            <w:proofErr w:type="gramEnd"/>
            <w:r w:rsidRPr="00DD2351">
              <w:rPr>
                <w:rFonts w:ascii="Times New Roman" w:hAnsi="Times New Roman" w:cs="Times New Roman"/>
                <w:sz w:val="24"/>
              </w:rPr>
              <w:t>ли «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</w:rPr>
              <w:t>кликабельная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</w:rPr>
              <w:t>» ссылка на страницу со списком участников на ресурсе организатора мероприятия.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В заявке обязательно должны быть указаны ФИО студента (если подтверждение дается на команду, то нужно приложить «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</w:rPr>
              <w:t>кликабельную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</w:rPr>
              <w:t>» ссылку  на страницу с составом команды, в котором указаны ФИО студента, с информационного ресурса организатора мероприятия).</w:t>
            </w:r>
          </w:p>
        </w:tc>
        <w:tc>
          <w:tcPr>
            <w:tcW w:w="1417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2.1.4. В соответствии с регламентом мероприятия (каждый участник получает полную сумму баллов).</w:t>
            </w:r>
          </w:p>
        </w:tc>
        <w:tc>
          <w:tcPr>
            <w:tcW w:w="992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 xml:space="preserve">2.1.4. 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0-10.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 xml:space="preserve">2.1.4. 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20.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47E7F" w:rsidRPr="000411CF" w:rsidTr="00713CD0">
        <w:tc>
          <w:tcPr>
            <w:tcW w:w="817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2.2. Организатором является одна из следующих ассоциаций: АКАР, АКМР, РАСО.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аффилиации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ФМиР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 ИСЭН РГГУ участие в мероприятии в рамках пунктов 2.2.1. – </w:t>
            </w:r>
            <w:r w:rsidRPr="00DD2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2.2.4. не засчитывается.</w:t>
            </w:r>
          </w:p>
        </w:tc>
        <w:tc>
          <w:tcPr>
            <w:tcW w:w="2268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lastRenderedPageBreak/>
              <w:t>2.2.1. Победитель (1-е место).</w:t>
            </w:r>
          </w:p>
        </w:tc>
        <w:tc>
          <w:tcPr>
            <w:tcW w:w="2410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2.2.1. «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</w:rPr>
              <w:t>Кликабельная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</w:rPr>
              <w:t>» ссылка на публикацию итогов мероприятия на ресурсе организатора с указанием названием команды и входящих в нее членов (при условии командного формата) или ФИО участника.</w:t>
            </w:r>
          </w:p>
        </w:tc>
        <w:tc>
          <w:tcPr>
            <w:tcW w:w="1417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2.2.1.  В соответствии с регламентом мероприятия (каждый участник получает полную сумму баллов).</w:t>
            </w:r>
          </w:p>
        </w:tc>
        <w:tc>
          <w:tcPr>
            <w:tcW w:w="992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 xml:space="preserve">2.2.1. 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0-95.</w:t>
            </w:r>
          </w:p>
        </w:tc>
        <w:tc>
          <w:tcPr>
            <w:tcW w:w="945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2.2.1. 100.</w:t>
            </w:r>
          </w:p>
        </w:tc>
      </w:tr>
      <w:tr w:rsidR="00047E7F" w:rsidRPr="000411CF" w:rsidTr="00713CD0">
        <w:tc>
          <w:tcPr>
            <w:tcW w:w="817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47E7F" w:rsidRPr="00680816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80816">
              <w:rPr>
                <w:rFonts w:ascii="Times New Roman" w:hAnsi="Times New Roman" w:cs="Times New Roman"/>
                <w:sz w:val="24"/>
              </w:rPr>
              <w:t>2.2.2. Призер (2, 3 места).</w:t>
            </w:r>
          </w:p>
          <w:p w:rsidR="00047E7F" w:rsidRPr="00680816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047E7F" w:rsidRPr="00680816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80816">
              <w:rPr>
                <w:rFonts w:ascii="Times New Roman" w:hAnsi="Times New Roman" w:cs="Times New Roman"/>
                <w:sz w:val="24"/>
              </w:rPr>
              <w:t>2.2.2. «</w:t>
            </w:r>
            <w:proofErr w:type="spellStart"/>
            <w:r w:rsidRPr="00680816">
              <w:rPr>
                <w:rFonts w:ascii="Times New Roman" w:hAnsi="Times New Roman" w:cs="Times New Roman"/>
                <w:sz w:val="24"/>
              </w:rPr>
              <w:t>Кликабельная</w:t>
            </w:r>
            <w:proofErr w:type="spellEnd"/>
            <w:r w:rsidRPr="00680816">
              <w:rPr>
                <w:rFonts w:ascii="Times New Roman" w:hAnsi="Times New Roman" w:cs="Times New Roman"/>
                <w:sz w:val="24"/>
              </w:rPr>
              <w:t>» ссылка на публикацию итогов мероприятия на ресурсе организатора с указанием названием команды и входящих в нее членов (при условии командного формата) или ФИО участника</w:t>
            </w:r>
          </w:p>
        </w:tc>
        <w:tc>
          <w:tcPr>
            <w:tcW w:w="1417" w:type="dxa"/>
          </w:tcPr>
          <w:p w:rsidR="00047E7F" w:rsidRPr="00680816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80816">
              <w:rPr>
                <w:rFonts w:ascii="Times New Roman" w:hAnsi="Times New Roman" w:cs="Times New Roman"/>
                <w:sz w:val="24"/>
              </w:rPr>
              <w:t>2.2.2.  В соответствии с регламентом мероприятия (каждый участник получает полную сумму баллов).</w:t>
            </w:r>
          </w:p>
        </w:tc>
        <w:tc>
          <w:tcPr>
            <w:tcW w:w="992" w:type="dxa"/>
          </w:tcPr>
          <w:p w:rsidR="00047E7F" w:rsidRPr="00680816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80816">
              <w:rPr>
                <w:rFonts w:ascii="Times New Roman" w:hAnsi="Times New Roman" w:cs="Times New Roman"/>
                <w:sz w:val="24"/>
              </w:rPr>
              <w:t xml:space="preserve">2.2.2. </w:t>
            </w:r>
          </w:p>
          <w:p w:rsidR="00047E7F" w:rsidRPr="00680816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80816">
              <w:rPr>
                <w:rFonts w:ascii="Times New Roman" w:hAnsi="Times New Roman" w:cs="Times New Roman"/>
                <w:sz w:val="24"/>
              </w:rPr>
              <w:t>0-80.</w:t>
            </w:r>
          </w:p>
          <w:p w:rsidR="00047E7F" w:rsidRPr="00680816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dxa"/>
          </w:tcPr>
          <w:p w:rsidR="00047E7F" w:rsidRPr="00680816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80816">
              <w:rPr>
                <w:rFonts w:ascii="Times New Roman" w:hAnsi="Times New Roman" w:cs="Times New Roman"/>
                <w:sz w:val="24"/>
              </w:rPr>
              <w:t>2.2.2. 100.</w:t>
            </w:r>
          </w:p>
          <w:p w:rsidR="00047E7F" w:rsidRPr="00680816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47E7F" w:rsidRPr="000411CF" w:rsidTr="00713CD0">
        <w:tc>
          <w:tcPr>
            <w:tcW w:w="817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47E7F" w:rsidRPr="00680816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80816">
              <w:rPr>
                <w:rFonts w:ascii="Times New Roman" w:hAnsi="Times New Roman" w:cs="Times New Roman"/>
                <w:sz w:val="24"/>
              </w:rPr>
              <w:t xml:space="preserve">2.2.3. </w:t>
            </w:r>
            <w:proofErr w:type="gramStart"/>
            <w:r w:rsidRPr="00680816">
              <w:rPr>
                <w:rFonts w:ascii="Times New Roman" w:hAnsi="Times New Roman" w:cs="Times New Roman"/>
                <w:sz w:val="24"/>
              </w:rPr>
              <w:t xml:space="preserve">Попадание в </w:t>
            </w:r>
            <w:proofErr w:type="spellStart"/>
            <w:r w:rsidRPr="00680816">
              <w:rPr>
                <w:rFonts w:ascii="Times New Roman" w:hAnsi="Times New Roman" w:cs="Times New Roman"/>
                <w:sz w:val="24"/>
              </w:rPr>
              <w:t>шорт-лист</w:t>
            </w:r>
            <w:proofErr w:type="spellEnd"/>
            <w:r w:rsidRPr="00680816">
              <w:rPr>
                <w:rFonts w:ascii="Times New Roman" w:hAnsi="Times New Roman" w:cs="Times New Roman"/>
                <w:sz w:val="24"/>
              </w:rPr>
              <w:t xml:space="preserve"> (при его наличии у организатора мероприятия.</w:t>
            </w:r>
            <w:proofErr w:type="gramEnd"/>
            <w:r w:rsidRPr="00680816">
              <w:rPr>
                <w:rFonts w:ascii="Times New Roman" w:hAnsi="Times New Roman" w:cs="Times New Roman"/>
                <w:sz w:val="24"/>
              </w:rPr>
              <w:t xml:space="preserve"> Если </w:t>
            </w:r>
            <w:proofErr w:type="spellStart"/>
            <w:r w:rsidRPr="00680816">
              <w:rPr>
                <w:rFonts w:ascii="Times New Roman" w:hAnsi="Times New Roman" w:cs="Times New Roman"/>
                <w:sz w:val="24"/>
              </w:rPr>
              <w:t>шорт-лист</w:t>
            </w:r>
            <w:proofErr w:type="spellEnd"/>
            <w:r w:rsidRPr="00680816">
              <w:rPr>
                <w:rFonts w:ascii="Times New Roman" w:hAnsi="Times New Roman" w:cs="Times New Roman"/>
                <w:sz w:val="24"/>
              </w:rPr>
              <w:t xml:space="preserve"> не </w:t>
            </w:r>
            <w:proofErr w:type="gramStart"/>
            <w:r w:rsidRPr="00680816">
              <w:rPr>
                <w:rFonts w:ascii="Times New Roman" w:hAnsi="Times New Roman" w:cs="Times New Roman"/>
                <w:sz w:val="24"/>
              </w:rPr>
              <w:t>предусмотрен</w:t>
            </w:r>
            <w:proofErr w:type="gramEnd"/>
            <w:r w:rsidRPr="00680816">
              <w:rPr>
                <w:rFonts w:ascii="Times New Roman" w:hAnsi="Times New Roman" w:cs="Times New Roman"/>
                <w:sz w:val="24"/>
              </w:rPr>
              <w:t xml:space="preserve">, то под ним по умолчанию понимаются 4-е и 5-е места в итоговом рейтинге – при его наличии. </w:t>
            </w:r>
            <w:proofErr w:type="gramStart"/>
            <w:r w:rsidRPr="00680816">
              <w:rPr>
                <w:rFonts w:ascii="Times New Roman" w:hAnsi="Times New Roman" w:cs="Times New Roman"/>
                <w:sz w:val="24"/>
              </w:rPr>
              <w:t xml:space="preserve">В случае отборочного/отборочных раунда/раундов под </w:t>
            </w:r>
            <w:proofErr w:type="spellStart"/>
            <w:r w:rsidRPr="00680816">
              <w:rPr>
                <w:rFonts w:ascii="Times New Roman" w:hAnsi="Times New Roman" w:cs="Times New Roman"/>
                <w:sz w:val="24"/>
              </w:rPr>
              <w:t>шорт-листом</w:t>
            </w:r>
            <w:proofErr w:type="spellEnd"/>
            <w:r w:rsidRPr="00680816">
              <w:rPr>
                <w:rFonts w:ascii="Times New Roman" w:hAnsi="Times New Roman" w:cs="Times New Roman"/>
                <w:sz w:val="24"/>
              </w:rPr>
              <w:t xml:space="preserve"> понимаются все участники, прошедшие в финальный раунд).</w:t>
            </w:r>
            <w:proofErr w:type="gramEnd"/>
          </w:p>
        </w:tc>
        <w:tc>
          <w:tcPr>
            <w:tcW w:w="2410" w:type="dxa"/>
          </w:tcPr>
          <w:p w:rsidR="00047E7F" w:rsidRPr="00680816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80816">
              <w:rPr>
                <w:rFonts w:ascii="Times New Roman" w:hAnsi="Times New Roman" w:cs="Times New Roman"/>
                <w:sz w:val="24"/>
              </w:rPr>
              <w:t xml:space="preserve">2.2.3. </w:t>
            </w:r>
            <w:proofErr w:type="spellStart"/>
            <w:r w:rsidRPr="00680816">
              <w:rPr>
                <w:rFonts w:ascii="Times New Roman" w:hAnsi="Times New Roman" w:cs="Times New Roman"/>
                <w:sz w:val="24"/>
              </w:rPr>
              <w:t>Кликабельная</w:t>
            </w:r>
            <w:proofErr w:type="spellEnd"/>
            <w:r w:rsidRPr="00680816">
              <w:rPr>
                <w:rFonts w:ascii="Times New Roman" w:hAnsi="Times New Roman" w:cs="Times New Roman"/>
                <w:sz w:val="24"/>
              </w:rPr>
              <w:t xml:space="preserve"> ссылка на публикацию итогов мероприятия на ресурсе организатора с указанием названием команды и входящих в нее членов (при условии командного формата) или ФИО участника.</w:t>
            </w:r>
          </w:p>
          <w:p w:rsidR="00047E7F" w:rsidRPr="00680816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047E7F" w:rsidRPr="00680816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80816">
              <w:rPr>
                <w:rFonts w:ascii="Times New Roman" w:hAnsi="Times New Roman" w:cs="Times New Roman"/>
                <w:sz w:val="24"/>
              </w:rPr>
              <w:t>2.2.3.  В соответствии с регламентом мероприятия (каждый участник получает полную сумму баллов).</w:t>
            </w:r>
          </w:p>
        </w:tc>
        <w:tc>
          <w:tcPr>
            <w:tcW w:w="992" w:type="dxa"/>
          </w:tcPr>
          <w:p w:rsidR="00047E7F" w:rsidRPr="00680816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80816">
              <w:rPr>
                <w:rFonts w:ascii="Times New Roman" w:hAnsi="Times New Roman" w:cs="Times New Roman"/>
                <w:sz w:val="24"/>
              </w:rPr>
              <w:t xml:space="preserve">2.2.3. </w:t>
            </w:r>
          </w:p>
          <w:p w:rsidR="00047E7F" w:rsidRPr="00680816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80816">
              <w:rPr>
                <w:rFonts w:ascii="Times New Roman" w:hAnsi="Times New Roman" w:cs="Times New Roman"/>
                <w:sz w:val="24"/>
              </w:rPr>
              <w:t>0-55.</w:t>
            </w:r>
          </w:p>
          <w:p w:rsidR="00047E7F" w:rsidRPr="00680816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47E7F" w:rsidRPr="00680816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47E7F" w:rsidRPr="00680816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47E7F" w:rsidRPr="00680816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47E7F" w:rsidRPr="00680816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47E7F" w:rsidRPr="00680816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47E7F" w:rsidRPr="00680816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47E7F" w:rsidRPr="00680816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47E7F" w:rsidRPr="00680816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47E7F" w:rsidRPr="00680816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47E7F" w:rsidRPr="00680816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dxa"/>
          </w:tcPr>
          <w:p w:rsidR="00047E7F" w:rsidRPr="00680816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80816">
              <w:rPr>
                <w:rFonts w:ascii="Times New Roman" w:hAnsi="Times New Roman" w:cs="Times New Roman"/>
                <w:sz w:val="24"/>
              </w:rPr>
              <w:t>2.2.3. 100.</w:t>
            </w:r>
          </w:p>
          <w:p w:rsidR="00047E7F" w:rsidRPr="00680816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47E7F" w:rsidRPr="000411CF" w:rsidTr="00713CD0">
        <w:tc>
          <w:tcPr>
            <w:tcW w:w="817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47E7F" w:rsidRPr="00680816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80816">
              <w:rPr>
                <w:rFonts w:ascii="Times New Roman" w:hAnsi="Times New Roman" w:cs="Times New Roman"/>
                <w:sz w:val="24"/>
              </w:rPr>
              <w:t xml:space="preserve">2.2.4. Участие в мероприятии. </w:t>
            </w:r>
          </w:p>
          <w:p w:rsidR="00047E7F" w:rsidRPr="00680816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047E7F" w:rsidRPr="00680816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80816">
              <w:rPr>
                <w:rFonts w:ascii="Times New Roman" w:hAnsi="Times New Roman" w:cs="Times New Roman"/>
                <w:sz w:val="24"/>
              </w:rPr>
              <w:t>2.2.4.  Скан электронного письма от организатора мероприятия/скан формы регистрации на мероприятие  с подтверждением принятия заявки на участие – допуском к участию в мероприятии./ Или «</w:t>
            </w:r>
            <w:proofErr w:type="spellStart"/>
            <w:r w:rsidRPr="00680816">
              <w:rPr>
                <w:rFonts w:ascii="Times New Roman" w:hAnsi="Times New Roman" w:cs="Times New Roman"/>
                <w:sz w:val="24"/>
              </w:rPr>
              <w:t>кликабельная</w:t>
            </w:r>
            <w:proofErr w:type="spellEnd"/>
            <w:r w:rsidRPr="00680816">
              <w:rPr>
                <w:rFonts w:ascii="Times New Roman" w:hAnsi="Times New Roman" w:cs="Times New Roman"/>
                <w:sz w:val="24"/>
              </w:rPr>
              <w:t>» ссылка на страницу со списком участников на ресурсе организатора мероприятия.</w:t>
            </w:r>
          </w:p>
          <w:p w:rsidR="00047E7F" w:rsidRPr="00680816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80816">
              <w:rPr>
                <w:rFonts w:ascii="Times New Roman" w:hAnsi="Times New Roman" w:cs="Times New Roman"/>
                <w:sz w:val="24"/>
              </w:rPr>
              <w:t xml:space="preserve">В заявке обязательно </w:t>
            </w:r>
            <w:r w:rsidRPr="00680816">
              <w:rPr>
                <w:rFonts w:ascii="Times New Roman" w:hAnsi="Times New Roman" w:cs="Times New Roman"/>
                <w:sz w:val="24"/>
              </w:rPr>
              <w:lastRenderedPageBreak/>
              <w:t>должны быть указаны ФИО студента (если подтверждение дается на команду, то нужно приложить «</w:t>
            </w:r>
            <w:proofErr w:type="spellStart"/>
            <w:r w:rsidRPr="00680816">
              <w:rPr>
                <w:rFonts w:ascii="Times New Roman" w:hAnsi="Times New Roman" w:cs="Times New Roman"/>
                <w:sz w:val="24"/>
              </w:rPr>
              <w:t>кликабельную</w:t>
            </w:r>
            <w:proofErr w:type="spellEnd"/>
            <w:r w:rsidRPr="00680816">
              <w:rPr>
                <w:rFonts w:ascii="Times New Roman" w:hAnsi="Times New Roman" w:cs="Times New Roman"/>
                <w:sz w:val="24"/>
              </w:rPr>
              <w:t>» ссылку  на страницу с составом команды, в котором указаны ФИО студента, с информационного ресурса организатора мероприятия).</w:t>
            </w:r>
          </w:p>
        </w:tc>
        <w:tc>
          <w:tcPr>
            <w:tcW w:w="1417" w:type="dxa"/>
          </w:tcPr>
          <w:p w:rsidR="00047E7F" w:rsidRPr="00680816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80816">
              <w:rPr>
                <w:rFonts w:ascii="Times New Roman" w:hAnsi="Times New Roman" w:cs="Times New Roman"/>
                <w:sz w:val="24"/>
              </w:rPr>
              <w:lastRenderedPageBreak/>
              <w:t>2.2.4.  В соответствии с регламентом мероприятия (каждый участник получает полную сумму баллов).</w:t>
            </w:r>
          </w:p>
        </w:tc>
        <w:tc>
          <w:tcPr>
            <w:tcW w:w="992" w:type="dxa"/>
          </w:tcPr>
          <w:p w:rsidR="00047E7F" w:rsidRPr="00680816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80816">
              <w:rPr>
                <w:rFonts w:ascii="Times New Roman" w:hAnsi="Times New Roman" w:cs="Times New Roman"/>
                <w:sz w:val="24"/>
              </w:rPr>
              <w:t xml:space="preserve">2.2.4. </w:t>
            </w:r>
          </w:p>
          <w:p w:rsidR="00047E7F" w:rsidRPr="00680816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80816">
              <w:rPr>
                <w:rFonts w:ascii="Times New Roman" w:hAnsi="Times New Roman" w:cs="Times New Roman"/>
                <w:sz w:val="24"/>
              </w:rPr>
              <w:t>0-10.</w:t>
            </w:r>
          </w:p>
          <w:p w:rsidR="00047E7F" w:rsidRPr="00680816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dxa"/>
          </w:tcPr>
          <w:p w:rsidR="00047E7F" w:rsidRPr="00680816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80816">
              <w:rPr>
                <w:rFonts w:ascii="Times New Roman" w:hAnsi="Times New Roman" w:cs="Times New Roman"/>
                <w:sz w:val="24"/>
              </w:rPr>
              <w:t xml:space="preserve">2.2.4. </w:t>
            </w:r>
          </w:p>
          <w:p w:rsidR="00047E7F" w:rsidRPr="00680816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80816">
              <w:rPr>
                <w:rFonts w:ascii="Times New Roman" w:hAnsi="Times New Roman" w:cs="Times New Roman"/>
                <w:sz w:val="24"/>
              </w:rPr>
              <w:t>20.</w:t>
            </w:r>
          </w:p>
          <w:p w:rsidR="00047E7F" w:rsidRPr="00680816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47E7F" w:rsidRPr="000411CF" w:rsidTr="00713CD0">
        <w:tc>
          <w:tcPr>
            <w:tcW w:w="817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2.3.Организатором является коммерческая структура, реализующая свою деятельность в контексте той или иной сферы «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креативной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 индустрии».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аффилиации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ФМиР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 ИСЭН РГГУ участие в мероприятии в рамках пунктов 2.3.1. – 2.3.4. не засчитывается.</w:t>
            </w:r>
          </w:p>
        </w:tc>
        <w:tc>
          <w:tcPr>
            <w:tcW w:w="2268" w:type="dxa"/>
          </w:tcPr>
          <w:p w:rsidR="00047E7F" w:rsidRPr="00680816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80816">
              <w:rPr>
                <w:rFonts w:ascii="Times New Roman" w:hAnsi="Times New Roman" w:cs="Times New Roman"/>
                <w:sz w:val="24"/>
              </w:rPr>
              <w:t>2.3.1. Победитель (1-е место).</w:t>
            </w:r>
          </w:p>
        </w:tc>
        <w:tc>
          <w:tcPr>
            <w:tcW w:w="2410" w:type="dxa"/>
          </w:tcPr>
          <w:p w:rsidR="00047E7F" w:rsidRPr="00680816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80816">
              <w:rPr>
                <w:rFonts w:ascii="Times New Roman" w:hAnsi="Times New Roman" w:cs="Times New Roman"/>
                <w:sz w:val="24"/>
              </w:rPr>
              <w:t>2.3.1. «</w:t>
            </w:r>
            <w:proofErr w:type="spellStart"/>
            <w:r w:rsidRPr="00680816">
              <w:rPr>
                <w:rFonts w:ascii="Times New Roman" w:hAnsi="Times New Roman" w:cs="Times New Roman"/>
                <w:sz w:val="24"/>
              </w:rPr>
              <w:t>Кликабельная</w:t>
            </w:r>
            <w:proofErr w:type="spellEnd"/>
            <w:r w:rsidRPr="00680816">
              <w:rPr>
                <w:rFonts w:ascii="Times New Roman" w:hAnsi="Times New Roman" w:cs="Times New Roman"/>
                <w:sz w:val="24"/>
              </w:rPr>
              <w:t>» ссылка на публикацию итогов мероприятия на ресурсе организатора с указанием названием команды и входящих в нее членов (при условии командного формата) или ФИО участника.</w:t>
            </w:r>
          </w:p>
        </w:tc>
        <w:tc>
          <w:tcPr>
            <w:tcW w:w="1417" w:type="dxa"/>
          </w:tcPr>
          <w:p w:rsidR="00047E7F" w:rsidRPr="00680816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80816">
              <w:rPr>
                <w:rFonts w:ascii="Times New Roman" w:hAnsi="Times New Roman" w:cs="Times New Roman"/>
                <w:sz w:val="24"/>
              </w:rPr>
              <w:t>2.3.1.  В соответствии с регламентом мероприятия (каждый участник получает полную сумму баллов).</w:t>
            </w:r>
          </w:p>
        </w:tc>
        <w:tc>
          <w:tcPr>
            <w:tcW w:w="992" w:type="dxa"/>
          </w:tcPr>
          <w:p w:rsidR="00047E7F" w:rsidRPr="00680816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80816">
              <w:rPr>
                <w:rFonts w:ascii="Times New Roman" w:hAnsi="Times New Roman" w:cs="Times New Roman"/>
                <w:sz w:val="24"/>
              </w:rPr>
              <w:t xml:space="preserve">2.3.1. </w:t>
            </w:r>
          </w:p>
          <w:p w:rsidR="00047E7F" w:rsidRPr="00680816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80816">
              <w:rPr>
                <w:rFonts w:ascii="Times New Roman" w:hAnsi="Times New Roman" w:cs="Times New Roman"/>
                <w:sz w:val="24"/>
              </w:rPr>
              <w:t>0-</w:t>
            </w:r>
            <w:r w:rsidRPr="00680816">
              <w:rPr>
                <w:rFonts w:ascii="Times New Roman" w:hAnsi="Times New Roman" w:cs="Times New Roman"/>
                <w:sz w:val="24"/>
                <w:lang w:val="en-US"/>
              </w:rPr>
              <w:t>85</w:t>
            </w:r>
            <w:r w:rsidRPr="00680816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945" w:type="dxa"/>
          </w:tcPr>
          <w:p w:rsidR="00047E7F" w:rsidRPr="00680816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80816">
              <w:rPr>
                <w:rFonts w:ascii="Times New Roman" w:hAnsi="Times New Roman" w:cs="Times New Roman"/>
                <w:sz w:val="24"/>
              </w:rPr>
              <w:t xml:space="preserve">2.3.1. </w:t>
            </w:r>
            <w:r w:rsidRPr="00680816">
              <w:rPr>
                <w:rFonts w:ascii="Times New Roman" w:hAnsi="Times New Roman" w:cs="Times New Roman"/>
                <w:sz w:val="24"/>
                <w:lang w:val="en-US"/>
              </w:rPr>
              <w:t>100</w:t>
            </w:r>
            <w:r w:rsidRPr="00680816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047E7F" w:rsidRPr="000411CF" w:rsidTr="00713CD0">
        <w:tc>
          <w:tcPr>
            <w:tcW w:w="817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47E7F" w:rsidRPr="00680816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80816">
              <w:rPr>
                <w:rFonts w:ascii="Times New Roman" w:hAnsi="Times New Roman" w:cs="Times New Roman"/>
                <w:sz w:val="24"/>
              </w:rPr>
              <w:t>2.3.2. Призер (2, 3 места).</w:t>
            </w:r>
          </w:p>
          <w:p w:rsidR="00047E7F" w:rsidRPr="00680816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047E7F" w:rsidRPr="00680816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80816">
              <w:rPr>
                <w:rFonts w:ascii="Times New Roman" w:hAnsi="Times New Roman" w:cs="Times New Roman"/>
                <w:sz w:val="24"/>
              </w:rPr>
              <w:t>2.3.2. «</w:t>
            </w:r>
            <w:proofErr w:type="spellStart"/>
            <w:r w:rsidRPr="00680816">
              <w:rPr>
                <w:rFonts w:ascii="Times New Roman" w:hAnsi="Times New Roman" w:cs="Times New Roman"/>
                <w:sz w:val="24"/>
              </w:rPr>
              <w:t>Кликабельная</w:t>
            </w:r>
            <w:proofErr w:type="spellEnd"/>
            <w:r w:rsidRPr="00680816">
              <w:rPr>
                <w:rFonts w:ascii="Times New Roman" w:hAnsi="Times New Roman" w:cs="Times New Roman"/>
                <w:sz w:val="24"/>
              </w:rPr>
              <w:t xml:space="preserve">» ссылка на публикацию итогов мероприятия на ресурсе организатора с указанием названием команды и входящих </w:t>
            </w:r>
            <w:r w:rsidRPr="00680816">
              <w:rPr>
                <w:rFonts w:ascii="Times New Roman" w:hAnsi="Times New Roman" w:cs="Times New Roman"/>
                <w:sz w:val="24"/>
              </w:rPr>
              <w:lastRenderedPageBreak/>
              <w:t>в нее членов (при условии командного формата) или ФИО участника</w:t>
            </w:r>
          </w:p>
        </w:tc>
        <w:tc>
          <w:tcPr>
            <w:tcW w:w="1417" w:type="dxa"/>
          </w:tcPr>
          <w:p w:rsidR="00047E7F" w:rsidRPr="00680816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80816">
              <w:rPr>
                <w:rFonts w:ascii="Times New Roman" w:hAnsi="Times New Roman" w:cs="Times New Roman"/>
                <w:sz w:val="24"/>
              </w:rPr>
              <w:lastRenderedPageBreak/>
              <w:t xml:space="preserve">2.3.2.  В соответствии с регламентом мероприятия (каждый участник получает </w:t>
            </w:r>
            <w:r w:rsidRPr="00680816">
              <w:rPr>
                <w:rFonts w:ascii="Times New Roman" w:hAnsi="Times New Roman" w:cs="Times New Roman"/>
                <w:sz w:val="24"/>
              </w:rPr>
              <w:lastRenderedPageBreak/>
              <w:t>полную сумму баллов).</w:t>
            </w:r>
          </w:p>
        </w:tc>
        <w:tc>
          <w:tcPr>
            <w:tcW w:w="992" w:type="dxa"/>
          </w:tcPr>
          <w:p w:rsidR="00047E7F" w:rsidRPr="00680816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80816">
              <w:rPr>
                <w:rFonts w:ascii="Times New Roman" w:hAnsi="Times New Roman" w:cs="Times New Roman"/>
                <w:sz w:val="24"/>
              </w:rPr>
              <w:lastRenderedPageBreak/>
              <w:t xml:space="preserve">2.3.2. </w:t>
            </w:r>
          </w:p>
          <w:p w:rsidR="00047E7F" w:rsidRPr="00680816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80816">
              <w:rPr>
                <w:rFonts w:ascii="Times New Roman" w:hAnsi="Times New Roman" w:cs="Times New Roman"/>
                <w:sz w:val="24"/>
              </w:rPr>
              <w:t>0-70.</w:t>
            </w:r>
          </w:p>
          <w:p w:rsidR="00047E7F" w:rsidRPr="00680816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dxa"/>
          </w:tcPr>
          <w:p w:rsidR="00047E7F" w:rsidRPr="00680816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80816">
              <w:rPr>
                <w:rFonts w:ascii="Times New Roman" w:hAnsi="Times New Roman" w:cs="Times New Roman"/>
                <w:sz w:val="24"/>
              </w:rPr>
              <w:t xml:space="preserve">2.3.2. </w:t>
            </w:r>
            <w:r w:rsidRPr="00680816">
              <w:rPr>
                <w:rFonts w:ascii="Times New Roman" w:hAnsi="Times New Roman" w:cs="Times New Roman"/>
                <w:sz w:val="24"/>
                <w:lang w:val="en-US"/>
              </w:rPr>
              <w:t>100</w:t>
            </w:r>
            <w:r w:rsidRPr="00680816">
              <w:rPr>
                <w:rFonts w:ascii="Times New Roman" w:hAnsi="Times New Roman" w:cs="Times New Roman"/>
                <w:sz w:val="24"/>
              </w:rPr>
              <w:t>.</w:t>
            </w:r>
          </w:p>
          <w:p w:rsidR="00047E7F" w:rsidRPr="00680816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47E7F" w:rsidRPr="000411CF" w:rsidTr="00713CD0">
        <w:tc>
          <w:tcPr>
            <w:tcW w:w="817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47E7F" w:rsidRPr="00680816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80816">
              <w:rPr>
                <w:rFonts w:ascii="Times New Roman" w:hAnsi="Times New Roman" w:cs="Times New Roman"/>
                <w:sz w:val="24"/>
              </w:rPr>
              <w:t xml:space="preserve">2.3.3. </w:t>
            </w:r>
            <w:proofErr w:type="gramStart"/>
            <w:r w:rsidRPr="00680816">
              <w:rPr>
                <w:rFonts w:ascii="Times New Roman" w:hAnsi="Times New Roman" w:cs="Times New Roman"/>
                <w:sz w:val="24"/>
              </w:rPr>
              <w:t xml:space="preserve">Попадание в </w:t>
            </w:r>
            <w:proofErr w:type="spellStart"/>
            <w:r w:rsidRPr="00680816">
              <w:rPr>
                <w:rFonts w:ascii="Times New Roman" w:hAnsi="Times New Roman" w:cs="Times New Roman"/>
                <w:sz w:val="24"/>
              </w:rPr>
              <w:t>шорт-лист</w:t>
            </w:r>
            <w:proofErr w:type="spellEnd"/>
            <w:r w:rsidRPr="00680816">
              <w:rPr>
                <w:rFonts w:ascii="Times New Roman" w:hAnsi="Times New Roman" w:cs="Times New Roman"/>
                <w:sz w:val="24"/>
              </w:rPr>
              <w:t xml:space="preserve"> (при его наличии у организатора мероприятия.</w:t>
            </w:r>
            <w:proofErr w:type="gramEnd"/>
            <w:r w:rsidRPr="00680816">
              <w:rPr>
                <w:rFonts w:ascii="Times New Roman" w:hAnsi="Times New Roman" w:cs="Times New Roman"/>
                <w:sz w:val="24"/>
              </w:rPr>
              <w:t xml:space="preserve"> Если </w:t>
            </w:r>
            <w:proofErr w:type="spellStart"/>
            <w:r w:rsidRPr="00680816">
              <w:rPr>
                <w:rFonts w:ascii="Times New Roman" w:hAnsi="Times New Roman" w:cs="Times New Roman"/>
                <w:sz w:val="24"/>
              </w:rPr>
              <w:t>шорт-лист</w:t>
            </w:r>
            <w:proofErr w:type="spellEnd"/>
            <w:r w:rsidRPr="00680816">
              <w:rPr>
                <w:rFonts w:ascii="Times New Roman" w:hAnsi="Times New Roman" w:cs="Times New Roman"/>
                <w:sz w:val="24"/>
              </w:rPr>
              <w:t xml:space="preserve"> не </w:t>
            </w:r>
            <w:proofErr w:type="gramStart"/>
            <w:r w:rsidRPr="00680816">
              <w:rPr>
                <w:rFonts w:ascii="Times New Roman" w:hAnsi="Times New Roman" w:cs="Times New Roman"/>
                <w:sz w:val="24"/>
              </w:rPr>
              <w:t>предусмотрен</w:t>
            </w:r>
            <w:proofErr w:type="gramEnd"/>
            <w:r w:rsidRPr="00680816">
              <w:rPr>
                <w:rFonts w:ascii="Times New Roman" w:hAnsi="Times New Roman" w:cs="Times New Roman"/>
                <w:sz w:val="24"/>
              </w:rPr>
              <w:t xml:space="preserve">, то под ним по умолчанию понимаются 4-е и 5-е места в итоговом рейтинге – при его наличии. </w:t>
            </w:r>
            <w:proofErr w:type="gramStart"/>
            <w:r w:rsidRPr="00680816">
              <w:rPr>
                <w:rFonts w:ascii="Times New Roman" w:hAnsi="Times New Roman" w:cs="Times New Roman"/>
                <w:sz w:val="24"/>
              </w:rPr>
              <w:t xml:space="preserve">В случае отборочного/отборочных раунда/раундов под </w:t>
            </w:r>
            <w:proofErr w:type="spellStart"/>
            <w:r w:rsidRPr="00680816">
              <w:rPr>
                <w:rFonts w:ascii="Times New Roman" w:hAnsi="Times New Roman" w:cs="Times New Roman"/>
                <w:sz w:val="24"/>
              </w:rPr>
              <w:t>шорт-листом</w:t>
            </w:r>
            <w:proofErr w:type="spellEnd"/>
            <w:r w:rsidRPr="00680816">
              <w:rPr>
                <w:rFonts w:ascii="Times New Roman" w:hAnsi="Times New Roman" w:cs="Times New Roman"/>
                <w:sz w:val="24"/>
              </w:rPr>
              <w:t xml:space="preserve"> понимаются все участники, прошедшие в финальный раунд).</w:t>
            </w:r>
            <w:proofErr w:type="gramEnd"/>
          </w:p>
        </w:tc>
        <w:tc>
          <w:tcPr>
            <w:tcW w:w="2410" w:type="dxa"/>
          </w:tcPr>
          <w:p w:rsidR="00047E7F" w:rsidRPr="00680816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80816">
              <w:rPr>
                <w:rFonts w:ascii="Times New Roman" w:hAnsi="Times New Roman" w:cs="Times New Roman"/>
                <w:sz w:val="24"/>
              </w:rPr>
              <w:t>2.3.3. «</w:t>
            </w:r>
            <w:proofErr w:type="spellStart"/>
            <w:r w:rsidRPr="00680816">
              <w:rPr>
                <w:rFonts w:ascii="Times New Roman" w:hAnsi="Times New Roman" w:cs="Times New Roman"/>
                <w:sz w:val="24"/>
              </w:rPr>
              <w:t>Кликабельная</w:t>
            </w:r>
            <w:proofErr w:type="spellEnd"/>
            <w:r w:rsidRPr="00680816">
              <w:rPr>
                <w:rFonts w:ascii="Times New Roman" w:hAnsi="Times New Roman" w:cs="Times New Roman"/>
                <w:sz w:val="24"/>
              </w:rPr>
              <w:t>» ссылка на публикацию итогов мероприятия на ресурсе организатора с указанием названием команды и входящих в нее членов (при условии командного формата) или ФИО участника.</w:t>
            </w:r>
          </w:p>
        </w:tc>
        <w:tc>
          <w:tcPr>
            <w:tcW w:w="1417" w:type="dxa"/>
          </w:tcPr>
          <w:p w:rsidR="00047E7F" w:rsidRPr="00680816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80816">
              <w:rPr>
                <w:rFonts w:ascii="Times New Roman" w:hAnsi="Times New Roman" w:cs="Times New Roman"/>
                <w:sz w:val="24"/>
              </w:rPr>
              <w:t>2.3.3.  В соответствии с регламентом мероприятия (каждый участник получает полную сумму баллов).</w:t>
            </w:r>
          </w:p>
        </w:tc>
        <w:tc>
          <w:tcPr>
            <w:tcW w:w="992" w:type="dxa"/>
          </w:tcPr>
          <w:p w:rsidR="00047E7F" w:rsidRPr="00680816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80816">
              <w:rPr>
                <w:rFonts w:ascii="Times New Roman" w:hAnsi="Times New Roman" w:cs="Times New Roman"/>
                <w:sz w:val="24"/>
              </w:rPr>
              <w:t xml:space="preserve">2.3.3. </w:t>
            </w:r>
          </w:p>
          <w:p w:rsidR="00047E7F" w:rsidRPr="00680816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80816">
              <w:rPr>
                <w:rFonts w:ascii="Times New Roman" w:hAnsi="Times New Roman" w:cs="Times New Roman"/>
                <w:sz w:val="24"/>
              </w:rPr>
              <w:t>0-40.</w:t>
            </w:r>
          </w:p>
          <w:p w:rsidR="00047E7F" w:rsidRPr="00680816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dxa"/>
          </w:tcPr>
          <w:p w:rsidR="00047E7F" w:rsidRPr="00680816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80816">
              <w:rPr>
                <w:rFonts w:ascii="Times New Roman" w:hAnsi="Times New Roman" w:cs="Times New Roman"/>
                <w:sz w:val="24"/>
              </w:rPr>
              <w:t xml:space="preserve">2.3.3. </w:t>
            </w:r>
          </w:p>
          <w:p w:rsidR="00047E7F" w:rsidRPr="00680816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80816">
              <w:rPr>
                <w:rFonts w:ascii="Times New Roman" w:hAnsi="Times New Roman" w:cs="Times New Roman"/>
                <w:sz w:val="24"/>
              </w:rPr>
              <w:t>80.</w:t>
            </w:r>
          </w:p>
          <w:p w:rsidR="00047E7F" w:rsidRPr="00680816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47E7F" w:rsidRPr="000411CF" w:rsidTr="00713CD0">
        <w:tc>
          <w:tcPr>
            <w:tcW w:w="817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 xml:space="preserve">2.3.4. Участие в мероприятии. 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2.3.4.  Скан электронного письма от организатора мероприятия/скан формы регистрации на мероприятие  с подтверждением принятия заявки на участие – допуском к участию в мероприятии./ Или «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</w:rPr>
              <w:t>кликабельная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</w:rPr>
              <w:t>» ссылка на страницу со списком участников на ресурсе организатора мероприятия.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В заявке обязательно должны быть указаны ФИО студента (если подтверждение дается на команду, то нужно приложить «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</w:rPr>
              <w:t>кликабельную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</w:rPr>
              <w:t xml:space="preserve">» ссылку  на страницу с составом команды, в котором указаны ФИО студента, с информационного </w:t>
            </w:r>
            <w:r w:rsidRPr="00DD2351">
              <w:rPr>
                <w:rFonts w:ascii="Times New Roman" w:hAnsi="Times New Roman" w:cs="Times New Roman"/>
                <w:sz w:val="24"/>
              </w:rPr>
              <w:lastRenderedPageBreak/>
              <w:t>ресурса организатора мероприятия).</w:t>
            </w:r>
          </w:p>
        </w:tc>
        <w:tc>
          <w:tcPr>
            <w:tcW w:w="1417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lastRenderedPageBreak/>
              <w:t>2.3.4.  В соответствии с регламентом мероприятия (каждый участник получает полную сумму баллов).</w:t>
            </w:r>
          </w:p>
        </w:tc>
        <w:tc>
          <w:tcPr>
            <w:tcW w:w="992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 xml:space="preserve">2.3.4. 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0-5.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 xml:space="preserve">2.3.4. 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10.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47E7F" w:rsidRPr="000411CF" w:rsidTr="00713CD0">
        <w:tc>
          <w:tcPr>
            <w:tcW w:w="817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2.4. Участие в проекте открытых мастер-классов 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ИСЭН</w:t>
            </w:r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 РГГУ.</w:t>
            </w:r>
          </w:p>
        </w:tc>
        <w:tc>
          <w:tcPr>
            <w:tcW w:w="1276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2.4. Получение студентом баллов по пунктам 2.4.1. и 2.4.2. за 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конретный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 мастер-класс являются взаимоисключающими. То есть баллы за конкретный мастер-класс могут быть получены лишь однократно: или по пункту 2.4.1. или по пункту 2.4.2., но не по обоим пунктам одновременно. </w:t>
            </w:r>
          </w:p>
        </w:tc>
        <w:tc>
          <w:tcPr>
            <w:tcW w:w="2268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 xml:space="preserve">2.4.1. Посещение мастер-класса, организованного в рамках открытых мастер-классов 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</w:rPr>
              <w:t>ФМиР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</w:rPr>
              <w:t xml:space="preserve"> ИСЭН РГГУ.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 xml:space="preserve">2.4.1. Наличие фамилии и имени студента и балла в списке слушателей конкретного мастер-класса. Данные слушателей вносятся в таблицу сотрудниками факультета, ответственными за проведение мероприятия. Список участников формируется только после окончания мероприятия из тех участников, которые на протяжении всего проведения мероприятия находились в аудитории. 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2.4.1. Нет.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 xml:space="preserve">2.4.1. 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D2351">
              <w:rPr>
                <w:rFonts w:ascii="Times New Roman" w:hAnsi="Times New Roman" w:cs="Times New Roman"/>
                <w:sz w:val="24"/>
              </w:rPr>
              <w:t>0-7 (сумму баллов в указанном интервале определяет ответственный за проведение мероприятия сотрудник факультета.</w:t>
            </w:r>
            <w:proofErr w:type="gramEnd"/>
            <w:r w:rsidRPr="00DD235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DD2351">
              <w:rPr>
                <w:rFonts w:ascii="Times New Roman" w:hAnsi="Times New Roman" w:cs="Times New Roman"/>
                <w:sz w:val="24"/>
              </w:rPr>
              <w:t>Балл за участие может быть понижен в случае, если студент намеренно мешает проведению мероприятия или выказывает неуважение к спикеру)</w:t>
            </w:r>
            <w:proofErr w:type="gramEnd"/>
          </w:p>
        </w:tc>
        <w:tc>
          <w:tcPr>
            <w:tcW w:w="945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 xml:space="preserve">2.4. 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40 (вне зависимости от комбинации баллов по пунктам 2.4.1. и 2.4.2.).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47E7F" w:rsidRPr="000411CF" w:rsidTr="00713CD0">
        <w:tc>
          <w:tcPr>
            <w:tcW w:w="817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2.4.2. Доступные социальные сети для публикац</w:t>
            </w:r>
            <w:r w:rsidRPr="00DD2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ии поста: ВК, 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Телеграм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, Дзен, Макс. 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Пост о мастер-классе должен быть опубликован в день проведения мастер-класса и должен быть доступен для просмотра (активен) до даты зачета по НИР включительно. 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Посты, которые были опубликованы в иных социальных сетях, и/или опубликованы позже, и/или были удалены ранее даты зачета по НИР в рамках пункта 2.4.2. не оцениваются. В этом случае студент может претендов</w:t>
            </w:r>
            <w:r w:rsidRPr="00DD2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ать на баллы по пункту 2.4.1. в случае нахождения его фамилии и имени в списки присутствующих конкретного мастер-класса. </w:t>
            </w:r>
          </w:p>
        </w:tc>
        <w:tc>
          <w:tcPr>
            <w:tcW w:w="2268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lastRenderedPageBreak/>
              <w:t xml:space="preserve">2.4.2. Посещение мастер-класса, организованного в рамках открытых мастер-классов 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</w:rPr>
              <w:t>ФМиР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</w:rPr>
              <w:t xml:space="preserve"> ИСЭН РГГУ и публикация </w:t>
            </w:r>
            <w:r w:rsidRPr="00DD2351">
              <w:rPr>
                <w:rFonts w:ascii="Times New Roman" w:hAnsi="Times New Roman" w:cs="Times New Roman"/>
                <w:sz w:val="24"/>
              </w:rPr>
              <w:lastRenderedPageBreak/>
              <w:t>поста, посвященного мастер-классу в личном / корпоративном канале в социальных сетях.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2410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lastRenderedPageBreak/>
              <w:t xml:space="preserve">2.4.2. Наличие фамилии и имени студента в списке таблице слушателей конкретного мастер-класса. Данные слушателей вносятся </w:t>
            </w:r>
            <w:r w:rsidRPr="00DD2351">
              <w:rPr>
                <w:rFonts w:ascii="Times New Roman" w:hAnsi="Times New Roman" w:cs="Times New Roman"/>
                <w:sz w:val="24"/>
              </w:rPr>
              <w:lastRenderedPageBreak/>
              <w:t xml:space="preserve">в таблицу сотрудниками факультета, ответственными за проведение мероприятия. Список участников формируется только после окончания мероприятия из тех участников, которые на протяжении всего проведения мероприятия находились в аудитории. 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Наличие опубликованного согласно всем требованиям пункта 2.4.2. поста в социальной сети («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</w:rPr>
              <w:t>кликабельная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</w:rPr>
              <w:t xml:space="preserve">» ссылка на пост). </w:t>
            </w:r>
          </w:p>
        </w:tc>
        <w:tc>
          <w:tcPr>
            <w:tcW w:w="1417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lastRenderedPageBreak/>
              <w:t xml:space="preserve">2.4.2. Нет. </w:t>
            </w:r>
          </w:p>
        </w:tc>
        <w:tc>
          <w:tcPr>
            <w:tcW w:w="992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 xml:space="preserve">2.4.2. 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0-10.</w:t>
            </w:r>
          </w:p>
        </w:tc>
        <w:tc>
          <w:tcPr>
            <w:tcW w:w="945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47E7F" w:rsidRPr="000411CF" w:rsidTr="00713CD0">
        <w:tc>
          <w:tcPr>
            <w:tcW w:w="817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2.4.3. Проведение студентом в РГГУ мастер-класса (содержание и сроки проведения обязательно согласуются с руководителем НИР, или заместителем декана по научной работе, если ему будет делегировано это право руководителем НИР). Проведенный без согласования мастер-класс в рамках пункта 2.4.3. не </w:t>
            </w:r>
            <w:r w:rsidRPr="00DD2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засчитывается. 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НИР в праве не утвердить проведение мастер-класса. 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не может быть проведен для студентов 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ФМиР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 того же курса (1/2/3/4/5) и той же формы обучения (очная/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очно-заочная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/заочная), к которому относится студент, проводящий мастер-класс). Мастер-класс считается проведенным, если на нем присутствовало 10 и более слушателей (студентов 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ФМиР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 ИСЭН РГГУ).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На мастер-классе обязательно должен присутств</w:t>
            </w:r>
            <w:r w:rsidRPr="00DD2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овать преподаватель 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ФМиР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 ИСЭН РГГУ (наблюдатель). Мастер-класс не может быть проведен во время пары по расписанию РГГУ у преподавателя, который выступает наблюдателем, равно как и во время пары какого-либо иного преподавателя РГГУ.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lastRenderedPageBreak/>
              <w:t>2.4.3. Организация и проведение студентом мастер-класса для студентов РГГУ (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</w:rPr>
              <w:t>очно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</w:rPr>
              <w:t xml:space="preserve">). </w:t>
            </w:r>
          </w:p>
        </w:tc>
        <w:tc>
          <w:tcPr>
            <w:tcW w:w="2410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 xml:space="preserve">2.4.3. Характеристика присутствовавшего на мастер-классе преподавателя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ФМиР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ИСЭН </w:t>
            </w:r>
            <w:r w:rsidRPr="00DD2351">
              <w:rPr>
                <w:rFonts w:ascii="Times New Roman" w:hAnsi="Times New Roman" w:cs="Times New Roman"/>
                <w:sz w:val="24"/>
              </w:rPr>
              <w:t xml:space="preserve"> РГГУ (в свободной форме) с описанием качественного уровня проведенного студентом мастер-класса.</w:t>
            </w:r>
          </w:p>
        </w:tc>
        <w:tc>
          <w:tcPr>
            <w:tcW w:w="1417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 xml:space="preserve">2.4.3. </w:t>
            </w:r>
            <w:proofErr w:type="gramStart"/>
            <w:r w:rsidRPr="00DD2351">
              <w:rPr>
                <w:rFonts w:ascii="Times New Roman" w:hAnsi="Times New Roman" w:cs="Times New Roman"/>
                <w:sz w:val="24"/>
              </w:rPr>
              <w:t>Да, до 3 человек (по обязательному согласованию с руководителем НИР.</w:t>
            </w:r>
            <w:proofErr w:type="gramEnd"/>
            <w:r w:rsidRPr="00DD235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DD2351">
              <w:rPr>
                <w:rFonts w:ascii="Times New Roman" w:hAnsi="Times New Roman" w:cs="Times New Roman"/>
                <w:sz w:val="24"/>
              </w:rPr>
              <w:t>Порядок начисления баллов при групповом проведении мастер-класса определяет руководитель НИР или заместитель декана по научной работе, если ему будет делегировано это право руководителем НИР).</w:t>
            </w:r>
            <w:proofErr w:type="gramEnd"/>
          </w:p>
        </w:tc>
        <w:tc>
          <w:tcPr>
            <w:tcW w:w="992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 xml:space="preserve">2.4.3. 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20.</w:t>
            </w:r>
          </w:p>
        </w:tc>
        <w:tc>
          <w:tcPr>
            <w:tcW w:w="945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 xml:space="preserve">2.4.3. 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20.</w:t>
            </w:r>
          </w:p>
        </w:tc>
      </w:tr>
      <w:tr w:rsidR="00047E7F" w:rsidRPr="000411CF" w:rsidTr="00713CD0">
        <w:tc>
          <w:tcPr>
            <w:tcW w:w="817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2.5. Прохождение курсов повышения квалификации в ИДО РГГУ.</w:t>
            </w:r>
          </w:p>
        </w:tc>
        <w:tc>
          <w:tcPr>
            <w:tcW w:w="1276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2.5. Студент может пройти любой курс повышения квалификации, который реализует Институт дополнительного образования РГГУ.</w:t>
            </w:r>
          </w:p>
        </w:tc>
        <w:tc>
          <w:tcPr>
            <w:tcW w:w="2268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2.5. Слушатель курса (по итогу курса слушатель обязательно должен быть аттестован).</w:t>
            </w:r>
          </w:p>
        </w:tc>
        <w:tc>
          <w:tcPr>
            <w:tcW w:w="2410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 xml:space="preserve">2.5. Наличие ФИО  студента в таблице аттестованных студентов ИДО (таблица запрашивается руководителем НИР в ИДО по окончании аттестации студентов). Сертификат об окончании курса (в его бумажном виде или в виде 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</w:rPr>
              <w:t>pdf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</w:rPr>
              <w:t xml:space="preserve"> для подтверждения баллов не требуется). </w:t>
            </w:r>
          </w:p>
        </w:tc>
        <w:tc>
          <w:tcPr>
            <w:tcW w:w="1417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2.5. Нет</w:t>
            </w:r>
          </w:p>
        </w:tc>
        <w:tc>
          <w:tcPr>
            <w:tcW w:w="992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 xml:space="preserve">2.5. 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40.</w:t>
            </w:r>
          </w:p>
        </w:tc>
        <w:tc>
          <w:tcPr>
            <w:tcW w:w="945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 xml:space="preserve">2.5. 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40.</w:t>
            </w:r>
          </w:p>
        </w:tc>
      </w:tr>
      <w:tr w:rsidR="00047E7F" w:rsidRPr="00DD2351" w:rsidTr="00713CD0">
        <w:trPr>
          <w:trHeight w:val="4101"/>
        </w:trPr>
        <w:tc>
          <w:tcPr>
            <w:tcW w:w="817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2.6. Организация и участие в профессионально-ориентационных мероприятиях. С обязательной 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аффилиацией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ИСЭН</w:t>
            </w:r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 РГГУ. </w:t>
            </w:r>
          </w:p>
        </w:tc>
        <w:tc>
          <w:tcPr>
            <w:tcW w:w="1276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2.6.1. Студент представляет учащимся 10-11 классов презентацию образовательных программ 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ФМиР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 ИСЭН РГГУ. Презентацию следует получить у руководителя НИР. 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с какой-либо иной презентацией или без презентации в рамках пункта 2.6.1. не засчитывается. 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2.6.1. Презентация образовательных программ 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ФМиР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 ИСЭН РГГУ в школе для учащихся  10-11 классов. 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2.6.1. Справка о проведении мероприятия (те</w:t>
            </w:r>
            <w:proofErr w:type="gramStart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кст спр</w:t>
            </w:r>
            <w:proofErr w:type="gramEnd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авки должен быть набран на компьютере; справка должна иметь ФИО, должность и контактные данные выдавшего ее лица; выдавшее справку лицо должно быть сотрудником школы, в которой проводилась презентация; справка должна иметь «живую» подпись выдавшего ее лица и «живую» печать школы). В отчете по НИР размещается pdf-скан справки. Оригинал справки может быть запрошен руководителем НИР дополнительно. 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Не менее 5-ти фотографий с мероприятия.  На фотографиях должны быть отчетливо видны: спикер, слушатели (ученики 10-11 классов), презентация. Фотографии должны позволять верифицировать факт проведения мероприятия (например, фото, на котором одновременно видны спикер и ученики, спикер и фрагмент презентации), факт демонстрации на мероприятии именно выданной руководителем НИР презентации.  Фотографии, по которым невозможно </w:t>
            </w:r>
            <w:r w:rsidRPr="00DD2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верифицировать один или несколько из указанных выше аспектов (например, отсутствие фотографий, на которых одновременно видны и спикер и ученики, и спикер и презентация) подтверждающими документами не считаются.</w:t>
            </w:r>
          </w:p>
        </w:tc>
        <w:tc>
          <w:tcPr>
            <w:tcW w:w="1417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2.6.1. Нет.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2.6.1. 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20-35 (сумму баллов в указанном интервале определяет руководитель НИР, или заместитель декана по научной работе, если ему будет делегировано это право руководителем НИР).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2.6.1. 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E7F" w:rsidRPr="000411CF" w:rsidTr="00713CD0">
        <w:tc>
          <w:tcPr>
            <w:tcW w:w="817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2.6.2. Проект 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квеста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квиза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обязательно согласуется с руководителем НИР, или заместителем декана по научной работе при условии, если ему будет делегировано это право руководителем НИР. </w:t>
            </w:r>
            <w:proofErr w:type="gramStart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Организованные и проведенные 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квесты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квизы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 без согласования с руководителем НИР, или согласованные 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квесты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квизы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 без участия </w:t>
            </w:r>
            <w:r w:rsidRPr="00DD2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преподавателя 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ФМиР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 ИСЭН РГГУ (наблюдателя), в рамках пункта 2.6.2. не засчитываются.</w:t>
            </w:r>
            <w:proofErr w:type="gramEnd"/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квеста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квиза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 должен предполагать не менее 15-ти участников. 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квеста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квиза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 должно обязательно предполагать присутствие наблюдателя - преподавателем 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ФМиР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 ИСЭН РГГУ. 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 не может быть проведен во время пары по расписанию РГГУ у преподавателя, который выступает наблюдателем, равно как и во время </w:t>
            </w:r>
            <w:r w:rsidRPr="00DD2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пары какого-либо иного преподавателя РГГУ.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lastRenderedPageBreak/>
              <w:t xml:space="preserve">2.6.2. Разработка и проведение тематического (соответствующего профилю обучения на 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</w:rPr>
              <w:t>ФМиР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</w:rPr>
              <w:t xml:space="preserve">) 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</w:rPr>
              <w:t>квеста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</w:rPr>
              <w:t>/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</w:rPr>
              <w:t>квиза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</w:rPr>
              <w:t xml:space="preserve">  в РГГУ для студентов РГГУ. 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 xml:space="preserve">2.6.2. Характеристика куратора 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</w:rPr>
              <w:t>квеста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</w:rPr>
              <w:t>/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</w:rPr>
              <w:t>квиза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</w:rPr>
              <w:t xml:space="preserve"> (в свободной форме) с описанием индивидуального вклада каждого из организаторов.</w:t>
            </w:r>
          </w:p>
        </w:tc>
        <w:tc>
          <w:tcPr>
            <w:tcW w:w="1417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 xml:space="preserve">2.6.2. </w:t>
            </w:r>
            <w:proofErr w:type="gramStart"/>
            <w:r w:rsidRPr="00DD2351">
              <w:rPr>
                <w:rFonts w:ascii="Times New Roman" w:hAnsi="Times New Roman" w:cs="Times New Roman"/>
                <w:sz w:val="24"/>
              </w:rPr>
              <w:t xml:space="preserve">Да, до 10 человек (порядок начисления баллов каждому студентку определяет руководитель НИР с учетом рекомендаций куратора 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</w:rPr>
              <w:t>квеста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</w:rPr>
              <w:t>/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</w:rPr>
              <w:t>квиза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 w:rsidRPr="00DD235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DD2351">
              <w:rPr>
                <w:rFonts w:ascii="Times New Roman" w:hAnsi="Times New Roman" w:cs="Times New Roman"/>
                <w:sz w:val="24"/>
              </w:rPr>
              <w:t>При этом руководитель НИР оставляет за собой право пересмотреть рекомендованные куратором баллы).</w:t>
            </w:r>
            <w:proofErr w:type="gramEnd"/>
          </w:p>
        </w:tc>
        <w:tc>
          <w:tcPr>
            <w:tcW w:w="992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 xml:space="preserve">2.6.2. 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10-25 (сумму баллов в указанном интервале определяет руководитель НИР).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dxa"/>
          </w:tcPr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 xml:space="preserve">2.6.2. 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25.</w:t>
            </w:r>
          </w:p>
          <w:p w:rsidR="00047E7F" w:rsidRPr="00DD2351" w:rsidRDefault="00047E7F" w:rsidP="00713CD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460F4" w:rsidRDefault="003460F4"/>
    <w:p w:rsidR="003460F4" w:rsidRDefault="003460F4"/>
    <w:p w:rsidR="00AB302E" w:rsidRDefault="00AB302E"/>
    <w:p w:rsidR="00AB302E" w:rsidRDefault="00AB302E"/>
    <w:tbl>
      <w:tblPr>
        <w:tblStyle w:val="a4"/>
        <w:tblW w:w="0" w:type="auto"/>
        <w:tblLook w:val="04A0"/>
      </w:tblPr>
      <w:tblGrid>
        <w:gridCol w:w="4785"/>
        <w:gridCol w:w="4786"/>
      </w:tblGrid>
      <w:tr w:rsidR="00AB302E" w:rsidRPr="00A430B4" w:rsidTr="00C53406">
        <w:tc>
          <w:tcPr>
            <w:tcW w:w="4785" w:type="dxa"/>
          </w:tcPr>
          <w:p w:rsidR="00AB302E" w:rsidRPr="00A430B4" w:rsidRDefault="00AB302E" w:rsidP="00C53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0B4">
              <w:rPr>
                <w:rFonts w:ascii="Times New Roman" w:hAnsi="Times New Roman" w:cs="Times New Roman"/>
                <w:b/>
                <w:sz w:val="24"/>
                <w:szCs w:val="24"/>
              </w:rPr>
              <w:t>Тип активности</w:t>
            </w:r>
          </w:p>
        </w:tc>
        <w:tc>
          <w:tcPr>
            <w:tcW w:w="4786" w:type="dxa"/>
          </w:tcPr>
          <w:p w:rsidR="00AB302E" w:rsidRPr="00A430B4" w:rsidRDefault="00AB302E" w:rsidP="00C53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0B4">
              <w:rPr>
                <w:rFonts w:ascii="Times New Roman" w:hAnsi="Times New Roman" w:cs="Times New Roman"/>
                <w:b/>
                <w:sz w:val="24"/>
                <w:szCs w:val="24"/>
              </w:rPr>
              <w:t>Проверяемые индикаторы компетенций</w:t>
            </w:r>
          </w:p>
        </w:tc>
      </w:tr>
      <w:tr w:rsidR="00AB302E" w:rsidRPr="00A430B4" w:rsidTr="00C53406">
        <w:tc>
          <w:tcPr>
            <w:tcW w:w="4785" w:type="dxa"/>
          </w:tcPr>
          <w:p w:rsidR="00AB302E" w:rsidRPr="00A430B4" w:rsidRDefault="00AB302E" w:rsidP="00C53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0B4">
              <w:rPr>
                <w:rFonts w:ascii="Times New Roman" w:hAnsi="Times New Roman" w:cs="Times New Roman"/>
                <w:sz w:val="24"/>
                <w:szCs w:val="24"/>
              </w:rPr>
              <w:t>1.1.1 – 1.1.3. Участие в проектах, реализуемых на средства гранта.</w:t>
            </w:r>
          </w:p>
        </w:tc>
        <w:tc>
          <w:tcPr>
            <w:tcW w:w="4786" w:type="dxa"/>
          </w:tcPr>
          <w:p w:rsidR="00AB302E" w:rsidRPr="00A430B4" w:rsidRDefault="00AB302E" w:rsidP="00C534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430B4">
              <w:rPr>
                <w:rFonts w:ascii="Times New Roman" w:hAnsi="Times New Roman" w:cs="Times New Roman"/>
                <w:sz w:val="24"/>
                <w:szCs w:val="24"/>
              </w:rPr>
              <w:t xml:space="preserve">УК-1.5; УК-2.5; УК-2.6; УК-4.1; УК-4.2; УК-4.3; УК-4.6; </w:t>
            </w:r>
          </w:p>
          <w:p w:rsidR="00AB302E" w:rsidRPr="00A430B4" w:rsidRDefault="00AB302E" w:rsidP="00C53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0B4">
              <w:rPr>
                <w:rFonts w:ascii="Times New Roman" w:hAnsi="Times New Roman" w:cs="Times New Roman"/>
                <w:sz w:val="24"/>
                <w:szCs w:val="24"/>
              </w:rPr>
              <w:t>УК-6.1; УК-6.2; УК-6.3; ПК-5.1; ПК-5.2; ПК-5.3</w:t>
            </w:r>
          </w:p>
        </w:tc>
      </w:tr>
      <w:tr w:rsidR="00AB302E" w:rsidRPr="00A430B4" w:rsidTr="00C53406">
        <w:tc>
          <w:tcPr>
            <w:tcW w:w="4785" w:type="dxa"/>
          </w:tcPr>
          <w:p w:rsidR="00AB302E" w:rsidRPr="00A430B4" w:rsidRDefault="00AB302E" w:rsidP="00C53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0B4">
              <w:rPr>
                <w:rFonts w:ascii="Times New Roman" w:hAnsi="Times New Roman" w:cs="Times New Roman"/>
                <w:sz w:val="24"/>
                <w:szCs w:val="24"/>
              </w:rPr>
              <w:t>1.2.1. –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  <w:r w:rsidRPr="00A430B4">
              <w:rPr>
                <w:rFonts w:ascii="Times New Roman" w:hAnsi="Times New Roman" w:cs="Times New Roman"/>
                <w:sz w:val="24"/>
                <w:szCs w:val="24"/>
              </w:rPr>
              <w:t xml:space="preserve">. Публикация автором научно-исследовательской работы (статьи) с обязательной </w:t>
            </w:r>
            <w:proofErr w:type="spellStart"/>
            <w:r w:rsidRPr="00A430B4">
              <w:rPr>
                <w:rFonts w:ascii="Times New Roman" w:hAnsi="Times New Roman" w:cs="Times New Roman"/>
                <w:sz w:val="24"/>
                <w:szCs w:val="24"/>
              </w:rPr>
              <w:t>аффилиацией</w:t>
            </w:r>
            <w:proofErr w:type="spellEnd"/>
            <w:r w:rsidRPr="00A43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30B4">
              <w:rPr>
                <w:rFonts w:ascii="Times New Roman" w:hAnsi="Times New Roman" w:cs="Times New Roman"/>
                <w:sz w:val="24"/>
                <w:szCs w:val="24"/>
              </w:rPr>
              <w:t>ФРиСО</w:t>
            </w:r>
            <w:proofErr w:type="spellEnd"/>
            <w:r w:rsidRPr="00A430B4">
              <w:rPr>
                <w:rFonts w:ascii="Times New Roman" w:hAnsi="Times New Roman" w:cs="Times New Roman"/>
                <w:sz w:val="24"/>
                <w:szCs w:val="24"/>
              </w:rPr>
              <w:t xml:space="preserve"> РГГУ. </w:t>
            </w:r>
          </w:p>
        </w:tc>
        <w:tc>
          <w:tcPr>
            <w:tcW w:w="4786" w:type="dxa"/>
          </w:tcPr>
          <w:p w:rsidR="00AB302E" w:rsidRPr="00A430B4" w:rsidRDefault="00AB302E" w:rsidP="00C534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430B4">
              <w:rPr>
                <w:rFonts w:ascii="Times New Roman" w:hAnsi="Times New Roman" w:cs="Times New Roman"/>
                <w:sz w:val="24"/>
                <w:szCs w:val="24"/>
              </w:rPr>
              <w:t xml:space="preserve">УК-1.5; УК-2.5; УК-2.6; УК-4.1; УК-4.2; УК-4.3; УК-4.6; </w:t>
            </w:r>
          </w:p>
          <w:p w:rsidR="00AB302E" w:rsidRPr="00A430B4" w:rsidRDefault="00AB302E" w:rsidP="00C534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430B4">
              <w:rPr>
                <w:rFonts w:ascii="Times New Roman" w:hAnsi="Times New Roman" w:cs="Times New Roman"/>
                <w:sz w:val="24"/>
                <w:szCs w:val="24"/>
              </w:rPr>
              <w:t>УК-6.1; УК-6.2; УК-6.3; ПК-5.1; ПК-5.2; ПК-5.3</w:t>
            </w:r>
          </w:p>
        </w:tc>
      </w:tr>
      <w:tr w:rsidR="00AB302E" w:rsidRPr="00A430B4" w:rsidTr="00C53406">
        <w:tc>
          <w:tcPr>
            <w:tcW w:w="4785" w:type="dxa"/>
          </w:tcPr>
          <w:p w:rsidR="00AB302E" w:rsidRPr="00A430B4" w:rsidRDefault="00AB302E" w:rsidP="00C53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0B4">
              <w:rPr>
                <w:rFonts w:ascii="Times New Roman" w:hAnsi="Times New Roman" w:cs="Times New Roman"/>
                <w:sz w:val="24"/>
                <w:szCs w:val="24"/>
              </w:rPr>
              <w:t>1.3.1. – 1.3.9. Участие в работе научно-исследовательского или научно-практического мероприятия (конференции, круглого стола).</w:t>
            </w:r>
          </w:p>
        </w:tc>
        <w:tc>
          <w:tcPr>
            <w:tcW w:w="4786" w:type="dxa"/>
          </w:tcPr>
          <w:p w:rsidR="00AB302E" w:rsidRPr="00A430B4" w:rsidRDefault="00AB302E" w:rsidP="00C534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430B4">
              <w:rPr>
                <w:rFonts w:ascii="Times New Roman" w:hAnsi="Times New Roman" w:cs="Times New Roman"/>
                <w:sz w:val="24"/>
                <w:szCs w:val="24"/>
              </w:rPr>
              <w:t xml:space="preserve">УК-1.5; УК-2.5; УК-2.6; УК-4.1; УК-4.2; УК-4.3; УК-4.6; </w:t>
            </w:r>
          </w:p>
          <w:p w:rsidR="00AB302E" w:rsidRPr="00A430B4" w:rsidRDefault="00AB302E" w:rsidP="00C53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0B4">
              <w:rPr>
                <w:rFonts w:ascii="Times New Roman" w:hAnsi="Times New Roman" w:cs="Times New Roman"/>
                <w:sz w:val="24"/>
                <w:szCs w:val="24"/>
              </w:rPr>
              <w:t>УК-6.1; УК-6.2; УК-6.3; ПК-5.1; ПК-5.2; ПК-5.3</w:t>
            </w:r>
          </w:p>
        </w:tc>
      </w:tr>
      <w:tr w:rsidR="00AB302E" w:rsidRPr="00A430B4" w:rsidTr="00C53406">
        <w:tc>
          <w:tcPr>
            <w:tcW w:w="4785" w:type="dxa"/>
          </w:tcPr>
          <w:p w:rsidR="00AB302E" w:rsidRPr="00A430B4" w:rsidRDefault="00AB302E" w:rsidP="00C53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0B4">
              <w:rPr>
                <w:rFonts w:ascii="Times New Roman" w:hAnsi="Times New Roman" w:cs="Times New Roman"/>
                <w:sz w:val="24"/>
                <w:szCs w:val="24"/>
              </w:rPr>
              <w:t xml:space="preserve">1.4.1. Участие в работе СНО (студенческого научного общества) или научного семинара </w:t>
            </w:r>
            <w:proofErr w:type="spellStart"/>
            <w:r w:rsidRPr="00A430B4">
              <w:rPr>
                <w:rFonts w:ascii="Times New Roman" w:hAnsi="Times New Roman" w:cs="Times New Roman"/>
                <w:sz w:val="24"/>
                <w:szCs w:val="24"/>
              </w:rPr>
              <w:t>ФРиСО</w:t>
            </w:r>
            <w:proofErr w:type="spellEnd"/>
            <w:r w:rsidRPr="00A430B4">
              <w:rPr>
                <w:rFonts w:ascii="Times New Roman" w:hAnsi="Times New Roman" w:cs="Times New Roman"/>
                <w:sz w:val="24"/>
                <w:szCs w:val="24"/>
              </w:rPr>
              <w:t xml:space="preserve"> РГГУ.</w:t>
            </w:r>
          </w:p>
        </w:tc>
        <w:tc>
          <w:tcPr>
            <w:tcW w:w="4786" w:type="dxa"/>
          </w:tcPr>
          <w:p w:rsidR="00AB302E" w:rsidRPr="00A430B4" w:rsidRDefault="00AB302E" w:rsidP="00C534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430B4">
              <w:rPr>
                <w:rFonts w:ascii="Times New Roman" w:hAnsi="Times New Roman" w:cs="Times New Roman"/>
                <w:sz w:val="24"/>
                <w:szCs w:val="24"/>
              </w:rPr>
              <w:t xml:space="preserve">УК-1.5; УК-2.5; УК-2.6; УК-4.1; УК-4.2; УК-4.3; УК-4.6; </w:t>
            </w:r>
          </w:p>
          <w:p w:rsidR="00AB302E" w:rsidRPr="00A430B4" w:rsidRDefault="00AB302E" w:rsidP="00C53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0B4">
              <w:rPr>
                <w:rFonts w:ascii="Times New Roman" w:hAnsi="Times New Roman" w:cs="Times New Roman"/>
                <w:sz w:val="24"/>
                <w:szCs w:val="24"/>
              </w:rPr>
              <w:t>УК-6.1; УК-6.2; УК-6.3; ПК-5.1; ПК-5.2.</w:t>
            </w:r>
          </w:p>
        </w:tc>
      </w:tr>
      <w:tr w:rsidR="00AB302E" w:rsidRPr="00A430B4" w:rsidTr="00C53406">
        <w:tc>
          <w:tcPr>
            <w:tcW w:w="4785" w:type="dxa"/>
          </w:tcPr>
          <w:p w:rsidR="00AB302E" w:rsidRPr="00A430B4" w:rsidRDefault="00AB302E" w:rsidP="00C53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0B4">
              <w:rPr>
                <w:rFonts w:ascii="Times New Roman" w:hAnsi="Times New Roman" w:cs="Times New Roman"/>
                <w:sz w:val="24"/>
                <w:szCs w:val="24"/>
              </w:rPr>
              <w:t>2.1.1. – 2.3.4. Участие в отраслевых и профессионально-ориентационных мероприятиях.</w:t>
            </w:r>
          </w:p>
        </w:tc>
        <w:tc>
          <w:tcPr>
            <w:tcW w:w="4786" w:type="dxa"/>
          </w:tcPr>
          <w:p w:rsidR="00AB302E" w:rsidRPr="00A430B4" w:rsidRDefault="00AB302E" w:rsidP="00C534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430B4">
              <w:rPr>
                <w:rFonts w:ascii="Times New Roman" w:hAnsi="Times New Roman" w:cs="Times New Roman"/>
                <w:sz w:val="24"/>
                <w:szCs w:val="24"/>
              </w:rPr>
              <w:t xml:space="preserve">УК-1.5; УК-2.5; УК-2.6; УК-4.1; УК-4.2; УК-4.3; УК-4.6; </w:t>
            </w:r>
          </w:p>
          <w:p w:rsidR="00AB302E" w:rsidRPr="00A430B4" w:rsidRDefault="00AB302E" w:rsidP="00C534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430B4">
              <w:rPr>
                <w:rFonts w:ascii="Times New Roman" w:hAnsi="Times New Roman" w:cs="Times New Roman"/>
                <w:sz w:val="24"/>
                <w:szCs w:val="24"/>
              </w:rPr>
              <w:t>УК-6.1; УК-6.2; УК-6.3; ПК-5.1; ПК-5.2; ПК-5.3</w:t>
            </w:r>
          </w:p>
        </w:tc>
      </w:tr>
      <w:tr w:rsidR="00AB302E" w:rsidRPr="00A430B4" w:rsidTr="00C53406">
        <w:tc>
          <w:tcPr>
            <w:tcW w:w="4785" w:type="dxa"/>
          </w:tcPr>
          <w:p w:rsidR="00AB302E" w:rsidRPr="00A430B4" w:rsidRDefault="00AB302E" w:rsidP="00C53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0B4">
              <w:rPr>
                <w:rFonts w:ascii="Times New Roman" w:hAnsi="Times New Roman" w:cs="Times New Roman"/>
                <w:sz w:val="24"/>
                <w:szCs w:val="24"/>
              </w:rPr>
              <w:t xml:space="preserve">2.4.1 – 2.4.2. Участие в мастер-классах </w:t>
            </w:r>
            <w:proofErr w:type="spellStart"/>
            <w:r w:rsidRPr="00A430B4">
              <w:rPr>
                <w:rFonts w:ascii="Times New Roman" w:hAnsi="Times New Roman" w:cs="Times New Roman"/>
                <w:sz w:val="24"/>
                <w:szCs w:val="24"/>
              </w:rPr>
              <w:t>ФРиСО</w:t>
            </w:r>
            <w:proofErr w:type="spellEnd"/>
            <w:r w:rsidRPr="00A430B4">
              <w:rPr>
                <w:rFonts w:ascii="Times New Roman" w:hAnsi="Times New Roman" w:cs="Times New Roman"/>
                <w:sz w:val="24"/>
                <w:szCs w:val="24"/>
              </w:rPr>
              <w:t xml:space="preserve"> РГГУ.</w:t>
            </w:r>
          </w:p>
        </w:tc>
        <w:tc>
          <w:tcPr>
            <w:tcW w:w="4786" w:type="dxa"/>
          </w:tcPr>
          <w:p w:rsidR="00AB302E" w:rsidRPr="00A430B4" w:rsidRDefault="00AB302E" w:rsidP="00C534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430B4">
              <w:rPr>
                <w:rFonts w:ascii="Times New Roman" w:hAnsi="Times New Roman" w:cs="Times New Roman"/>
                <w:sz w:val="24"/>
                <w:szCs w:val="24"/>
              </w:rPr>
              <w:t xml:space="preserve">УК-1.5; УК-2.5; УК-2.6; УК-4.1; УК-4.2; УК-4.3; УК-4.6; </w:t>
            </w:r>
          </w:p>
          <w:p w:rsidR="00AB302E" w:rsidRPr="00A430B4" w:rsidRDefault="00AB302E" w:rsidP="00C53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0B4">
              <w:rPr>
                <w:rFonts w:ascii="Times New Roman" w:hAnsi="Times New Roman" w:cs="Times New Roman"/>
                <w:sz w:val="24"/>
                <w:szCs w:val="24"/>
              </w:rPr>
              <w:t>УК-6.1; УК-6.2; УК-6.3; ПК-5.1; ПК-5.2; ПК-5.3</w:t>
            </w:r>
          </w:p>
        </w:tc>
      </w:tr>
      <w:tr w:rsidR="00AB302E" w:rsidRPr="00A430B4" w:rsidTr="00C53406">
        <w:tc>
          <w:tcPr>
            <w:tcW w:w="4785" w:type="dxa"/>
          </w:tcPr>
          <w:p w:rsidR="00AB302E" w:rsidRPr="00A430B4" w:rsidRDefault="00AB302E" w:rsidP="00C53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2.5.1</w:t>
            </w:r>
            <w:r w:rsidRPr="00A430B4">
              <w:rPr>
                <w:rFonts w:ascii="Times New Roman" w:hAnsi="Times New Roman" w:cs="Times New Roman"/>
                <w:sz w:val="24"/>
                <w:szCs w:val="24"/>
              </w:rPr>
              <w:t>. Прохождение курсов повышения квалификации.</w:t>
            </w:r>
          </w:p>
        </w:tc>
        <w:tc>
          <w:tcPr>
            <w:tcW w:w="4786" w:type="dxa"/>
          </w:tcPr>
          <w:p w:rsidR="00AB302E" w:rsidRPr="00A430B4" w:rsidRDefault="00AB302E" w:rsidP="00C534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430B4">
              <w:rPr>
                <w:rFonts w:ascii="Times New Roman" w:hAnsi="Times New Roman" w:cs="Times New Roman"/>
                <w:sz w:val="24"/>
                <w:szCs w:val="24"/>
              </w:rPr>
              <w:t xml:space="preserve">УК-1.5; УК-2.5; УК-2.6; УК-4.1; УК-4.2; УК-4.3; УК-4.6; </w:t>
            </w:r>
          </w:p>
          <w:p w:rsidR="00AB302E" w:rsidRPr="00A430B4" w:rsidRDefault="00AB302E" w:rsidP="00C53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0B4">
              <w:rPr>
                <w:rFonts w:ascii="Times New Roman" w:hAnsi="Times New Roman" w:cs="Times New Roman"/>
                <w:sz w:val="24"/>
                <w:szCs w:val="24"/>
              </w:rPr>
              <w:t>УК-6.1; УК-6.2; УК-6.3;</w:t>
            </w:r>
          </w:p>
        </w:tc>
      </w:tr>
      <w:tr w:rsidR="00AB302E" w:rsidRPr="00A430B4" w:rsidTr="00C53406">
        <w:tc>
          <w:tcPr>
            <w:tcW w:w="4785" w:type="dxa"/>
          </w:tcPr>
          <w:p w:rsidR="00AB302E" w:rsidRPr="00A430B4" w:rsidRDefault="00AB302E" w:rsidP="00C53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0B4">
              <w:rPr>
                <w:rFonts w:ascii="Times New Roman" w:hAnsi="Times New Roman" w:cs="Times New Roman"/>
                <w:sz w:val="24"/>
                <w:szCs w:val="24"/>
              </w:rPr>
              <w:t xml:space="preserve">2.6.1. – 2.6.2. Организация и участие в профессионально-ориентационных мероприятиях. С обязательной </w:t>
            </w:r>
            <w:proofErr w:type="spellStart"/>
            <w:r w:rsidRPr="00A430B4">
              <w:rPr>
                <w:rFonts w:ascii="Times New Roman" w:hAnsi="Times New Roman" w:cs="Times New Roman"/>
                <w:sz w:val="24"/>
                <w:szCs w:val="24"/>
              </w:rPr>
              <w:t>аффилиацией</w:t>
            </w:r>
            <w:proofErr w:type="spellEnd"/>
            <w:r w:rsidRPr="00A43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30B4">
              <w:rPr>
                <w:rFonts w:ascii="Times New Roman" w:hAnsi="Times New Roman" w:cs="Times New Roman"/>
                <w:sz w:val="24"/>
                <w:szCs w:val="24"/>
              </w:rPr>
              <w:t>ФРиСО</w:t>
            </w:r>
            <w:proofErr w:type="spellEnd"/>
            <w:r w:rsidRPr="00A430B4">
              <w:rPr>
                <w:rFonts w:ascii="Times New Roman" w:hAnsi="Times New Roman" w:cs="Times New Roman"/>
                <w:sz w:val="24"/>
                <w:szCs w:val="24"/>
              </w:rPr>
              <w:t xml:space="preserve"> РГГУ</w:t>
            </w:r>
          </w:p>
        </w:tc>
        <w:tc>
          <w:tcPr>
            <w:tcW w:w="4786" w:type="dxa"/>
          </w:tcPr>
          <w:p w:rsidR="00AB302E" w:rsidRPr="00A430B4" w:rsidRDefault="00AB302E" w:rsidP="00C534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430B4">
              <w:rPr>
                <w:rFonts w:ascii="Times New Roman" w:hAnsi="Times New Roman" w:cs="Times New Roman"/>
                <w:sz w:val="24"/>
                <w:szCs w:val="24"/>
              </w:rPr>
              <w:t xml:space="preserve">УК-1.5; УК-2.5; УК-2.6; УК-4.1; УК-4.2; УК-4.3; УК-4.6; </w:t>
            </w:r>
          </w:p>
          <w:p w:rsidR="00AB302E" w:rsidRPr="00A430B4" w:rsidRDefault="00AB302E" w:rsidP="00C53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0B4">
              <w:rPr>
                <w:rFonts w:ascii="Times New Roman" w:hAnsi="Times New Roman" w:cs="Times New Roman"/>
                <w:sz w:val="24"/>
                <w:szCs w:val="24"/>
              </w:rPr>
              <w:t>УК-6.1; УК-6.2; УК-6.3; ПК-5.1; ПК-5.2; ПК-5.3</w:t>
            </w:r>
          </w:p>
        </w:tc>
      </w:tr>
    </w:tbl>
    <w:p w:rsidR="00AB302E" w:rsidRDefault="00AB302E">
      <w:pPr>
        <w:spacing w:line="240" w:lineRule="exact"/>
        <w:rPr>
          <w:sz w:val="20"/>
          <w:szCs w:val="20"/>
        </w:rPr>
      </w:pPr>
      <w:bookmarkStart w:id="26" w:name="page11"/>
      <w:bookmarkEnd w:id="26"/>
    </w:p>
    <w:p w:rsidR="004F3063" w:rsidRDefault="00AB302E">
      <w:pPr>
        <w:spacing w:line="264" w:lineRule="auto"/>
        <w:ind w:left="8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Контроль осуществляется в виде текущего и промежуточного контроля в конце каждого семестра, по согласованию с руководителем НИР.</w:t>
      </w:r>
    </w:p>
    <w:p w:rsidR="004F3063" w:rsidRDefault="004F3063">
      <w:pPr>
        <w:spacing w:line="26" w:lineRule="exact"/>
        <w:rPr>
          <w:sz w:val="20"/>
          <w:szCs w:val="20"/>
        </w:rPr>
      </w:pPr>
    </w:p>
    <w:p w:rsidR="004F3063" w:rsidRDefault="00AB302E">
      <w:pPr>
        <w:spacing w:line="266" w:lineRule="auto"/>
        <w:ind w:left="80" w:firstLine="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Промежуточный контроль осуществляется в форме защиты отчета по НИР и собеседования, оценивается зачетом с оценкой</w:t>
      </w: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AB302E">
      <w:pPr>
        <w:ind w:left="48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Вопросы для промежуточной аттестации:</w:t>
      </w:r>
    </w:p>
    <w:p w:rsidR="004F3063" w:rsidRDefault="00041ED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5" o:spid="_x0000_s1034" style="position:absolute;z-index:251641344;visibility:visible;mso-wrap-distance-left:0;mso-wrap-distance-right:0" from="3.85pt,7.2pt" to="491.7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" o:allowincell="f" strokeweight=".48pt"/>
        </w:pict>
      </w:r>
      <w:r>
        <w:rPr>
          <w:noProof/>
          <w:sz w:val="20"/>
          <w:szCs w:val="20"/>
        </w:rPr>
        <w:pict>
          <v:line id="Shape 6" o:spid="_x0000_s1033" style="position:absolute;z-index:251642368;visibility:visible;mso-wrap-distance-left:0;mso-wrap-distance-right:0" from="4.1pt,6.95pt" to="4.1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" o:allowincell="f" strokeweight=".48pt"/>
        </w:pict>
      </w:r>
      <w:r>
        <w:rPr>
          <w:noProof/>
          <w:sz w:val="20"/>
          <w:szCs w:val="20"/>
        </w:rPr>
        <w:pict>
          <v:line id="Shape 7" o:spid="_x0000_s1032" style="position:absolute;z-index:251643392;visibility:visible;mso-wrap-distance-left:0;mso-wrap-distance-right:0" from="200.9pt,6.95pt" to="200.9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" o:allowincell="f" strokeweight=".48pt"/>
        </w:pict>
      </w:r>
      <w:r>
        <w:rPr>
          <w:noProof/>
          <w:sz w:val="20"/>
          <w:szCs w:val="20"/>
        </w:rPr>
        <w:pict>
          <v:line id="Shape 8" o:spid="_x0000_s1031" style="position:absolute;z-index:251644416;visibility:visible;mso-wrap-distance-left:0;mso-wrap-distance-right:0" from="491.5pt,6.95pt" to="491.5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" o:allowincell="f" strokeweight=".48pt"/>
        </w:pict>
      </w:r>
    </w:p>
    <w:p w:rsidR="004F3063" w:rsidRDefault="004F3063">
      <w:pPr>
        <w:sectPr w:rsidR="004F3063">
          <w:pgSz w:w="11900" w:h="16838"/>
          <w:pgMar w:top="880" w:right="846" w:bottom="0" w:left="1200" w:header="0" w:footer="0" w:gutter="0"/>
          <w:cols w:space="720" w:equalWidth="0">
            <w:col w:w="9860"/>
          </w:cols>
        </w:sectPr>
      </w:pPr>
    </w:p>
    <w:p w:rsidR="004F3063" w:rsidRDefault="004F3063">
      <w:pPr>
        <w:spacing w:line="159" w:lineRule="exact"/>
        <w:rPr>
          <w:sz w:val="20"/>
          <w:szCs w:val="20"/>
        </w:rPr>
      </w:pPr>
    </w:p>
    <w:p w:rsidR="004F3063" w:rsidRDefault="00AB302E">
      <w:pPr>
        <w:spacing w:line="253" w:lineRule="auto"/>
        <w:ind w:left="200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>УК-1.1 Применяет знание основных теоретико-методологических положений философии, концептуальных подходов к пониманию природы информации как</w:t>
      </w:r>
    </w:p>
    <w:p w:rsidR="004F3063" w:rsidRDefault="00AB302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4F3063" w:rsidRDefault="004F3063">
      <w:pPr>
        <w:spacing w:line="139" w:lineRule="exact"/>
        <w:rPr>
          <w:sz w:val="20"/>
          <w:szCs w:val="20"/>
        </w:rPr>
      </w:pPr>
    </w:p>
    <w:p w:rsidR="004F3063" w:rsidRDefault="00AB302E">
      <w:pPr>
        <w:spacing w:line="234" w:lineRule="auto"/>
        <w:ind w:right="14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УК-1.1 Раскройте понятие системного подхода в науке и его роль в анализе ситуации.</w:t>
      </w:r>
    </w:p>
    <w:p w:rsidR="004F3063" w:rsidRDefault="004F3063">
      <w:pPr>
        <w:spacing w:line="13" w:lineRule="exact"/>
        <w:rPr>
          <w:sz w:val="20"/>
          <w:szCs w:val="20"/>
        </w:rPr>
      </w:pPr>
    </w:p>
    <w:p w:rsidR="004F3063" w:rsidRDefault="00AB302E">
      <w:pPr>
        <w:spacing w:line="234" w:lineRule="auto"/>
        <w:ind w:right="14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Раскройте критерии качества источника информации для науки и на практике.</w:t>
      </w:r>
    </w:p>
    <w:p w:rsidR="004F3063" w:rsidRDefault="00041ED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9" o:spid="_x0000_s1030" style="position:absolute;z-index:251645440;visibility:visible;mso-wrap-distance-left:0;mso-wrap-distance-right:0" from="-202.1pt,.35pt" to="285.7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" o:allowincell="f" strokeweight=".16931mm"/>
        </w:pict>
      </w:r>
    </w:p>
    <w:p w:rsidR="004F3063" w:rsidRDefault="004F3063">
      <w:pPr>
        <w:sectPr w:rsidR="004F3063">
          <w:type w:val="continuous"/>
          <w:pgSz w:w="11900" w:h="16838"/>
          <w:pgMar w:top="880" w:right="846" w:bottom="0" w:left="1200" w:header="0" w:footer="0" w:gutter="0"/>
          <w:cols w:num="2" w:space="720" w:equalWidth="0">
            <w:col w:w="3700" w:space="420"/>
            <w:col w:w="5740"/>
          </w:cols>
        </w:sectPr>
      </w:pPr>
    </w:p>
    <w:tbl>
      <w:tblPr>
        <w:tblW w:w="0" w:type="auto"/>
        <w:tblInd w:w="13" w:type="dxa"/>
        <w:tblLayout w:type="fixed"/>
        <w:tblCellMar>
          <w:left w:w="0" w:type="dxa"/>
          <w:right w:w="0" w:type="dxa"/>
        </w:tblCellMar>
        <w:tblLook w:val="04A0"/>
      </w:tblPr>
      <w:tblGrid>
        <w:gridCol w:w="3960"/>
        <w:gridCol w:w="5820"/>
      </w:tblGrid>
      <w:tr w:rsidR="004F3063">
        <w:trPr>
          <w:trHeight w:val="239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bookmarkStart w:id="27" w:name="page13"/>
            <w:bookmarkEnd w:id="27"/>
            <w:r>
              <w:rPr>
                <w:rFonts w:eastAsia="Times New Roman"/>
                <w:sz w:val="20"/>
                <w:szCs w:val="20"/>
              </w:rPr>
              <w:lastRenderedPageBreak/>
              <w:t>научной и философской категории,</w:t>
            </w:r>
          </w:p>
        </w:tc>
        <w:tc>
          <w:tcPr>
            <w:tcW w:w="5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</w:tr>
      <w:tr w:rsidR="004F3063">
        <w:trPr>
          <w:trHeight w:val="228"/>
        </w:trPr>
        <w:tc>
          <w:tcPr>
            <w:tcW w:w="3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методологических основ системного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19"/>
                <w:szCs w:val="19"/>
              </w:rPr>
            </w:pPr>
          </w:p>
        </w:tc>
      </w:tr>
      <w:tr w:rsidR="004F3063">
        <w:trPr>
          <w:trHeight w:val="231"/>
        </w:trPr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подхода;</w:t>
            </w: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</w:tr>
      <w:tr w:rsidR="004F3063">
        <w:trPr>
          <w:trHeight w:val="220"/>
        </w:trPr>
        <w:tc>
          <w:tcPr>
            <w:tcW w:w="3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spacing w:line="22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УК-1.2 Формирует и аргументировано от-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УК-1.2 Приведите пример оценки ситуации из отчета по НИР с</w:t>
            </w:r>
          </w:p>
        </w:tc>
      </w:tr>
      <w:tr w:rsidR="004F3063">
        <w:trPr>
          <w:trHeight w:val="230"/>
        </w:trPr>
        <w:tc>
          <w:tcPr>
            <w:tcW w:w="3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стаивает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собственную позицию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различ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точки зрения системного подхода.</w:t>
            </w:r>
          </w:p>
        </w:tc>
      </w:tr>
      <w:tr w:rsidR="004F3063">
        <w:trPr>
          <w:trHeight w:val="230"/>
        </w:trPr>
        <w:tc>
          <w:tcPr>
            <w:tcW w:w="3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ным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философским проблемам,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обосновы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</w:tr>
      <w:tr w:rsidR="004F3063">
        <w:trPr>
          <w:trHeight w:val="230"/>
        </w:trPr>
        <w:tc>
          <w:tcPr>
            <w:tcW w:w="3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вает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 адекватно оценивает современные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</w:tr>
      <w:tr w:rsidR="004F3063">
        <w:trPr>
          <w:trHeight w:val="230"/>
        </w:trPr>
        <w:tc>
          <w:tcPr>
            <w:tcW w:w="3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явления и процессы в общественной жизни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</w:tr>
      <w:tr w:rsidR="004F3063">
        <w:trPr>
          <w:trHeight w:val="229"/>
        </w:trPr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 основе системного подхода.</w:t>
            </w: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19"/>
                <w:szCs w:val="19"/>
              </w:rPr>
            </w:pPr>
          </w:p>
        </w:tc>
      </w:tr>
      <w:tr w:rsidR="004F3063">
        <w:trPr>
          <w:trHeight w:val="219"/>
        </w:trPr>
        <w:tc>
          <w:tcPr>
            <w:tcW w:w="3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УК 6.1. Определяет цели собственной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дея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УК 6.1. Определите цели, которые можно поставить при</w:t>
            </w:r>
          </w:p>
        </w:tc>
      </w:tr>
      <w:tr w:rsidR="004F3063">
        <w:trPr>
          <w:trHeight w:val="230"/>
        </w:trPr>
        <w:tc>
          <w:tcPr>
            <w:tcW w:w="3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тельности, оценивая пути их достижения с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организации научной деятельности или научного мероприятия.</w:t>
            </w:r>
          </w:p>
        </w:tc>
      </w:tr>
      <w:tr w:rsidR="004F3063">
        <w:trPr>
          <w:trHeight w:val="230"/>
        </w:trPr>
        <w:tc>
          <w:tcPr>
            <w:tcW w:w="3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учетом ресурсов, условий, средств,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вре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</w:tr>
      <w:tr w:rsidR="004F3063">
        <w:trPr>
          <w:trHeight w:val="230"/>
        </w:trPr>
        <w:tc>
          <w:tcPr>
            <w:tcW w:w="3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менной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перспективы развития деятельно-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</w:tr>
      <w:tr w:rsidR="004F3063">
        <w:trPr>
          <w:trHeight w:val="231"/>
        </w:trPr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сти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 планируемых результатов;</w:t>
            </w: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</w:tr>
      <w:tr w:rsidR="004F3063">
        <w:trPr>
          <w:trHeight w:val="219"/>
        </w:trPr>
        <w:tc>
          <w:tcPr>
            <w:tcW w:w="3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УК-6.2 Формулирует цели собственной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УК-6.2. Раскройте критерии, по которым можно оценить</w:t>
            </w:r>
          </w:p>
        </w:tc>
      </w:tr>
      <w:tr w:rsidR="004F3063">
        <w:trPr>
          <w:trHeight w:val="228"/>
        </w:trPr>
        <w:tc>
          <w:tcPr>
            <w:tcW w:w="3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деятельности, определяя пути их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результаты научной деятельности, определите  их специфику в</w:t>
            </w:r>
          </w:p>
        </w:tc>
      </w:tr>
      <w:tr w:rsidR="004F3063">
        <w:trPr>
          <w:trHeight w:val="230"/>
        </w:trPr>
        <w:tc>
          <w:tcPr>
            <w:tcW w:w="3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достижения с учетом ресурсов, условий,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сфере рекламы и связей с общественностью.</w:t>
            </w:r>
          </w:p>
        </w:tc>
      </w:tr>
      <w:tr w:rsidR="004F3063">
        <w:trPr>
          <w:trHeight w:val="230"/>
        </w:trPr>
        <w:tc>
          <w:tcPr>
            <w:tcW w:w="3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средств, временной перспективы развития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Создайте маршрутную карту личного продвижения вашей карь-</w:t>
            </w:r>
          </w:p>
        </w:tc>
      </w:tr>
      <w:tr w:rsidR="004F3063">
        <w:trPr>
          <w:trHeight w:val="231"/>
        </w:trPr>
        <w:tc>
          <w:tcPr>
            <w:tcW w:w="3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деятельности и планируемых результатов.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еры в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професии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на 10 лет.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Обозначте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возможные переломные</w:t>
            </w:r>
          </w:p>
        </w:tc>
      </w:tr>
      <w:tr w:rsidR="004F3063">
        <w:trPr>
          <w:trHeight w:val="231"/>
        </w:trPr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моменты. Определите барьеры на пути ее реализации.</w:t>
            </w:r>
          </w:p>
        </w:tc>
      </w:tr>
      <w:tr w:rsidR="004F3063">
        <w:trPr>
          <w:trHeight w:val="219"/>
        </w:trPr>
        <w:tc>
          <w:tcPr>
            <w:tcW w:w="3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ОПК-2.2 Способен учитывать основные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ОПК-2.2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 xml:space="preserve"> В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ыделите тенденции, которые наблюдаются вами при</w:t>
            </w:r>
          </w:p>
        </w:tc>
      </w:tr>
      <w:tr w:rsidR="004F3063">
        <w:trPr>
          <w:trHeight w:val="230"/>
        </w:trPr>
        <w:tc>
          <w:tcPr>
            <w:tcW w:w="3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тенденции развития общественных и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участии (или организации) научно-практических и научных</w:t>
            </w:r>
          </w:p>
        </w:tc>
      </w:tr>
      <w:tr w:rsidR="004F3063">
        <w:trPr>
          <w:trHeight w:val="228"/>
        </w:trPr>
        <w:tc>
          <w:tcPr>
            <w:tcW w:w="3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государственных институтов при создании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мероприятиях в сфере рекламы и связей с общественностью, как</w:t>
            </w:r>
          </w:p>
        </w:tc>
      </w:tr>
      <w:tr w:rsidR="004F3063">
        <w:trPr>
          <w:trHeight w:val="230"/>
        </w:trPr>
        <w:tc>
          <w:tcPr>
            <w:tcW w:w="3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текстов рекламы и связей с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 точки зрения проблематики, так и аудитории.</w:t>
            </w:r>
          </w:p>
        </w:tc>
      </w:tr>
      <w:tr w:rsidR="004F3063">
        <w:trPr>
          <w:trHeight w:val="230"/>
        </w:trPr>
        <w:tc>
          <w:tcPr>
            <w:tcW w:w="3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общественностью и/или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</w:tr>
      <w:tr w:rsidR="004F3063">
        <w:trPr>
          <w:trHeight w:val="231"/>
        </w:trPr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коммуникационных продуктов.</w:t>
            </w: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</w:tr>
      <w:tr w:rsidR="004F3063">
        <w:trPr>
          <w:trHeight w:val="219"/>
        </w:trPr>
        <w:tc>
          <w:tcPr>
            <w:tcW w:w="3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ОПК-3.1 Демонстрирует кругозор в сфере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ОПК-3.1 Приведите примеры крупных  научных, научно-</w:t>
            </w:r>
          </w:p>
        </w:tc>
      </w:tr>
      <w:tr w:rsidR="004F3063">
        <w:trPr>
          <w:trHeight w:val="230"/>
        </w:trPr>
        <w:tc>
          <w:tcPr>
            <w:tcW w:w="3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отечественного и мирового культурного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практических и творческих мероприятий в сфере рекламы и</w:t>
            </w:r>
          </w:p>
        </w:tc>
      </w:tr>
      <w:tr w:rsidR="004F3063">
        <w:trPr>
          <w:trHeight w:val="230"/>
        </w:trPr>
        <w:tc>
          <w:tcPr>
            <w:tcW w:w="3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процесса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связей с общественностью.</w:t>
            </w:r>
          </w:p>
        </w:tc>
      </w:tr>
      <w:tr w:rsidR="004F3063">
        <w:trPr>
          <w:trHeight w:val="228"/>
        </w:trPr>
        <w:tc>
          <w:tcPr>
            <w:tcW w:w="3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19"/>
                <w:szCs w:val="19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Назовите крупные отраслевые  международные выставки,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опре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F3063">
        <w:trPr>
          <w:trHeight w:val="230"/>
        </w:trPr>
        <w:tc>
          <w:tcPr>
            <w:tcW w:w="3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делите их отличительные черты.</w:t>
            </w:r>
          </w:p>
        </w:tc>
      </w:tr>
      <w:tr w:rsidR="004F3063">
        <w:trPr>
          <w:trHeight w:val="232"/>
        </w:trPr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</w:tr>
      <w:tr w:rsidR="004F3063">
        <w:trPr>
          <w:trHeight w:val="219"/>
        </w:trPr>
        <w:tc>
          <w:tcPr>
            <w:tcW w:w="3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ОПК-4.1 Соотносит социологические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ОПК-4.1 В каких случаях, в вашей научно-исследовательской</w:t>
            </w:r>
          </w:p>
        </w:tc>
      </w:tr>
      <w:tr w:rsidR="004F3063">
        <w:trPr>
          <w:trHeight w:val="230"/>
        </w:trPr>
        <w:tc>
          <w:tcPr>
            <w:tcW w:w="3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данные с запросами и потребностями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деятельности было необходимо использовать социологические</w:t>
            </w:r>
          </w:p>
        </w:tc>
      </w:tr>
      <w:tr w:rsidR="004F3063">
        <w:trPr>
          <w:trHeight w:val="231"/>
        </w:trPr>
        <w:tc>
          <w:tcPr>
            <w:tcW w:w="3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общества и отдельных аудиторных групп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данные о запросах и потребностями общества и отдельных</w:t>
            </w:r>
          </w:p>
        </w:tc>
      </w:tr>
      <w:tr w:rsidR="004F3063">
        <w:trPr>
          <w:trHeight w:val="228"/>
        </w:trPr>
        <w:tc>
          <w:tcPr>
            <w:tcW w:w="3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19"/>
                <w:szCs w:val="19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аудиторных групп. Приведите пример.</w:t>
            </w:r>
          </w:p>
        </w:tc>
      </w:tr>
      <w:tr w:rsidR="004F3063">
        <w:trPr>
          <w:trHeight w:val="232"/>
        </w:trPr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</w:tr>
      <w:tr w:rsidR="004F3063">
        <w:trPr>
          <w:trHeight w:val="219"/>
        </w:trPr>
        <w:tc>
          <w:tcPr>
            <w:tcW w:w="3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ОПК-4.2 Использует основные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ОПК-4.2 Опишите отличия текста релиза научного мероприятия</w:t>
            </w:r>
          </w:p>
        </w:tc>
      </w:tr>
      <w:tr w:rsidR="004F3063">
        <w:trPr>
          <w:trHeight w:val="230"/>
        </w:trPr>
        <w:tc>
          <w:tcPr>
            <w:tcW w:w="3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инструменты поиска информации о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текста релиза студенческого развлекательного события</w:t>
            </w:r>
          </w:p>
        </w:tc>
      </w:tr>
      <w:tr w:rsidR="004F3063">
        <w:trPr>
          <w:trHeight w:val="230"/>
        </w:trPr>
        <w:tc>
          <w:tcPr>
            <w:tcW w:w="3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текущих запросах и потребностях целевых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</w:tr>
      <w:tr w:rsidR="004F3063">
        <w:trPr>
          <w:trHeight w:val="230"/>
        </w:trPr>
        <w:tc>
          <w:tcPr>
            <w:tcW w:w="3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аудиторий / групп общественности,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</w:tr>
      <w:tr w:rsidR="004F3063">
        <w:trPr>
          <w:trHeight w:val="230"/>
        </w:trPr>
        <w:tc>
          <w:tcPr>
            <w:tcW w:w="3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учитывает основные характеристики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</w:tr>
      <w:tr w:rsidR="004F3063">
        <w:trPr>
          <w:trHeight w:val="228"/>
        </w:trPr>
        <w:tc>
          <w:tcPr>
            <w:tcW w:w="3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целевой аудитории при создании текстов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19"/>
                <w:szCs w:val="19"/>
              </w:rPr>
            </w:pPr>
          </w:p>
        </w:tc>
      </w:tr>
      <w:tr w:rsidR="004F3063">
        <w:trPr>
          <w:trHeight w:val="230"/>
        </w:trPr>
        <w:tc>
          <w:tcPr>
            <w:tcW w:w="3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рекламы и связей с общественностью и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</w:tr>
      <w:tr w:rsidR="004F3063">
        <w:trPr>
          <w:trHeight w:val="231"/>
        </w:trPr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(или) иных коммуникационных продуктов</w:t>
            </w: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</w:tr>
      <w:tr w:rsidR="004F3063">
        <w:trPr>
          <w:trHeight w:val="219"/>
        </w:trPr>
        <w:tc>
          <w:tcPr>
            <w:tcW w:w="3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ОПК-7.2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ОПК-7.2 Раскройте принципы социальной ответственности и</w:t>
            </w:r>
          </w:p>
        </w:tc>
      </w:tr>
      <w:tr w:rsidR="004F3063">
        <w:trPr>
          <w:trHeight w:val="230"/>
        </w:trPr>
        <w:tc>
          <w:tcPr>
            <w:tcW w:w="3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Осуществляет отбор информации,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этическими нормами, принятым профессиональным</w:t>
            </w:r>
          </w:p>
        </w:tc>
      </w:tr>
      <w:tr w:rsidR="004F3063">
        <w:trPr>
          <w:trHeight w:val="230"/>
        </w:trPr>
        <w:tc>
          <w:tcPr>
            <w:tcW w:w="3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профессиональных средств и приемов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сообществом в сфере рекламы и связей с общественностью.</w:t>
            </w:r>
          </w:p>
        </w:tc>
      </w:tr>
      <w:tr w:rsidR="004F3063">
        <w:trPr>
          <w:trHeight w:val="230"/>
        </w:trPr>
        <w:tc>
          <w:tcPr>
            <w:tcW w:w="3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рекламы и связей с общественностью в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Приведите примеры, применения на практике.</w:t>
            </w:r>
          </w:p>
        </w:tc>
      </w:tr>
      <w:tr w:rsidR="004F3063">
        <w:trPr>
          <w:trHeight w:val="229"/>
        </w:trPr>
        <w:tc>
          <w:tcPr>
            <w:tcW w:w="3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spacing w:line="22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соответствии с принципами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19"/>
                <w:szCs w:val="19"/>
              </w:rPr>
            </w:pPr>
          </w:p>
        </w:tc>
      </w:tr>
      <w:tr w:rsidR="004F3063">
        <w:trPr>
          <w:trHeight w:val="230"/>
        </w:trPr>
        <w:tc>
          <w:tcPr>
            <w:tcW w:w="3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социальной ответственности и этическими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</w:tr>
      <w:tr w:rsidR="004F3063">
        <w:trPr>
          <w:trHeight w:val="230"/>
        </w:trPr>
        <w:tc>
          <w:tcPr>
            <w:tcW w:w="3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нормами, принятым профессиональным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</w:tr>
      <w:tr w:rsidR="004F3063">
        <w:trPr>
          <w:trHeight w:val="231"/>
        </w:trPr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сообществом</w:t>
            </w: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</w:tr>
    </w:tbl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66" w:lineRule="exact"/>
        <w:rPr>
          <w:sz w:val="20"/>
          <w:szCs w:val="20"/>
        </w:rPr>
      </w:pPr>
    </w:p>
    <w:p w:rsidR="004F3063" w:rsidRDefault="00AB302E" w:rsidP="00C53406">
      <w:pPr>
        <w:pStyle w:val="1"/>
        <w:rPr>
          <w:sz w:val="20"/>
          <w:szCs w:val="20"/>
        </w:rPr>
      </w:pPr>
      <w:bookmarkStart w:id="28" w:name="_Toc189237094"/>
      <w:r>
        <w:rPr>
          <w:rFonts w:eastAsia="Times New Roman"/>
        </w:rPr>
        <w:t>4. УЧЕБНО-МЕТОДИЧЕСКОЕ И ИНФОРМАЦИОННОЕ ОБЕСПЕЧЕНИЕ НАУЧНО-ИССЛЕДОВАТЕЛЬСКОЙ РАБОТЫ</w:t>
      </w:r>
      <w:bookmarkEnd w:id="28"/>
    </w:p>
    <w:p w:rsidR="004F3063" w:rsidRDefault="004F3063">
      <w:pPr>
        <w:spacing w:line="59" w:lineRule="exact"/>
        <w:rPr>
          <w:sz w:val="20"/>
          <w:szCs w:val="20"/>
        </w:rPr>
      </w:pPr>
    </w:p>
    <w:p w:rsidR="004F3063" w:rsidRDefault="00AB302E">
      <w:pPr>
        <w:ind w:left="34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а) </w:t>
      </w:r>
      <w:r>
        <w:rPr>
          <w:rFonts w:eastAsia="Times New Roman"/>
          <w:i/>
          <w:iCs/>
          <w:sz w:val="24"/>
          <w:szCs w:val="24"/>
        </w:rPr>
        <w:t>Основные источники:</w:t>
      </w:r>
    </w:p>
    <w:p w:rsidR="004F3063" w:rsidRDefault="004F3063">
      <w:pPr>
        <w:spacing w:line="149" w:lineRule="exact"/>
        <w:rPr>
          <w:sz w:val="20"/>
          <w:szCs w:val="20"/>
        </w:rPr>
      </w:pPr>
    </w:p>
    <w:p w:rsidR="004F3063" w:rsidRDefault="00AB302E">
      <w:pPr>
        <w:numPr>
          <w:ilvl w:val="0"/>
          <w:numId w:val="13"/>
        </w:numPr>
        <w:tabs>
          <w:tab w:val="left" w:pos="363"/>
        </w:tabs>
        <w:spacing w:line="354" w:lineRule="auto"/>
        <w:ind w:left="363" w:hanging="36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Федеральный государственный образовательный стандарт высшего образования по </w:t>
      </w:r>
      <w:proofErr w:type="spellStart"/>
      <w:proofErr w:type="gramStart"/>
      <w:r>
        <w:rPr>
          <w:rFonts w:eastAsia="Times New Roman"/>
          <w:sz w:val="24"/>
          <w:szCs w:val="24"/>
        </w:rPr>
        <w:t>направ-лению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подготовки 42.03.01 Реклама и связи с общественностью (уровень бакалавриата), приказ Минобрнауки РФ от 8 апреля 2015 г. N 372.</w:t>
      </w:r>
    </w:p>
    <w:p w:rsidR="004F3063" w:rsidRDefault="004F3063">
      <w:pPr>
        <w:spacing w:line="10" w:lineRule="exact"/>
        <w:rPr>
          <w:rFonts w:eastAsia="Times New Roman"/>
          <w:sz w:val="24"/>
          <w:szCs w:val="24"/>
        </w:rPr>
      </w:pPr>
    </w:p>
    <w:p w:rsidR="004F3063" w:rsidRDefault="00AB302E">
      <w:pPr>
        <w:numPr>
          <w:ilvl w:val="0"/>
          <w:numId w:val="13"/>
        </w:numPr>
        <w:tabs>
          <w:tab w:val="left" w:pos="363"/>
        </w:tabs>
        <w:ind w:left="363" w:hanging="363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ГОСТ   7.1-2003.   Библиографическая   запись.   Библиографическое   описание.   Общие</w:t>
      </w:r>
    </w:p>
    <w:p w:rsidR="004F3063" w:rsidRDefault="00AB302E">
      <w:pPr>
        <w:ind w:left="363"/>
        <w:rPr>
          <w:sz w:val="20"/>
          <w:szCs w:val="20"/>
        </w:rPr>
      </w:pPr>
      <w:bookmarkStart w:id="29" w:name="page14"/>
      <w:bookmarkEnd w:id="29"/>
      <w:r>
        <w:rPr>
          <w:rFonts w:eastAsia="Times New Roman"/>
          <w:sz w:val="24"/>
          <w:szCs w:val="24"/>
        </w:rPr>
        <w:t>требования и правила составления. – М.: Изд-во стандартов, 2004. – 71 с.</w:t>
      </w:r>
    </w:p>
    <w:p w:rsidR="004F3063" w:rsidRDefault="004F3063">
      <w:pPr>
        <w:spacing w:line="137" w:lineRule="exact"/>
        <w:rPr>
          <w:sz w:val="20"/>
          <w:szCs w:val="20"/>
        </w:rPr>
      </w:pPr>
    </w:p>
    <w:p w:rsidR="004F3063" w:rsidRDefault="00AB302E">
      <w:pPr>
        <w:numPr>
          <w:ilvl w:val="0"/>
          <w:numId w:val="14"/>
        </w:numPr>
        <w:tabs>
          <w:tab w:val="left" w:pos="363"/>
        </w:tabs>
        <w:ind w:left="363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ГОСТ P 7.0.83-2012 </w:t>
      </w:r>
      <w:hyperlink r:id="rId8">
        <w:r>
          <w:rPr>
            <w:rFonts w:eastAsia="Times New Roman"/>
            <w:sz w:val="24"/>
            <w:szCs w:val="24"/>
          </w:rPr>
          <w:t xml:space="preserve">Электронные издания </w:t>
        </w:r>
      </w:hyperlink>
      <w:r>
        <w:rPr>
          <w:rFonts w:eastAsia="Times New Roman"/>
          <w:sz w:val="24"/>
          <w:szCs w:val="24"/>
        </w:rPr>
        <w:t xml:space="preserve">М.: </w:t>
      </w:r>
      <w:proofErr w:type="spellStart"/>
      <w:r>
        <w:rPr>
          <w:rFonts w:eastAsia="Times New Roman"/>
          <w:sz w:val="24"/>
          <w:szCs w:val="24"/>
        </w:rPr>
        <w:t>Стандартиформ</w:t>
      </w:r>
      <w:proofErr w:type="spellEnd"/>
      <w:r>
        <w:rPr>
          <w:rFonts w:eastAsia="Times New Roman"/>
          <w:sz w:val="24"/>
          <w:szCs w:val="24"/>
        </w:rPr>
        <w:t>, 2012. 23 с.</w:t>
      </w:r>
    </w:p>
    <w:p w:rsidR="004F3063" w:rsidRDefault="004F3063">
      <w:pPr>
        <w:spacing w:line="139" w:lineRule="exact"/>
        <w:rPr>
          <w:rFonts w:eastAsia="Times New Roman"/>
          <w:sz w:val="24"/>
          <w:szCs w:val="24"/>
        </w:rPr>
      </w:pPr>
    </w:p>
    <w:p w:rsidR="004F3063" w:rsidRDefault="00041ED8">
      <w:pPr>
        <w:numPr>
          <w:ilvl w:val="0"/>
          <w:numId w:val="14"/>
        </w:numPr>
        <w:tabs>
          <w:tab w:val="left" w:pos="363"/>
        </w:tabs>
        <w:ind w:left="363" w:hanging="363"/>
        <w:rPr>
          <w:rFonts w:eastAsia="Times New Roman"/>
          <w:sz w:val="24"/>
          <w:szCs w:val="24"/>
        </w:rPr>
      </w:pPr>
      <w:hyperlink r:id="rId9">
        <w:r w:rsidR="00AB302E">
          <w:rPr>
            <w:rFonts w:eastAsia="Times New Roman"/>
            <w:sz w:val="24"/>
            <w:szCs w:val="24"/>
          </w:rPr>
          <w:t>ГОСТ Р 7.0.5-2008 Библиографическая ссылка</w:t>
        </w:r>
      </w:hyperlink>
      <w:r w:rsidR="00AB302E">
        <w:rPr>
          <w:rFonts w:eastAsia="Times New Roman"/>
          <w:sz w:val="24"/>
          <w:szCs w:val="24"/>
        </w:rPr>
        <w:t xml:space="preserve">. М.: </w:t>
      </w:r>
      <w:proofErr w:type="spellStart"/>
      <w:r w:rsidR="00AB302E">
        <w:rPr>
          <w:rFonts w:eastAsia="Times New Roman"/>
          <w:sz w:val="24"/>
          <w:szCs w:val="24"/>
        </w:rPr>
        <w:t>Стандартиформ</w:t>
      </w:r>
      <w:proofErr w:type="spellEnd"/>
      <w:r w:rsidR="00AB302E">
        <w:rPr>
          <w:rFonts w:eastAsia="Times New Roman"/>
          <w:sz w:val="24"/>
          <w:szCs w:val="24"/>
        </w:rPr>
        <w:t>, 2008. – 44 с.</w:t>
      </w:r>
    </w:p>
    <w:p w:rsidR="004F3063" w:rsidRDefault="004F3063">
      <w:pPr>
        <w:spacing w:line="148" w:lineRule="exact"/>
        <w:rPr>
          <w:rFonts w:eastAsia="Times New Roman"/>
          <w:sz w:val="24"/>
          <w:szCs w:val="24"/>
        </w:rPr>
      </w:pPr>
    </w:p>
    <w:p w:rsidR="004F3063" w:rsidRDefault="00AB302E">
      <w:pPr>
        <w:numPr>
          <w:ilvl w:val="0"/>
          <w:numId w:val="14"/>
        </w:numPr>
        <w:tabs>
          <w:tab w:val="left" w:pos="363"/>
        </w:tabs>
        <w:ind w:left="363" w:hanging="363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 xml:space="preserve">Басовский, Л. Е. Основы научных исследований : учебник / Л. Е. Басовский, Е. Н. </w:t>
      </w:r>
      <w:proofErr w:type="spellStart"/>
      <w:r>
        <w:rPr>
          <w:rFonts w:eastAsia="Times New Roman"/>
          <w:sz w:val="23"/>
          <w:szCs w:val="23"/>
        </w:rPr>
        <w:t>Басовская</w:t>
      </w:r>
      <w:proofErr w:type="spellEnd"/>
      <w:r>
        <w:rPr>
          <w:rFonts w:eastAsia="Times New Roman"/>
          <w:sz w:val="23"/>
          <w:szCs w:val="23"/>
        </w:rPr>
        <w:t>.</w:t>
      </w:r>
    </w:p>
    <w:p w:rsidR="004F3063" w:rsidRDefault="004F3063">
      <w:pPr>
        <w:spacing w:line="139" w:lineRule="exact"/>
        <w:rPr>
          <w:rFonts w:eastAsia="Times New Roman"/>
          <w:sz w:val="23"/>
          <w:szCs w:val="23"/>
        </w:rPr>
      </w:pPr>
    </w:p>
    <w:p w:rsidR="004F3063" w:rsidRDefault="00AB302E">
      <w:pPr>
        <w:ind w:left="363"/>
        <w:rPr>
          <w:rFonts w:eastAsia="Times New Roman"/>
          <w:sz w:val="23"/>
          <w:szCs w:val="23"/>
        </w:rPr>
      </w:pPr>
      <w:r>
        <w:rPr>
          <w:rFonts w:eastAsia="Times New Roman"/>
          <w:sz w:val="24"/>
          <w:szCs w:val="24"/>
        </w:rPr>
        <w:t>— Москва : ИНФРА-М, 2023. — 257 с. — (Высшее образование: Бакалавриат). — DOI</w:t>
      </w:r>
    </w:p>
    <w:p w:rsidR="004F3063" w:rsidRDefault="004F3063">
      <w:pPr>
        <w:spacing w:line="149" w:lineRule="exact"/>
        <w:rPr>
          <w:rFonts w:eastAsia="Times New Roman"/>
          <w:sz w:val="23"/>
          <w:szCs w:val="23"/>
        </w:rPr>
      </w:pPr>
    </w:p>
    <w:p w:rsidR="004F3063" w:rsidRDefault="00AB302E">
      <w:pPr>
        <w:spacing w:line="348" w:lineRule="auto"/>
        <w:ind w:left="363"/>
        <w:rPr>
          <w:rFonts w:eastAsia="Times New Roman"/>
          <w:color w:val="0000FF"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 xml:space="preserve">10.12737/1192099. - ISBN 978-5-16-016586-8. - Текст : электронный. - URL: </w:t>
      </w:r>
      <w:hyperlink r:id="rId10">
        <w:r>
          <w:rPr>
            <w:rFonts w:eastAsia="Times New Roman"/>
            <w:color w:val="0000FF"/>
            <w:sz w:val="24"/>
            <w:szCs w:val="24"/>
            <w:u w:val="single"/>
          </w:rPr>
          <w:t>https://znanium.com/catalog/product/1981637</w:t>
        </w:r>
      </w:hyperlink>
    </w:p>
    <w:p w:rsidR="004F3063" w:rsidRDefault="004F3063">
      <w:pPr>
        <w:spacing w:line="15" w:lineRule="exact"/>
        <w:rPr>
          <w:rFonts w:eastAsia="Times New Roman"/>
          <w:color w:val="0000FF"/>
          <w:sz w:val="24"/>
          <w:szCs w:val="24"/>
          <w:u w:val="single"/>
        </w:rPr>
      </w:pPr>
    </w:p>
    <w:p w:rsidR="004F3063" w:rsidRDefault="00AB302E">
      <w:pPr>
        <w:numPr>
          <w:ilvl w:val="0"/>
          <w:numId w:val="14"/>
        </w:numPr>
        <w:tabs>
          <w:tab w:val="left" w:pos="363"/>
        </w:tabs>
        <w:ind w:left="363" w:hanging="363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Космин</w:t>
      </w:r>
      <w:proofErr w:type="spellEnd"/>
      <w:r>
        <w:rPr>
          <w:rFonts w:eastAsia="Times New Roman"/>
          <w:sz w:val="24"/>
          <w:szCs w:val="24"/>
        </w:rPr>
        <w:t>, В. В. Основы научных исследований (Общий курс) : учебное пособие / А.В.</w:t>
      </w:r>
    </w:p>
    <w:p w:rsidR="004F3063" w:rsidRDefault="004F3063">
      <w:pPr>
        <w:spacing w:line="136" w:lineRule="exact"/>
        <w:rPr>
          <w:rFonts w:eastAsia="Times New Roman"/>
          <w:sz w:val="24"/>
          <w:szCs w:val="24"/>
        </w:rPr>
      </w:pPr>
    </w:p>
    <w:p w:rsidR="004F3063" w:rsidRDefault="00AB302E">
      <w:pPr>
        <w:ind w:left="363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Космин</w:t>
      </w:r>
      <w:proofErr w:type="spellEnd"/>
      <w:r>
        <w:rPr>
          <w:rFonts w:eastAsia="Times New Roman"/>
          <w:sz w:val="24"/>
          <w:szCs w:val="24"/>
        </w:rPr>
        <w:t xml:space="preserve">, В.В. </w:t>
      </w:r>
      <w:proofErr w:type="spellStart"/>
      <w:r>
        <w:rPr>
          <w:rFonts w:eastAsia="Times New Roman"/>
          <w:sz w:val="24"/>
          <w:szCs w:val="24"/>
        </w:rPr>
        <w:t>Космин</w:t>
      </w:r>
      <w:proofErr w:type="spellEnd"/>
      <w:r>
        <w:rPr>
          <w:rFonts w:eastAsia="Times New Roman"/>
          <w:sz w:val="24"/>
          <w:szCs w:val="24"/>
        </w:rPr>
        <w:t xml:space="preserve">. — 5-е изд., </w:t>
      </w:r>
      <w:proofErr w:type="spellStart"/>
      <w:r>
        <w:rPr>
          <w:rFonts w:eastAsia="Times New Roman"/>
          <w:sz w:val="24"/>
          <w:szCs w:val="24"/>
        </w:rPr>
        <w:t>перераб</w:t>
      </w:r>
      <w:proofErr w:type="spellEnd"/>
      <w:r>
        <w:rPr>
          <w:rFonts w:eastAsia="Times New Roman"/>
          <w:sz w:val="24"/>
          <w:szCs w:val="24"/>
        </w:rPr>
        <w:t>. и доп. — Москва</w:t>
      </w:r>
      <w:proofErr w:type="gramStart"/>
      <w:r>
        <w:rPr>
          <w:rFonts w:eastAsia="Times New Roman"/>
          <w:sz w:val="24"/>
          <w:szCs w:val="24"/>
        </w:rPr>
        <w:t xml:space="preserve"> :</w:t>
      </w:r>
      <w:proofErr w:type="gramEnd"/>
      <w:r>
        <w:rPr>
          <w:rFonts w:eastAsia="Times New Roman"/>
          <w:sz w:val="24"/>
          <w:szCs w:val="24"/>
        </w:rPr>
        <w:t xml:space="preserve"> РИОР : ИНФРА-М, 2023. —</w:t>
      </w:r>
    </w:p>
    <w:p w:rsidR="004F3063" w:rsidRDefault="004F3063">
      <w:pPr>
        <w:spacing w:line="151" w:lineRule="exact"/>
        <w:rPr>
          <w:rFonts w:eastAsia="Times New Roman"/>
          <w:sz w:val="24"/>
          <w:szCs w:val="24"/>
        </w:rPr>
      </w:pPr>
    </w:p>
    <w:p w:rsidR="004F3063" w:rsidRDefault="00AB302E">
      <w:pPr>
        <w:spacing w:line="354" w:lineRule="auto"/>
        <w:ind w:left="363"/>
        <w:jc w:val="both"/>
        <w:rPr>
          <w:rFonts w:eastAsia="Times New Roman"/>
          <w:color w:val="0000FF"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 xml:space="preserve">298 с. + Доп. материалы [Электронный ресурс]. — (Высшее образование). — DOI: https://doi.org/10.29039/01901-6. - ISBN 978-5-369-01901-6. - Текст : электронный. - URL: </w:t>
      </w:r>
      <w:hyperlink r:id="rId11">
        <w:r>
          <w:rPr>
            <w:rFonts w:eastAsia="Times New Roman"/>
            <w:color w:val="0000FF"/>
            <w:sz w:val="24"/>
            <w:szCs w:val="24"/>
            <w:u w:val="single"/>
          </w:rPr>
          <w:t>https://znanium.com/catalog/product/1891391</w:t>
        </w:r>
      </w:hyperlink>
    </w:p>
    <w:p w:rsidR="004F3063" w:rsidRDefault="004F3063">
      <w:pPr>
        <w:spacing w:line="7" w:lineRule="exact"/>
        <w:rPr>
          <w:rFonts w:eastAsia="Times New Roman"/>
          <w:color w:val="0000FF"/>
          <w:sz w:val="24"/>
          <w:szCs w:val="24"/>
          <w:u w:val="single"/>
        </w:rPr>
      </w:pPr>
    </w:p>
    <w:p w:rsidR="004F3063" w:rsidRDefault="00AB302E">
      <w:pPr>
        <w:numPr>
          <w:ilvl w:val="0"/>
          <w:numId w:val="14"/>
        </w:numPr>
        <w:tabs>
          <w:tab w:val="left" w:pos="423"/>
        </w:tabs>
        <w:ind w:left="423" w:hanging="42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Овчаров, А. О. Методология научного исследования : учебник / А. О. Овчаров, Т. Н.</w:t>
      </w:r>
    </w:p>
    <w:p w:rsidR="004F3063" w:rsidRDefault="004F3063">
      <w:pPr>
        <w:spacing w:line="151" w:lineRule="exact"/>
        <w:rPr>
          <w:rFonts w:eastAsia="Times New Roman"/>
          <w:sz w:val="23"/>
          <w:szCs w:val="23"/>
        </w:rPr>
      </w:pPr>
    </w:p>
    <w:p w:rsidR="004F3063" w:rsidRDefault="00AB302E">
      <w:pPr>
        <w:ind w:left="363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 xml:space="preserve">Овчарова. — 2-е изд., </w:t>
      </w:r>
      <w:proofErr w:type="spellStart"/>
      <w:r>
        <w:rPr>
          <w:rFonts w:eastAsia="Times New Roman"/>
          <w:sz w:val="23"/>
          <w:szCs w:val="23"/>
        </w:rPr>
        <w:t>испр</w:t>
      </w:r>
      <w:proofErr w:type="spellEnd"/>
      <w:r>
        <w:rPr>
          <w:rFonts w:eastAsia="Times New Roman"/>
          <w:sz w:val="23"/>
          <w:szCs w:val="23"/>
        </w:rPr>
        <w:t>. и доп. — Москва</w:t>
      </w:r>
      <w:proofErr w:type="gramStart"/>
      <w:r>
        <w:rPr>
          <w:rFonts w:eastAsia="Times New Roman"/>
          <w:sz w:val="23"/>
          <w:szCs w:val="23"/>
        </w:rPr>
        <w:t xml:space="preserve"> :</w:t>
      </w:r>
      <w:proofErr w:type="gramEnd"/>
      <w:r>
        <w:rPr>
          <w:rFonts w:eastAsia="Times New Roman"/>
          <w:sz w:val="23"/>
          <w:szCs w:val="23"/>
        </w:rPr>
        <w:t xml:space="preserve"> ИНФРА-М, 2023. — 310 с. + Доп. материалы</w:t>
      </w:r>
    </w:p>
    <w:p w:rsidR="004F3063" w:rsidRDefault="004F3063">
      <w:pPr>
        <w:spacing w:line="137" w:lineRule="exact"/>
        <w:rPr>
          <w:rFonts w:eastAsia="Times New Roman"/>
          <w:sz w:val="23"/>
          <w:szCs w:val="23"/>
        </w:rPr>
      </w:pPr>
    </w:p>
    <w:p w:rsidR="004F3063" w:rsidRDefault="00AB302E">
      <w:pPr>
        <w:ind w:left="36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[Электронный ресурс]. — (Высшее образование: Магистратура). — DOI 10.12737/1846123.</w:t>
      </w:r>
    </w:p>
    <w:p w:rsidR="004F3063" w:rsidRDefault="004F3063">
      <w:pPr>
        <w:spacing w:line="139" w:lineRule="exact"/>
        <w:rPr>
          <w:rFonts w:eastAsia="Times New Roman"/>
          <w:sz w:val="23"/>
          <w:szCs w:val="23"/>
        </w:rPr>
      </w:pPr>
    </w:p>
    <w:p w:rsidR="004F3063" w:rsidRDefault="00AB302E">
      <w:pPr>
        <w:tabs>
          <w:tab w:val="left" w:pos="942"/>
          <w:tab w:val="left" w:pos="1982"/>
          <w:tab w:val="left" w:pos="4442"/>
          <w:tab w:val="left" w:pos="5042"/>
          <w:tab w:val="left" w:pos="6122"/>
          <w:tab w:val="left" w:pos="6702"/>
          <w:tab w:val="left" w:pos="8622"/>
          <w:tab w:val="left" w:pos="9222"/>
        </w:tabs>
        <w:ind w:left="36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ISBN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978-5-16-017366-5.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-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Текст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: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электронный.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-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URL:</w:t>
      </w:r>
    </w:p>
    <w:p w:rsidR="004F3063" w:rsidRDefault="004F3063">
      <w:pPr>
        <w:spacing w:line="137" w:lineRule="exact"/>
        <w:rPr>
          <w:rFonts w:eastAsia="Times New Roman"/>
          <w:sz w:val="23"/>
          <w:szCs w:val="23"/>
        </w:rPr>
      </w:pPr>
    </w:p>
    <w:p w:rsidR="004F3063" w:rsidRDefault="00041ED8">
      <w:pPr>
        <w:ind w:left="363"/>
        <w:rPr>
          <w:rFonts w:eastAsia="Times New Roman"/>
          <w:color w:val="0000FF"/>
          <w:sz w:val="24"/>
          <w:szCs w:val="24"/>
          <w:u w:val="single"/>
        </w:rPr>
      </w:pPr>
      <w:hyperlink r:id="rId12">
        <w:r w:rsidR="00AB302E">
          <w:rPr>
            <w:rFonts w:eastAsia="Times New Roman"/>
            <w:color w:val="0000FF"/>
            <w:sz w:val="24"/>
            <w:szCs w:val="24"/>
            <w:u w:val="single"/>
          </w:rPr>
          <w:t>https://znanium.com/catalog/product/1913251</w:t>
        </w:r>
      </w:hyperlink>
    </w:p>
    <w:p w:rsidR="004F3063" w:rsidRDefault="004F3063">
      <w:pPr>
        <w:spacing w:line="139" w:lineRule="exact"/>
        <w:rPr>
          <w:rFonts w:eastAsia="Times New Roman"/>
          <w:sz w:val="23"/>
          <w:szCs w:val="23"/>
        </w:rPr>
      </w:pPr>
    </w:p>
    <w:p w:rsidR="004F3063" w:rsidRDefault="00AB302E">
      <w:pPr>
        <w:numPr>
          <w:ilvl w:val="0"/>
          <w:numId w:val="15"/>
        </w:numPr>
        <w:tabs>
          <w:tab w:val="left" w:pos="363"/>
        </w:tabs>
        <w:ind w:left="363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Овчаров, А. О. Методология научного исследования : учебник / А. О. Овчаров, Т. Н.</w:t>
      </w:r>
    </w:p>
    <w:p w:rsidR="004F3063" w:rsidRDefault="004F3063">
      <w:pPr>
        <w:spacing w:line="148" w:lineRule="exact"/>
        <w:rPr>
          <w:rFonts w:eastAsia="Times New Roman"/>
          <w:sz w:val="24"/>
          <w:szCs w:val="24"/>
        </w:rPr>
      </w:pPr>
    </w:p>
    <w:p w:rsidR="004F3063" w:rsidRDefault="00AB302E">
      <w:pPr>
        <w:ind w:left="363"/>
        <w:rPr>
          <w:rFonts w:eastAsia="Times New Roman"/>
          <w:sz w:val="24"/>
          <w:szCs w:val="24"/>
        </w:rPr>
      </w:pPr>
      <w:r>
        <w:rPr>
          <w:rFonts w:eastAsia="Times New Roman"/>
          <w:sz w:val="23"/>
          <w:szCs w:val="23"/>
        </w:rPr>
        <w:t xml:space="preserve">Овчарова. — 2-е изд., </w:t>
      </w:r>
      <w:proofErr w:type="spellStart"/>
      <w:r>
        <w:rPr>
          <w:rFonts w:eastAsia="Times New Roman"/>
          <w:sz w:val="23"/>
          <w:szCs w:val="23"/>
        </w:rPr>
        <w:t>испр</w:t>
      </w:r>
      <w:proofErr w:type="spellEnd"/>
      <w:r>
        <w:rPr>
          <w:rFonts w:eastAsia="Times New Roman"/>
          <w:sz w:val="23"/>
          <w:szCs w:val="23"/>
        </w:rPr>
        <w:t>. и доп. — Москва</w:t>
      </w:r>
      <w:proofErr w:type="gramStart"/>
      <w:r>
        <w:rPr>
          <w:rFonts w:eastAsia="Times New Roman"/>
          <w:sz w:val="23"/>
          <w:szCs w:val="23"/>
        </w:rPr>
        <w:t xml:space="preserve"> :</w:t>
      </w:r>
      <w:proofErr w:type="gramEnd"/>
      <w:r>
        <w:rPr>
          <w:rFonts w:eastAsia="Times New Roman"/>
          <w:sz w:val="23"/>
          <w:szCs w:val="23"/>
        </w:rPr>
        <w:t xml:space="preserve"> ИНФРА-М, 2023. — 310 с. + Доп. материалы</w:t>
      </w:r>
    </w:p>
    <w:p w:rsidR="004F3063" w:rsidRDefault="004F3063">
      <w:pPr>
        <w:spacing w:line="139" w:lineRule="exact"/>
        <w:rPr>
          <w:rFonts w:eastAsia="Times New Roman"/>
          <w:sz w:val="24"/>
          <w:szCs w:val="24"/>
        </w:rPr>
      </w:pPr>
    </w:p>
    <w:p w:rsidR="004F3063" w:rsidRDefault="00AB302E">
      <w:pPr>
        <w:ind w:left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[Электронный ресурс]. — (Высшее образование: Магистратура). — DOI 10.12737/1846123.</w:t>
      </w:r>
    </w:p>
    <w:p w:rsidR="004F3063" w:rsidRDefault="004F3063">
      <w:pPr>
        <w:spacing w:line="149" w:lineRule="exact"/>
        <w:rPr>
          <w:rFonts w:eastAsia="Times New Roman"/>
          <w:sz w:val="24"/>
          <w:szCs w:val="24"/>
        </w:rPr>
      </w:pPr>
    </w:p>
    <w:p w:rsidR="004F3063" w:rsidRDefault="00AB302E">
      <w:pPr>
        <w:numPr>
          <w:ilvl w:val="1"/>
          <w:numId w:val="15"/>
        </w:numPr>
        <w:tabs>
          <w:tab w:val="left" w:pos="956"/>
        </w:tabs>
        <w:spacing w:line="350" w:lineRule="auto"/>
        <w:ind w:left="363" w:hanging="3"/>
        <w:rPr>
          <w:rFonts w:eastAsia="Times New Roman"/>
          <w:color w:val="0000FF"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 xml:space="preserve">ISBN 978-5-16-017366-5. - Текст : электронный. - URL: </w:t>
      </w:r>
      <w:hyperlink r:id="rId13">
        <w:r>
          <w:rPr>
            <w:rFonts w:eastAsia="Times New Roman"/>
            <w:color w:val="0000FF"/>
            <w:sz w:val="24"/>
            <w:szCs w:val="24"/>
            <w:u w:val="single"/>
          </w:rPr>
          <w:t>https://znanium.com/catalog/product/1913251</w:t>
        </w:r>
      </w:hyperlink>
    </w:p>
    <w:p w:rsidR="004F3063" w:rsidRDefault="004F3063">
      <w:pPr>
        <w:spacing w:line="10" w:lineRule="exact"/>
        <w:rPr>
          <w:rFonts w:eastAsia="Times New Roman"/>
          <w:color w:val="0000FF"/>
          <w:sz w:val="24"/>
          <w:szCs w:val="24"/>
          <w:u w:val="single"/>
        </w:rPr>
      </w:pPr>
    </w:p>
    <w:p w:rsidR="004F3063" w:rsidRDefault="00AB302E">
      <w:pPr>
        <w:numPr>
          <w:ilvl w:val="0"/>
          <w:numId w:val="15"/>
        </w:numPr>
        <w:tabs>
          <w:tab w:val="left" w:pos="423"/>
        </w:tabs>
        <w:ind w:left="423" w:hanging="423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Райзберг</w:t>
      </w:r>
      <w:proofErr w:type="spellEnd"/>
      <w:r>
        <w:rPr>
          <w:rFonts w:eastAsia="Times New Roman"/>
          <w:sz w:val="24"/>
          <w:szCs w:val="24"/>
        </w:rPr>
        <w:t>,  Б.  А.  Диссертация  и  ученая  степень  :  научно-практическое  пособие  /  Б.А.</w:t>
      </w:r>
    </w:p>
    <w:p w:rsidR="004F3063" w:rsidRDefault="004F3063">
      <w:pPr>
        <w:spacing w:line="139" w:lineRule="exact"/>
        <w:rPr>
          <w:rFonts w:eastAsia="Times New Roman"/>
          <w:sz w:val="23"/>
          <w:szCs w:val="23"/>
        </w:rPr>
      </w:pPr>
    </w:p>
    <w:p w:rsidR="004F3063" w:rsidRDefault="00AB302E">
      <w:pPr>
        <w:ind w:left="363"/>
        <w:rPr>
          <w:sz w:val="20"/>
          <w:szCs w:val="20"/>
        </w:rPr>
      </w:pPr>
      <w:proofErr w:type="spellStart"/>
      <w:r>
        <w:rPr>
          <w:rFonts w:eastAsia="Times New Roman"/>
          <w:sz w:val="24"/>
          <w:szCs w:val="24"/>
        </w:rPr>
        <w:t>Райзберг</w:t>
      </w:r>
      <w:proofErr w:type="spellEnd"/>
      <w:r>
        <w:rPr>
          <w:rFonts w:eastAsia="Times New Roman"/>
          <w:sz w:val="24"/>
          <w:szCs w:val="24"/>
        </w:rPr>
        <w:t xml:space="preserve">. — 11-е изд., </w:t>
      </w:r>
      <w:proofErr w:type="spellStart"/>
      <w:r>
        <w:rPr>
          <w:rFonts w:eastAsia="Times New Roman"/>
          <w:sz w:val="24"/>
          <w:szCs w:val="24"/>
        </w:rPr>
        <w:t>перераб</w:t>
      </w:r>
      <w:proofErr w:type="spellEnd"/>
      <w:r>
        <w:rPr>
          <w:rFonts w:eastAsia="Times New Roman"/>
          <w:sz w:val="24"/>
          <w:szCs w:val="24"/>
        </w:rPr>
        <w:t>. и доп. — Москва</w:t>
      </w:r>
      <w:proofErr w:type="gramStart"/>
      <w:r>
        <w:rPr>
          <w:rFonts w:eastAsia="Times New Roman"/>
          <w:sz w:val="24"/>
          <w:szCs w:val="24"/>
        </w:rPr>
        <w:t xml:space="preserve"> :</w:t>
      </w:r>
      <w:proofErr w:type="gramEnd"/>
      <w:r>
        <w:rPr>
          <w:rFonts w:eastAsia="Times New Roman"/>
          <w:sz w:val="24"/>
          <w:szCs w:val="24"/>
        </w:rPr>
        <w:t xml:space="preserve"> ИНФРА-М, 2022. — 253 с. — (</w:t>
      </w:r>
      <w:proofErr w:type="spellStart"/>
      <w:r>
        <w:rPr>
          <w:rFonts w:eastAsia="Times New Roman"/>
          <w:sz w:val="24"/>
          <w:szCs w:val="24"/>
        </w:rPr>
        <w:t>Менедж</w:t>
      </w:r>
      <w:proofErr w:type="spellEnd"/>
      <w:r>
        <w:rPr>
          <w:rFonts w:eastAsia="Times New Roman"/>
          <w:sz w:val="24"/>
          <w:szCs w:val="24"/>
        </w:rPr>
        <w:t>-</w:t>
      </w:r>
    </w:p>
    <w:p w:rsidR="004F3063" w:rsidRDefault="004F3063">
      <w:pPr>
        <w:spacing w:line="137" w:lineRule="exact"/>
        <w:rPr>
          <w:rFonts w:eastAsia="Times New Roman"/>
          <w:sz w:val="23"/>
          <w:szCs w:val="23"/>
        </w:rPr>
      </w:pPr>
    </w:p>
    <w:p w:rsidR="004F3063" w:rsidRDefault="00AB302E">
      <w:pPr>
        <w:tabs>
          <w:tab w:val="left" w:pos="1082"/>
          <w:tab w:val="left" w:pos="1442"/>
          <w:tab w:val="left" w:pos="2422"/>
          <w:tab w:val="left" w:pos="2762"/>
          <w:tab w:val="left" w:pos="3542"/>
          <w:tab w:val="left" w:pos="5742"/>
          <w:tab w:val="left" w:pos="6082"/>
          <w:tab w:val="left" w:pos="6902"/>
          <w:tab w:val="left" w:pos="7222"/>
          <w:tab w:val="left" w:pos="8882"/>
          <w:tab w:val="left" w:pos="9222"/>
        </w:tabs>
        <w:ind w:left="36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мент</w:t>
      </w:r>
      <w:r>
        <w:rPr>
          <w:rFonts w:eastAsia="Times New Roman"/>
          <w:sz w:val="24"/>
          <w:szCs w:val="24"/>
        </w:rPr>
        <w:tab/>
        <w:t>в</w:t>
      </w:r>
      <w:r>
        <w:rPr>
          <w:rFonts w:eastAsia="Times New Roman"/>
          <w:sz w:val="24"/>
          <w:szCs w:val="24"/>
        </w:rPr>
        <w:tab/>
        <w:t>науке).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tab/>
        <w:t>ISBN</w:t>
      </w:r>
      <w:r>
        <w:rPr>
          <w:rFonts w:eastAsia="Times New Roman"/>
          <w:sz w:val="24"/>
          <w:szCs w:val="24"/>
        </w:rPr>
        <w:tab/>
        <w:t>978-5-16-017457-0.</w:t>
      </w:r>
      <w:r>
        <w:rPr>
          <w:rFonts w:eastAsia="Times New Roman"/>
          <w:sz w:val="24"/>
          <w:szCs w:val="24"/>
        </w:rPr>
        <w:tab/>
        <w:t>-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Текст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: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электронный.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-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URL:</w:t>
      </w:r>
    </w:p>
    <w:p w:rsidR="004F3063" w:rsidRDefault="004F3063">
      <w:pPr>
        <w:spacing w:line="139" w:lineRule="exact"/>
        <w:rPr>
          <w:rFonts w:eastAsia="Times New Roman"/>
          <w:sz w:val="23"/>
          <w:szCs w:val="23"/>
        </w:rPr>
      </w:pPr>
    </w:p>
    <w:p w:rsidR="004F3063" w:rsidRDefault="00041ED8">
      <w:pPr>
        <w:ind w:left="363"/>
        <w:rPr>
          <w:rFonts w:eastAsia="Times New Roman"/>
          <w:color w:val="0000FF"/>
          <w:sz w:val="24"/>
          <w:szCs w:val="24"/>
          <w:u w:val="single"/>
        </w:rPr>
      </w:pPr>
      <w:hyperlink r:id="rId14">
        <w:r w:rsidR="00AB302E">
          <w:rPr>
            <w:rFonts w:eastAsia="Times New Roman"/>
            <w:color w:val="0000FF"/>
            <w:sz w:val="24"/>
            <w:szCs w:val="24"/>
            <w:u w:val="single"/>
          </w:rPr>
          <w:t>https://znanium.com/catalog/product/1854922</w:t>
        </w:r>
      </w:hyperlink>
    </w:p>
    <w:p w:rsidR="004F3063" w:rsidRDefault="004F3063">
      <w:pPr>
        <w:spacing w:line="137" w:lineRule="exact"/>
        <w:rPr>
          <w:rFonts w:eastAsia="Times New Roman"/>
          <w:sz w:val="23"/>
          <w:szCs w:val="23"/>
        </w:rPr>
      </w:pPr>
    </w:p>
    <w:p w:rsidR="004F3063" w:rsidRDefault="00AB302E">
      <w:pPr>
        <w:numPr>
          <w:ilvl w:val="0"/>
          <w:numId w:val="16"/>
        </w:numPr>
        <w:tabs>
          <w:tab w:val="left" w:pos="363"/>
        </w:tabs>
        <w:ind w:left="363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Резник, С. Д. Аспирант вуза: технологии научного творчества и педагогической деятельно-</w:t>
      </w:r>
    </w:p>
    <w:p w:rsidR="004F3063" w:rsidRDefault="004F3063">
      <w:pPr>
        <w:spacing w:line="150" w:lineRule="exact"/>
        <w:rPr>
          <w:rFonts w:eastAsia="Times New Roman"/>
          <w:sz w:val="24"/>
          <w:szCs w:val="24"/>
        </w:rPr>
      </w:pPr>
    </w:p>
    <w:p w:rsidR="004F3063" w:rsidRDefault="00AB302E">
      <w:pPr>
        <w:ind w:left="363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3"/>
          <w:szCs w:val="23"/>
        </w:rPr>
        <w:t>сти</w:t>
      </w:r>
      <w:proofErr w:type="spellEnd"/>
      <w:proofErr w:type="gramStart"/>
      <w:r>
        <w:rPr>
          <w:rFonts w:eastAsia="Times New Roman"/>
          <w:sz w:val="23"/>
          <w:szCs w:val="23"/>
        </w:rPr>
        <w:t xml:space="preserve"> :</w:t>
      </w:r>
      <w:proofErr w:type="gramEnd"/>
      <w:r>
        <w:rPr>
          <w:rFonts w:eastAsia="Times New Roman"/>
          <w:sz w:val="23"/>
          <w:szCs w:val="23"/>
        </w:rPr>
        <w:t xml:space="preserve"> учебник / С. Д. Резник. — 8-е изд., </w:t>
      </w:r>
      <w:proofErr w:type="spellStart"/>
      <w:r>
        <w:rPr>
          <w:rFonts w:eastAsia="Times New Roman"/>
          <w:sz w:val="23"/>
          <w:szCs w:val="23"/>
        </w:rPr>
        <w:t>перераб</w:t>
      </w:r>
      <w:proofErr w:type="spellEnd"/>
      <w:r>
        <w:rPr>
          <w:rFonts w:eastAsia="Times New Roman"/>
          <w:sz w:val="23"/>
          <w:szCs w:val="23"/>
        </w:rPr>
        <w:t>. и доп. — Москва : ИНФРА-М, 2022. — 388</w:t>
      </w:r>
    </w:p>
    <w:p w:rsidR="004F3063" w:rsidRDefault="004F3063">
      <w:pPr>
        <w:spacing w:line="149" w:lineRule="exact"/>
        <w:rPr>
          <w:rFonts w:eastAsia="Times New Roman"/>
          <w:sz w:val="24"/>
          <w:szCs w:val="24"/>
        </w:rPr>
      </w:pPr>
    </w:p>
    <w:p w:rsidR="004F3063" w:rsidRDefault="00AB302E">
      <w:pPr>
        <w:spacing w:line="350" w:lineRule="auto"/>
        <w:ind w:left="363"/>
        <w:rPr>
          <w:rFonts w:eastAsia="Times New Roman"/>
          <w:color w:val="0000FF"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>с. — (Менеджмент в науке). - ISBN 978-5-16-017412-9. - Текст : электронный. - URL:</w:t>
      </w:r>
      <w:r>
        <w:rPr>
          <w:rFonts w:eastAsia="Times New Roman"/>
          <w:color w:val="0000FF"/>
          <w:sz w:val="24"/>
          <w:szCs w:val="24"/>
          <w:u w:val="single"/>
        </w:rPr>
        <w:t xml:space="preserve"> </w:t>
      </w:r>
      <w:hyperlink r:id="rId15">
        <w:r>
          <w:rPr>
            <w:rFonts w:eastAsia="Times New Roman"/>
            <w:color w:val="0000FF"/>
            <w:sz w:val="24"/>
            <w:szCs w:val="24"/>
            <w:u w:val="single"/>
          </w:rPr>
          <w:t>https://znanium.com/catalog/product/1852167</w:t>
        </w:r>
      </w:hyperlink>
    </w:p>
    <w:p w:rsidR="004F3063" w:rsidRDefault="004F3063">
      <w:pPr>
        <w:spacing w:line="200" w:lineRule="exact"/>
        <w:rPr>
          <w:rFonts w:eastAsia="Times New Roman"/>
          <w:sz w:val="23"/>
          <w:szCs w:val="23"/>
        </w:rPr>
      </w:pPr>
    </w:p>
    <w:p w:rsidR="004F3063" w:rsidRDefault="004F3063">
      <w:pPr>
        <w:spacing w:line="226" w:lineRule="exact"/>
        <w:rPr>
          <w:rFonts w:eastAsia="Times New Roman"/>
          <w:sz w:val="23"/>
          <w:szCs w:val="23"/>
        </w:rPr>
      </w:pPr>
    </w:p>
    <w:p w:rsidR="004F3063" w:rsidRDefault="00AB302E">
      <w:pPr>
        <w:ind w:left="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б) </w:t>
      </w:r>
      <w:r>
        <w:rPr>
          <w:rFonts w:eastAsia="Times New Roman"/>
          <w:i/>
          <w:iCs/>
          <w:sz w:val="24"/>
          <w:szCs w:val="24"/>
        </w:rPr>
        <w:t>Дополнительная литература</w:t>
      </w:r>
      <w:r>
        <w:rPr>
          <w:rFonts w:eastAsia="Times New Roman"/>
          <w:sz w:val="24"/>
          <w:szCs w:val="24"/>
        </w:rPr>
        <w:t>:</w:t>
      </w:r>
    </w:p>
    <w:p w:rsidR="004F3063" w:rsidRDefault="004F3063">
      <w:pPr>
        <w:spacing w:line="137" w:lineRule="exact"/>
        <w:rPr>
          <w:rFonts w:eastAsia="Times New Roman"/>
          <w:sz w:val="23"/>
          <w:szCs w:val="23"/>
        </w:rPr>
      </w:pPr>
    </w:p>
    <w:p w:rsidR="004F3063" w:rsidRDefault="00AB302E">
      <w:pPr>
        <w:numPr>
          <w:ilvl w:val="0"/>
          <w:numId w:val="17"/>
        </w:numPr>
        <w:tabs>
          <w:tab w:val="left" w:pos="363"/>
        </w:tabs>
        <w:ind w:left="363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Добреньков, В. И. Методы социологического исследования : учебник / В.И. Добреньков,</w:t>
      </w:r>
    </w:p>
    <w:p w:rsidR="004F3063" w:rsidRDefault="004F3063">
      <w:pPr>
        <w:spacing w:line="139" w:lineRule="exact"/>
        <w:rPr>
          <w:rFonts w:eastAsia="Times New Roman"/>
          <w:sz w:val="24"/>
          <w:szCs w:val="24"/>
        </w:rPr>
      </w:pPr>
    </w:p>
    <w:p w:rsidR="004F3063" w:rsidRDefault="00AB302E">
      <w:pPr>
        <w:ind w:left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А.И. Кравченко. — Москва : ИНФРА-М, 2023. — 768 с. — (Высшее образование: Бака-</w:t>
      </w:r>
    </w:p>
    <w:p w:rsidR="004F3063" w:rsidRDefault="004F3063">
      <w:pPr>
        <w:spacing w:line="148" w:lineRule="exact"/>
        <w:rPr>
          <w:rFonts w:eastAsia="Times New Roman"/>
          <w:sz w:val="24"/>
          <w:szCs w:val="24"/>
        </w:rPr>
      </w:pPr>
    </w:p>
    <w:p w:rsidR="004F3063" w:rsidRDefault="00AB302E">
      <w:pPr>
        <w:spacing w:line="350" w:lineRule="auto"/>
        <w:ind w:left="363"/>
        <w:rPr>
          <w:rFonts w:eastAsia="Times New Roman"/>
          <w:color w:val="0000FF"/>
          <w:sz w:val="24"/>
          <w:szCs w:val="24"/>
          <w:u w:val="single"/>
        </w:rPr>
      </w:pPr>
      <w:proofErr w:type="spellStart"/>
      <w:r>
        <w:rPr>
          <w:rFonts w:eastAsia="Times New Roman"/>
          <w:sz w:val="24"/>
          <w:szCs w:val="24"/>
        </w:rPr>
        <w:t>лавриат</w:t>
      </w:r>
      <w:proofErr w:type="spellEnd"/>
      <w:r>
        <w:rPr>
          <w:rFonts w:eastAsia="Times New Roman"/>
          <w:sz w:val="24"/>
          <w:szCs w:val="24"/>
        </w:rPr>
        <w:t>). - ISBN 978-5-16-014888-5. - Текст : электронный. - URL:</w:t>
      </w:r>
      <w:r>
        <w:rPr>
          <w:rFonts w:eastAsia="Times New Roman"/>
          <w:color w:val="0000FF"/>
          <w:sz w:val="24"/>
          <w:szCs w:val="24"/>
          <w:u w:val="single"/>
        </w:rPr>
        <w:t xml:space="preserve"> </w:t>
      </w:r>
      <w:hyperlink r:id="rId16">
        <w:r>
          <w:rPr>
            <w:rFonts w:eastAsia="Times New Roman"/>
            <w:color w:val="0000FF"/>
            <w:sz w:val="24"/>
            <w:szCs w:val="24"/>
            <w:u w:val="single"/>
          </w:rPr>
          <w:t>https://znanium.com/catalog/product/1941761</w:t>
        </w:r>
      </w:hyperlink>
    </w:p>
    <w:p w:rsidR="004F3063" w:rsidRDefault="004F3063">
      <w:pPr>
        <w:spacing w:line="11" w:lineRule="exact"/>
        <w:rPr>
          <w:rFonts w:eastAsia="Times New Roman"/>
          <w:color w:val="0000FF"/>
          <w:sz w:val="24"/>
          <w:szCs w:val="24"/>
          <w:u w:val="single"/>
        </w:rPr>
      </w:pPr>
    </w:p>
    <w:p w:rsidR="004F3063" w:rsidRDefault="00AB302E">
      <w:pPr>
        <w:numPr>
          <w:ilvl w:val="0"/>
          <w:numId w:val="17"/>
        </w:numPr>
        <w:tabs>
          <w:tab w:val="left" w:pos="363"/>
        </w:tabs>
        <w:ind w:left="363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Кравцова, Е. Д. Логика и методология научных исследований : учеб. пособие / Е. Д. Крав-</w:t>
      </w:r>
    </w:p>
    <w:p w:rsidR="004F3063" w:rsidRDefault="004F3063">
      <w:pPr>
        <w:spacing w:line="139" w:lineRule="exact"/>
        <w:rPr>
          <w:rFonts w:eastAsia="Times New Roman"/>
          <w:sz w:val="24"/>
          <w:szCs w:val="24"/>
        </w:rPr>
      </w:pPr>
    </w:p>
    <w:p w:rsidR="004F3063" w:rsidRDefault="00AB302E">
      <w:pPr>
        <w:ind w:left="363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цова</w:t>
      </w:r>
      <w:proofErr w:type="spellEnd"/>
      <w:r>
        <w:rPr>
          <w:rFonts w:eastAsia="Times New Roman"/>
          <w:sz w:val="24"/>
          <w:szCs w:val="24"/>
        </w:rPr>
        <w:t xml:space="preserve">, А. Н. </w:t>
      </w:r>
      <w:proofErr w:type="spellStart"/>
      <w:r>
        <w:rPr>
          <w:rFonts w:eastAsia="Times New Roman"/>
          <w:sz w:val="24"/>
          <w:szCs w:val="24"/>
        </w:rPr>
        <w:t>Городищева</w:t>
      </w:r>
      <w:proofErr w:type="spellEnd"/>
      <w:r>
        <w:rPr>
          <w:rFonts w:eastAsia="Times New Roman"/>
          <w:sz w:val="24"/>
          <w:szCs w:val="24"/>
        </w:rPr>
        <w:t xml:space="preserve">. - Красноярск : </w:t>
      </w:r>
      <w:proofErr w:type="spellStart"/>
      <w:r>
        <w:rPr>
          <w:rFonts w:eastAsia="Times New Roman"/>
          <w:sz w:val="24"/>
          <w:szCs w:val="24"/>
        </w:rPr>
        <w:t>Сиб</w:t>
      </w:r>
      <w:proofErr w:type="spellEnd"/>
      <w:r>
        <w:rPr>
          <w:rFonts w:eastAsia="Times New Roman"/>
          <w:sz w:val="24"/>
          <w:szCs w:val="24"/>
        </w:rPr>
        <w:t xml:space="preserve">. </w:t>
      </w:r>
      <w:proofErr w:type="spellStart"/>
      <w:r>
        <w:rPr>
          <w:rFonts w:eastAsia="Times New Roman"/>
          <w:sz w:val="24"/>
          <w:szCs w:val="24"/>
        </w:rPr>
        <w:t>федер</w:t>
      </w:r>
      <w:proofErr w:type="spellEnd"/>
      <w:r>
        <w:rPr>
          <w:rFonts w:eastAsia="Times New Roman"/>
          <w:sz w:val="24"/>
          <w:szCs w:val="24"/>
        </w:rPr>
        <w:t>. ун-т, 2014. - 168 с. - ISBN 978-5-7638-</w:t>
      </w:r>
    </w:p>
    <w:p w:rsidR="004F3063" w:rsidRDefault="004F3063">
      <w:pPr>
        <w:sectPr w:rsidR="004F3063">
          <w:pgSz w:w="11900" w:h="16838"/>
          <w:pgMar w:top="897" w:right="846" w:bottom="0" w:left="1277" w:header="0" w:footer="0" w:gutter="0"/>
          <w:cols w:space="720" w:equalWidth="0">
            <w:col w:w="9783"/>
          </w:cols>
        </w:sectPr>
      </w:pPr>
    </w:p>
    <w:p w:rsidR="004F3063" w:rsidRDefault="00AB302E">
      <w:pPr>
        <w:ind w:left="363"/>
        <w:rPr>
          <w:rFonts w:eastAsia="Times New Roman"/>
          <w:sz w:val="24"/>
          <w:szCs w:val="24"/>
        </w:rPr>
      </w:pPr>
      <w:bookmarkStart w:id="30" w:name="page15"/>
      <w:bookmarkEnd w:id="30"/>
      <w:r>
        <w:rPr>
          <w:rFonts w:eastAsia="Times New Roman"/>
          <w:sz w:val="24"/>
          <w:szCs w:val="24"/>
        </w:rPr>
        <w:lastRenderedPageBreak/>
        <w:t>2946-4. - Текст : электронный. - URL:</w:t>
      </w:r>
      <w:r>
        <w:rPr>
          <w:rFonts w:eastAsia="Times New Roman"/>
          <w:color w:val="0000FF"/>
          <w:sz w:val="24"/>
          <w:szCs w:val="24"/>
        </w:rPr>
        <w:t xml:space="preserve"> </w:t>
      </w:r>
      <w:hyperlink r:id="rId17">
        <w:r>
          <w:rPr>
            <w:rFonts w:eastAsia="Times New Roman"/>
            <w:color w:val="0000FF"/>
            <w:sz w:val="24"/>
            <w:szCs w:val="24"/>
            <w:u w:val="single"/>
          </w:rPr>
          <w:t>https://znanium.com/catalog/product/507377</w:t>
        </w:r>
      </w:hyperlink>
    </w:p>
    <w:p w:rsidR="004F3063" w:rsidRDefault="004F3063">
      <w:pPr>
        <w:spacing w:line="149" w:lineRule="exact"/>
        <w:rPr>
          <w:sz w:val="20"/>
          <w:szCs w:val="20"/>
        </w:rPr>
      </w:pPr>
    </w:p>
    <w:p w:rsidR="004F3063" w:rsidRDefault="00AB302E">
      <w:pPr>
        <w:numPr>
          <w:ilvl w:val="0"/>
          <w:numId w:val="18"/>
        </w:numPr>
        <w:tabs>
          <w:tab w:val="left" w:pos="363"/>
        </w:tabs>
        <w:spacing w:line="350" w:lineRule="auto"/>
        <w:ind w:left="363" w:hanging="363"/>
        <w:rPr>
          <w:rFonts w:eastAsia="Times New Roman"/>
          <w:sz w:val="24"/>
          <w:szCs w:val="24"/>
        </w:rPr>
      </w:pPr>
      <w:r w:rsidRPr="00AB302E">
        <w:rPr>
          <w:rFonts w:eastAsia="Times New Roman"/>
          <w:sz w:val="24"/>
          <w:szCs w:val="24"/>
          <w:lang w:val="en-US"/>
        </w:rPr>
        <w:t xml:space="preserve">Day Robert A. How to write and publish scientific paper / Robert A. Day, Gastel Barbara. - 7. ed. - Cambridge: Cambridge Univ. </w:t>
      </w:r>
      <w:proofErr w:type="spellStart"/>
      <w:r>
        <w:rPr>
          <w:rFonts w:eastAsia="Times New Roman"/>
          <w:sz w:val="24"/>
          <w:szCs w:val="24"/>
        </w:rPr>
        <w:t>Press</w:t>
      </w:r>
      <w:proofErr w:type="spellEnd"/>
      <w:r>
        <w:rPr>
          <w:rFonts w:eastAsia="Times New Roman"/>
          <w:sz w:val="24"/>
          <w:szCs w:val="24"/>
        </w:rPr>
        <w:t>, 2013. - XVII, 300 p.</w:t>
      </w:r>
    </w:p>
    <w:p w:rsidR="004F3063" w:rsidRDefault="004F3063">
      <w:pPr>
        <w:spacing w:line="11" w:lineRule="exact"/>
        <w:rPr>
          <w:rFonts w:eastAsia="Times New Roman"/>
          <w:sz w:val="24"/>
          <w:szCs w:val="24"/>
        </w:rPr>
      </w:pPr>
    </w:p>
    <w:p w:rsidR="004F3063" w:rsidRPr="00AB302E" w:rsidRDefault="00AB302E">
      <w:pPr>
        <w:numPr>
          <w:ilvl w:val="0"/>
          <w:numId w:val="18"/>
        </w:numPr>
        <w:tabs>
          <w:tab w:val="left" w:pos="363"/>
        </w:tabs>
        <w:ind w:left="363" w:hanging="363"/>
        <w:rPr>
          <w:rFonts w:eastAsia="Times New Roman"/>
          <w:sz w:val="24"/>
          <w:szCs w:val="24"/>
          <w:lang w:val="en-US"/>
        </w:rPr>
      </w:pPr>
      <w:r w:rsidRPr="00AB302E">
        <w:rPr>
          <w:rFonts w:eastAsia="Times New Roman"/>
          <w:sz w:val="24"/>
          <w:szCs w:val="24"/>
          <w:lang w:val="en-US"/>
        </w:rPr>
        <w:t xml:space="preserve">Dunleavy </w:t>
      </w:r>
      <w:r>
        <w:rPr>
          <w:rFonts w:eastAsia="Times New Roman"/>
          <w:sz w:val="24"/>
          <w:szCs w:val="24"/>
        </w:rPr>
        <w:t>Р</w:t>
      </w:r>
      <w:proofErr w:type="spellStart"/>
      <w:r w:rsidRPr="00AB302E">
        <w:rPr>
          <w:rFonts w:eastAsia="Times New Roman"/>
          <w:sz w:val="24"/>
          <w:szCs w:val="24"/>
          <w:lang w:val="en-US"/>
        </w:rPr>
        <w:t>atrick</w:t>
      </w:r>
      <w:proofErr w:type="spellEnd"/>
      <w:r w:rsidRPr="00AB302E">
        <w:rPr>
          <w:rFonts w:eastAsia="Times New Roman"/>
          <w:sz w:val="24"/>
          <w:szCs w:val="24"/>
          <w:lang w:val="en-US"/>
        </w:rPr>
        <w:t xml:space="preserve">. Authoring a PhD: how to plan, draft, write and finish </w:t>
      </w:r>
      <w:proofErr w:type="spellStart"/>
      <w:r w:rsidRPr="00AB302E">
        <w:rPr>
          <w:rFonts w:eastAsia="Times New Roman"/>
          <w:sz w:val="24"/>
          <w:szCs w:val="24"/>
          <w:lang w:val="en-US"/>
        </w:rPr>
        <w:t>adoctoral</w:t>
      </w:r>
      <w:proofErr w:type="spellEnd"/>
      <w:r w:rsidRPr="00AB302E">
        <w:rPr>
          <w:rFonts w:eastAsia="Times New Roman"/>
          <w:sz w:val="24"/>
          <w:szCs w:val="24"/>
          <w:lang w:val="en-US"/>
        </w:rPr>
        <w:t xml:space="preserve"> thesis or </w:t>
      </w:r>
      <w:proofErr w:type="spellStart"/>
      <w:r w:rsidRPr="00AB302E">
        <w:rPr>
          <w:rFonts w:eastAsia="Times New Roman"/>
          <w:sz w:val="24"/>
          <w:szCs w:val="24"/>
          <w:lang w:val="en-US"/>
        </w:rPr>
        <w:t>disser</w:t>
      </w:r>
      <w:proofErr w:type="spellEnd"/>
      <w:r w:rsidRPr="00AB302E">
        <w:rPr>
          <w:rFonts w:eastAsia="Times New Roman"/>
          <w:sz w:val="24"/>
          <w:szCs w:val="24"/>
          <w:lang w:val="en-US"/>
        </w:rPr>
        <w:t>-</w:t>
      </w:r>
    </w:p>
    <w:p w:rsidR="004F3063" w:rsidRPr="00AB302E" w:rsidRDefault="004F3063">
      <w:pPr>
        <w:spacing w:line="139" w:lineRule="exact"/>
        <w:rPr>
          <w:rFonts w:eastAsia="Times New Roman"/>
          <w:sz w:val="24"/>
          <w:szCs w:val="24"/>
          <w:lang w:val="en-US"/>
        </w:rPr>
      </w:pPr>
    </w:p>
    <w:p w:rsidR="004F3063" w:rsidRPr="00AB302E" w:rsidRDefault="00AB302E">
      <w:pPr>
        <w:ind w:left="363"/>
        <w:rPr>
          <w:rFonts w:eastAsia="Times New Roman"/>
          <w:sz w:val="24"/>
          <w:szCs w:val="24"/>
          <w:lang w:val="en-US"/>
        </w:rPr>
      </w:pPr>
      <w:proofErr w:type="spellStart"/>
      <w:r w:rsidRPr="00AB302E">
        <w:rPr>
          <w:rFonts w:eastAsia="Times New Roman"/>
          <w:sz w:val="24"/>
          <w:szCs w:val="24"/>
          <w:lang w:val="en-US"/>
        </w:rPr>
        <w:t>tation</w:t>
      </w:r>
      <w:proofErr w:type="spellEnd"/>
      <w:r w:rsidRPr="00AB302E">
        <w:rPr>
          <w:rFonts w:eastAsia="Times New Roman"/>
          <w:sz w:val="24"/>
          <w:szCs w:val="24"/>
          <w:lang w:val="en-US"/>
        </w:rPr>
        <w:t xml:space="preserve"> / Patrick Dunleavy. - </w:t>
      </w:r>
      <w:proofErr w:type="spellStart"/>
      <w:r w:rsidRPr="00AB302E">
        <w:rPr>
          <w:rFonts w:eastAsia="Times New Roman"/>
          <w:sz w:val="24"/>
          <w:szCs w:val="24"/>
          <w:lang w:val="en-US"/>
        </w:rPr>
        <w:t>Houndmills</w:t>
      </w:r>
      <w:proofErr w:type="spellEnd"/>
      <w:r w:rsidRPr="00AB302E">
        <w:rPr>
          <w:rFonts w:eastAsia="Times New Roman"/>
          <w:sz w:val="24"/>
          <w:szCs w:val="24"/>
          <w:lang w:val="en-US"/>
        </w:rPr>
        <w:t>: Palgrave Macmillan, cop. 2003. - XIII, 297 p.: fig., tab. -</w:t>
      </w:r>
    </w:p>
    <w:p w:rsidR="004F3063" w:rsidRPr="00AB302E" w:rsidRDefault="004F3063">
      <w:pPr>
        <w:spacing w:line="136" w:lineRule="exact"/>
        <w:rPr>
          <w:rFonts w:eastAsia="Times New Roman"/>
          <w:sz w:val="24"/>
          <w:szCs w:val="24"/>
          <w:lang w:val="en-US"/>
        </w:rPr>
      </w:pPr>
    </w:p>
    <w:p w:rsidR="004F3063" w:rsidRDefault="00AB302E">
      <w:pPr>
        <w:ind w:left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: 291-297 р.</w:t>
      </w:r>
    </w:p>
    <w:p w:rsidR="004F3063" w:rsidRDefault="004F3063">
      <w:pPr>
        <w:spacing w:line="148" w:lineRule="exact"/>
        <w:rPr>
          <w:rFonts w:eastAsia="Times New Roman"/>
          <w:sz w:val="24"/>
          <w:szCs w:val="24"/>
        </w:rPr>
      </w:pPr>
    </w:p>
    <w:p w:rsidR="004F3063" w:rsidRPr="00AB302E" w:rsidRDefault="00AB302E">
      <w:pPr>
        <w:numPr>
          <w:ilvl w:val="0"/>
          <w:numId w:val="18"/>
        </w:numPr>
        <w:tabs>
          <w:tab w:val="left" w:pos="363"/>
        </w:tabs>
        <w:ind w:left="363" w:hanging="363"/>
        <w:rPr>
          <w:rFonts w:eastAsia="Times New Roman"/>
          <w:sz w:val="23"/>
          <w:szCs w:val="23"/>
          <w:lang w:val="en-US"/>
        </w:rPr>
      </w:pPr>
      <w:r w:rsidRPr="00AB302E">
        <w:rPr>
          <w:rFonts w:eastAsia="Times New Roman"/>
          <w:sz w:val="23"/>
          <w:szCs w:val="23"/>
          <w:lang w:val="en-US"/>
        </w:rPr>
        <w:t>Goodson Patricia. Becoming an academic writer: 50 exercises for paced, productive, and powerful</w:t>
      </w:r>
    </w:p>
    <w:p w:rsidR="004F3063" w:rsidRPr="00AB302E" w:rsidRDefault="004F3063">
      <w:pPr>
        <w:spacing w:line="139" w:lineRule="exact"/>
        <w:rPr>
          <w:rFonts w:eastAsia="Times New Roman"/>
          <w:sz w:val="23"/>
          <w:szCs w:val="23"/>
          <w:lang w:val="en-US"/>
        </w:rPr>
      </w:pPr>
    </w:p>
    <w:p w:rsidR="004F3063" w:rsidRPr="00AB302E" w:rsidRDefault="00AB302E">
      <w:pPr>
        <w:ind w:left="363"/>
        <w:rPr>
          <w:rFonts w:eastAsia="Times New Roman"/>
          <w:sz w:val="23"/>
          <w:szCs w:val="23"/>
          <w:lang w:val="en-US"/>
        </w:rPr>
      </w:pPr>
      <w:r w:rsidRPr="00AB302E">
        <w:rPr>
          <w:rFonts w:eastAsia="Times New Roman"/>
          <w:sz w:val="24"/>
          <w:szCs w:val="24"/>
          <w:lang w:val="en-US"/>
        </w:rPr>
        <w:t>writing / Patricia Goodson. - Los Angeles [etc.]: Sage, cop. 2013. - XXI, 225 p.</w:t>
      </w:r>
    </w:p>
    <w:p w:rsidR="004F3063" w:rsidRPr="00AB302E" w:rsidRDefault="004F3063">
      <w:pPr>
        <w:spacing w:line="148" w:lineRule="exact"/>
        <w:rPr>
          <w:rFonts w:eastAsia="Times New Roman"/>
          <w:sz w:val="23"/>
          <w:szCs w:val="23"/>
          <w:lang w:val="en-US"/>
        </w:rPr>
      </w:pPr>
    </w:p>
    <w:p w:rsidR="004F3063" w:rsidRPr="00AB302E" w:rsidRDefault="00AB302E">
      <w:pPr>
        <w:numPr>
          <w:ilvl w:val="0"/>
          <w:numId w:val="18"/>
        </w:numPr>
        <w:tabs>
          <w:tab w:val="left" w:pos="363"/>
        </w:tabs>
        <w:ind w:left="363" w:hanging="363"/>
        <w:rPr>
          <w:rFonts w:eastAsia="Times New Roman"/>
          <w:sz w:val="23"/>
          <w:szCs w:val="23"/>
          <w:lang w:val="en-US"/>
        </w:rPr>
      </w:pPr>
      <w:r w:rsidRPr="00AB302E">
        <w:rPr>
          <w:rFonts w:eastAsia="Times New Roman"/>
          <w:sz w:val="23"/>
          <w:szCs w:val="23"/>
          <w:lang w:val="en-US"/>
        </w:rPr>
        <w:t>Huttner Julia Isabel. Academic writing in a foreign language: an extended Genre analysis of student</w:t>
      </w:r>
    </w:p>
    <w:p w:rsidR="004F3063" w:rsidRPr="00AB302E" w:rsidRDefault="004F3063">
      <w:pPr>
        <w:spacing w:line="139" w:lineRule="exact"/>
        <w:rPr>
          <w:rFonts w:eastAsia="Times New Roman"/>
          <w:sz w:val="23"/>
          <w:szCs w:val="23"/>
          <w:lang w:val="en-US"/>
        </w:rPr>
      </w:pPr>
    </w:p>
    <w:p w:rsidR="004F3063" w:rsidRPr="00AB302E" w:rsidRDefault="00AB302E">
      <w:pPr>
        <w:ind w:left="363"/>
        <w:rPr>
          <w:rFonts w:eastAsia="Times New Roman"/>
          <w:sz w:val="23"/>
          <w:szCs w:val="23"/>
          <w:lang w:val="en-US"/>
        </w:rPr>
      </w:pPr>
      <w:r w:rsidRPr="00AB302E">
        <w:rPr>
          <w:rFonts w:eastAsia="Times New Roman"/>
          <w:sz w:val="24"/>
          <w:szCs w:val="24"/>
          <w:lang w:val="en-US"/>
        </w:rPr>
        <w:t>texts / Julia Isabel Huttner. - Frankfurt/M [etc.]: Peter Lang, cop. 2007. - 337 p.</w:t>
      </w:r>
    </w:p>
    <w:p w:rsidR="004F3063" w:rsidRPr="00AB302E" w:rsidRDefault="004F3063">
      <w:pPr>
        <w:spacing w:line="148" w:lineRule="exact"/>
        <w:rPr>
          <w:rFonts w:eastAsia="Times New Roman"/>
          <w:sz w:val="23"/>
          <w:szCs w:val="23"/>
          <w:lang w:val="en-US"/>
        </w:rPr>
      </w:pPr>
    </w:p>
    <w:p w:rsidR="004F3063" w:rsidRPr="00AB302E" w:rsidRDefault="00AB302E">
      <w:pPr>
        <w:numPr>
          <w:ilvl w:val="0"/>
          <w:numId w:val="18"/>
        </w:numPr>
        <w:tabs>
          <w:tab w:val="left" w:pos="363"/>
        </w:tabs>
        <w:ind w:left="363" w:hanging="363"/>
        <w:rPr>
          <w:rFonts w:eastAsia="Times New Roman"/>
          <w:sz w:val="23"/>
          <w:szCs w:val="23"/>
          <w:lang w:val="en-US"/>
        </w:rPr>
      </w:pPr>
      <w:r w:rsidRPr="00AB302E">
        <w:rPr>
          <w:rFonts w:eastAsia="Times New Roman"/>
          <w:sz w:val="23"/>
          <w:szCs w:val="23"/>
          <w:lang w:val="en-US"/>
        </w:rPr>
        <w:t>Sternberg Robert J. The psychologist's companion: a guide to writing scientific papers for students</w:t>
      </w:r>
    </w:p>
    <w:p w:rsidR="004F3063" w:rsidRPr="00AB302E" w:rsidRDefault="004F3063">
      <w:pPr>
        <w:spacing w:line="151" w:lineRule="exact"/>
        <w:rPr>
          <w:rFonts w:eastAsia="Times New Roman"/>
          <w:sz w:val="23"/>
          <w:szCs w:val="23"/>
          <w:lang w:val="en-US"/>
        </w:rPr>
      </w:pPr>
    </w:p>
    <w:p w:rsidR="004F3063" w:rsidRDefault="00AB302E">
      <w:pPr>
        <w:spacing w:line="348" w:lineRule="auto"/>
        <w:ind w:left="363"/>
        <w:rPr>
          <w:rFonts w:eastAsia="Times New Roman"/>
          <w:sz w:val="23"/>
          <w:szCs w:val="23"/>
        </w:rPr>
      </w:pPr>
      <w:r w:rsidRPr="00AB302E">
        <w:rPr>
          <w:rFonts w:eastAsia="Times New Roman"/>
          <w:sz w:val="24"/>
          <w:szCs w:val="24"/>
          <w:lang w:val="en-US"/>
        </w:rPr>
        <w:t xml:space="preserve">and researchers / Robert J. Sternberg, Karin Sternberg. - 5. ed. - Cambridge [etc.]: Cambridge Univ. </w:t>
      </w:r>
      <w:proofErr w:type="spellStart"/>
      <w:r>
        <w:rPr>
          <w:rFonts w:eastAsia="Times New Roman"/>
          <w:sz w:val="24"/>
          <w:szCs w:val="24"/>
        </w:rPr>
        <w:t>Press</w:t>
      </w:r>
      <w:proofErr w:type="spellEnd"/>
      <w:r>
        <w:rPr>
          <w:rFonts w:eastAsia="Times New Roman"/>
          <w:sz w:val="24"/>
          <w:szCs w:val="24"/>
        </w:rPr>
        <w:t>, 2010. - X, 366 p.</w:t>
      </w: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28" w:lineRule="exact"/>
        <w:rPr>
          <w:sz w:val="20"/>
          <w:szCs w:val="20"/>
        </w:rPr>
      </w:pPr>
    </w:p>
    <w:p w:rsidR="004F3063" w:rsidRDefault="00AB302E">
      <w:pPr>
        <w:ind w:left="3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в) </w:t>
      </w:r>
      <w:r>
        <w:rPr>
          <w:rFonts w:eastAsia="Times New Roman"/>
          <w:b/>
          <w:bCs/>
          <w:i/>
          <w:iCs/>
          <w:sz w:val="24"/>
          <w:szCs w:val="24"/>
        </w:rPr>
        <w:t>Современные профессиональные базы данных и Интернет-ресурсы</w:t>
      </w:r>
      <w:r>
        <w:rPr>
          <w:rFonts w:eastAsia="Times New Roman"/>
          <w:b/>
          <w:bCs/>
          <w:sz w:val="24"/>
          <w:szCs w:val="24"/>
        </w:rPr>
        <w:t>:</w:t>
      </w: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352" w:lineRule="exact"/>
        <w:rPr>
          <w:sz w:val="20"/>
          <w:szCs w:val="20"/>
        </w:rPr>
      </w:pPr>
    </w:p>
    <w:p w:rsidR="004F3063" w:rsidRDefault="00AB302E">
      <w:pPr>
        <w:numPr>
          <w:ilvl w:val="0"/>
          <w:numId w:val="19"/>
        </w:numPr>
        <w:tabs>
          <w:tab w:val="left" w:pos="423"/>
        </w:tabs>
        <w:ind w:left="423" w:hanging="28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Национальная электронная библиотека (НЭБ) www.rusneb.ru</w:t>
      </w:r>
    </w:p>
    <w:p w:rsidR="004F3063" w:rsidRDefault="004F3063">
      <w:pPr>
        <w:spacing w:line="139" w:lineRule="exact"/>
        <w:rPr>
          <w:rFonts w:eastAsia="Times New Roman"/>
          <w:sz w:val="24"/>
          <w:szCs w:val="24"/>
        </w:rPr>
      </w:pPr>
    </w:p>
    <w:p w:rsidR="004F3063" w:rsidRDefault="00AB302E">
      <w:pPr>
        <w:numPr>
          <w:ilvl w:val="0"/>
          <w:numId w:val="19"/>
        </w:numPr>
        <w:tabs>
          <w:tab w:val="left" w:pos="423"/>
        </w:tabs>
        <w:ind w:left="423" w:hanging="28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ELibrary.ru Научная электронная библиотека www.elibrary.ru</w:t>
      </w:r>
    </w:p>
    <w:p w:rsidR="004F3063" w:rsidRDefault="004F3063">
      <w:pPr>
        <w:spacing w:line="136" w:lineRule="exact"/>
        <w:rPr>
          <w:rFonts w:eastAsia="Times New Roman"/>
          <w:sz w:val="24"/>
          <w:szCs w:val="24"/>
        </w:rPr>
      </w:pPr>
    </w:p>
    <w:p w:rsidR="004F3063" w:rsidRDefault="00AB302E">
      <w:pPr>
        <w:numPr>
          <w:ilvl w:val="0"/>
          <w:numId w:val="19"/>
        </w:numPr>
        <w:tabs>
          <w:tab w:val="left" w:pos="423"/>
        </w:tabs>
        <w:ind w:left="423" w:hanging="28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Электронная библиотека Grebennikon.ru www.grebennikon.ru</w:t>
      </w: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28" w:lineRule="exact"/>
        <w:rPr>
          <w:sz w:val="20"/>
          <w:szCs w:val="20"/>
        </w:rPr>
      </w:pPr>
    </w:p>
    <w:p w:rsidR="004F3063" w:rsidRDefault="00AB302E">
      <w:pPr>
        <w:ind w:left="3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Профессиональные базы данных и информационно-справочные системы</w:t>
      </w:r>
    </w:p>
    <w:p w:rsidR="004F3063" w:rsidRDefault="004F3063">
      <w:pPr>
        <w:spacing w:line="276" w:lineRule="exact"/>
        <w:rPr>
          <w:sz w:val="20"/>
          <w:szCs w:val="20"/>
        </w:rPr>
      </w:pPr>
    </w:p>
    <w:p w:rsidR="004F3063" w:rsidRDefault="00AB302E">
      <w:pPr>
        <w:ind w:left="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Доступ к профессиональным базам данных: https://liber.rsuh.ru/ru/bases</w:t>
      </w:r>
    </w:p>
    <w:p w:rsidR="004F3063" w:rsidRDefault="004F3063">
      <w:pPr>
        <w:spacing w:line="276" w:lineRule="exact"/>
        <w:rPr>
          <w:sz w:val="20"/>
          <w:szCs w:val="20"/>
        </w:rPr>
      </w:pPr>
    </w:p>
    <w:p w:rsidR="004F3063" w:rsidRDefault="00AB302E">
      <w:pPr>
        <w:ind w:left="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Информационные справочные системы:</w:t>
      </w:r>
    </w:p>
    <w:p w:rsidR="004F3063" w:rsidRDefault="00AB302E">
      <w:pPr>
        <w:ind w:left="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Консультант Плюс</w:t>
      </w:r>
    </w:p>
    <w:p w:rsidR="004F3063" w:rsidRDefault="00AB302E">
      <w:pPr>
        <w:ind w:left="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Гарант</w:t>
      </w: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58" w:lineRule="exact"/>
        <w:rPr>
          <w:sz w:val="20"/>
          <w:szCs w:val="20"/>
        </w:rPr>
      </w:pPr>
    </w:p>
    <w:p w:rsidR="004F3063" w:rsidRDefault="00AB302E" w:rsidP="00C53406">
      <w:pPr>
        <w:pStyle w:val="1"/>
        <w:rPr>
          <w:sz w:val="20"/>
          <w:szCs w:val="20"/>
        </w:rPr>
      </w:pPr>
      <w:bookmarkStart w:id="31" w:name="_Toc189237095"/>
      <w:r>
        <w:rPr>
          <w:rFonts w:eastAsia="Times New Roman"/>
        </w:rPr>
        <w:t>5. МАТЕРИАЛЬНО-ТЕХНИЧЕСКОЕ ОБЕСПЕЧЕНИЕ НИР</w:t>
      </w:r>
      <w:bookmarkEnd w:id="31"/>
    </w:p>
    <w:p w:rsidR="004F3063" w:rsidRDefault="004F3063">
      <w:pPr>
        <w:spacing w:line="70" w:lineRule="exact"/>
        <w:rPr>
          <w:sz w:val="20"/>
          <w:szCs w:val="20"/>
        </w:rPr>
      </w:pPr>
    </w:p>
    <w:p w:rsidR="004F3063" w:rsidRDefault="00AB302E">
      <w:pPr>
        <w:spacing w:line="238" w:lineRule="auto"/>
        <w:ind w:left="3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Для обеспечения практики необходимо наличие рабочих мест, оснащенных </w:t>
      </w:r>
      <w:proofErr w:type="spellStart"/>
      <w:proofErr w:type="gramStart"/>
      <w:r>
        <w:rPr>
          <w:rFonts w:eastAsia="Times New Roman"/>
          <w:sz w:val="24"/>
          <w:szCs w:val="24"/>
        </w:rPr>
        <w:t>персональ-ными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компьютерами с возможностью выхода в Интернет для работы с рекомендуемой литера-турой и заданиями, которые студенты выполняют в рамках прохождения практики. Для </w:t>
      </w:r>
      <w:proofErr w:type="spellStart"/>
      <w:r>
        <w:rPr>
          <w:rFonts w:eastAsia="Times New Roman"/>
          <w:sz w:val="24"/>
          <w:szCs w:val="24"/>
        </w:rPr>
        <w:t>обес-печения</w:t>
      </w:r>
      <w:proofErr w:type="spellEnd"/>
      <w:r>
        <w:rPr>
          <w:rFonts w:eastAsia="Times New Roman"/>
          <w:sz w:val="24"/>
          <w:szCs w:val="24"/>
        </w:rPr>
        <w:t xml:space="preserve"> возможности подготовки отчетных документов по практике необходимо наличие </w:t>
      </w:r>
      <w:proofErr w:type="spellStart"/>
      <w:r>
        <w:rPr>
          <w:rFonts w:eastAsia="Times New Roman"/>
          <w:sz w:val="24"/>
          <w:szCs w:val="24"/>
        </w:rPr>
        <w:t>пер-сональных</w:t>
      </w:r>
      <w:proofErr w:type="spellEnd"/>
      <w:r>
        <w:rPr>
          <w:rFonts w:eastAsia="Times New Roman"/>
          <w:sz w:val="24"/>
          <w:szCs w:val="24"/>
        </w:rPr>
        <w:t xml:space="preserve"> компьютеров с установленным текстовым редактором </w:t>
      </w:r>
      <w:proofErr w:type="spellStart"/>
      <w:r>
        <w:rPr>
          <w:rFonts w:eastAsia="Times New Roman"/>
          <w:sz w:val="24"/>
          <w:szCs w:val="24"/>
        </w:rPr>
        <w:t>Microsoft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 (или его </w:t>
      </w:r>
      <w:proofErr w:type="spellStart"/>
      <w:r>
        <w:rPr>
          <w:rFonts w:eastAsia="Times New Roman"/>
          <w:sz w:val="24"/>
          <w:szCs w:val="24"/>
        </w:rPr>
        <w:t>ана-логами</w:t>
      </w:r>
      <w:proofErr w:type="spellEnd"/>
      <w:r>
        <w:rPr>
          <w:rFonts w:eastAsia="Times New Roman"/>
          <w:sz w:val="24"/>
          <w:szCs w:val="24"/>
        </w:rPr>
        <w:t xml:space="preserve">), а также программой </w:t>
      </w:r>
      <w:proofErr w:type="spellStart"/>
      <w:r>
        <w:rPr>
          <w:rFonts w:eastAsia="Times New Roman"/>
          <w:sz w:val="24"/>
          <w:szCs w:val="24"/>
        </w:rPr>
        <w:t>PowerPoint</w:t>
      </w:r>
      <w:proofErr w:type="spellEnd"/>
      <w:r>
        <w:rPr>
          <w:rFonts w:eastAsia="Times New Roman"/>
          <w:sz w:val="24"/>
          <w:szCs w:val="24"/>
        </w:rPr>
        <w:t xml:space="preserve"> (или ее аналогами).</w:t>
      </w: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346" w:lineRule="exact"/>
        <w:rPr>
          <w:sz w:val="20"/>
          <w:szCs w:val="20"/>
        </w:rPr>
      </w:pPr>
    </w:p>
    <w:p w:rsidR="004F3063" w:rsidRDefault="00AB302E" w:rsidP="00C53406">
      <w:pPr>
        <w:pStyle w:val="1"/>
        <w:numPr>
          <w:ilvl w:val="0"/>
          <w:numId w:val="8"/>
        </w:numPr>
        <w:rPr>
          <w:rFonts w:eastAsia="Times New Roman"/>
        </w:rPr>
      </w:pPr>
      <w:bookmarkStart w:id="32" w:name="_Toc189237096"/>
      <w:r>
        <w:rPr>
          <w:rFonts w:eastAsia="Times New Roman"/>
        </w:rPr>
        <w:t>ОРГАНИЗАЦИЯ НАУЧНО-ИССЛЕДОВАТЕЛЬСКОЙ РАБОТЫ ДЛЯ ЛИЦ С ОГРАНИЧЕННЫМИ ВОЗМОЖНОСТЯМИ ЗДОРОВЬЯ</w:t>
      </w:r>
      <w:bookmarkEnd w:id="32"/>
    </w:p>
    <w:p w:rsidR="004F3063" w:rsidRDefault="00AB302E">
      <w:pPr>
        <w:spacing w:line="273" w:lineRule="auto"/>
        <w:ind w:left="3" w:firstLine="708"/>
        <w:jc w:val="both"/>
        <w:rPr>
          <w:sz w:val="20"/>
          <w:szCs w:val="20"/>
        </w:rPr>
      </w:pPr>
      <w:bookmarkStart w:id="33" w:name="page16"/>
      <w:bookmarkEnd w:id="33"/>
      <w:r>
        <w:rPr>
          <w:rFonts w:eastAsia="Times New Roman"/>
          <w:sz w:val="24"/>
          <w:szCs w:val="24"/>
        </w:rPr>
        <w:t>При необходимости программа НИР может быть адаптирована для обеспечения образовательного процесса лицам с ограниченными возможностями здоровья, в том числе для дистанционного обучения. Для этого от студента требуется представить заключение психолого-медико-педагогической комиссии (ПМПК) и личное заявление (заявление законного представителя).</w:t>
      </w:r>
    </w:p>
    <w:p w:rsidR="004F3063" w:rsidRDefault="004F3063">
      <w:pPr>
        <w:spacing w:line="5" w:lineRule="exact"/>
        <w:rPr>
          <w:sz w:val="20"/>
          <w:szCs w:val="20"/>
        </w:rPr>
      </w:pPr>
    </w:p>
    <w:p w:rsidR="004F3063" w:rsidRDefault="00AB302E">
      <w:pPr>
        <w:numPr>
          <w:ilvl w:val="2"/>
          <w:numId w:val="21"/>
        </w:numPr>
        <w:tabs>
          <w:tab w:val="left" w:pos="923"/>
        </w:tabs>
        <w:ind w:left="923" w:hanging="21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заключении ПМПК должно быть прописано:</w:t>
      </w:r>
    </w:p>
    <w:p w:rsidR="004F3063" w:rsidRDefault="004F3063">
      <w:pPr>
        <w:spacing w:line="40" w:lineRule="exact"/>
        <w:rPr>
          <w:rFonts w:eastAsia="Times New Roman"/>
          <w:sz w:val="24"/>
          <w:szCs w:val="24"/>
        </w:rPr>
      </w:pPr>
    </w:p>
    <w:p w:rsidR="004F3063" w:rsidRDefault="00AB302E">
      <w:pPr>
        <w:numPr>
          <w:ilvl w:val="0"/>
          <w:numId w:val="21"/>
        </w:numPr>
        <w:tabs>
          <w:tab w:val="left" w:pos="143"/>
        </w:tabs>
        <w:ind w:left="143" w:hanging="14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рекомендуемая учебная нагрузка на обучающегося (количество дней в неделю, часов в день);</w:t>
      </w:r>
    </w:p>
    <w:p w:rsidR="004F3063" w:rsidRDefault="004F3063">
      <w:pPr>
        <w:spacing w:line="40" w:lineRule="exact"/>
        <w:rPr>
          <w:rFonts w:eastAsia="Times New Roman"/>
          <w:sz w:val="24"/>
          <w:szCs w:val="24"/>
        </w:rPr>
      </w:pPr>
    </w:p>
    <w:p w:rsidR="004F3063" w:rsidRDefault="00AB302E">
      <w:pPr>
        <w:numPr>
          <w:ilvl w:val="0"/>
          <w:numId w:val="21"/>
        </w:numPr>
        <w:tabs>
          <w:tab w:val="left" w:pos="143"/>
        </w:tabs>
        <w:ind w:left="143" w:hanging="14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оборудование технических условий (при необходимости);</w:t>
      </w:r>
    </w:p>
    <w:p w:rsidR="004F3063" w:rsidRDefault="004F3063">
      <w:pPr>
        <w:spacing w:line="53" w:lineRule="exact"/>
        <w:rPr>
          <w:rFonts w:eastAsia="Times New Roman"/>
          <w:sz w:val="24"/>
          <w:szCs w:val="24"/>
        </w:rPr>
      </w:pPr>
    </w:p>
    <w:p w:rsidR="004F3063" w:rsidRDefault="00AB302E">
      <w:pPr>
        <w:numPr>
          <w:ilvl w:val="0"/>
          <w:numId w:val="21"/>
        </w:numPr>
        <w:tabs>
          <w:tab w:val="left" w:pos="144"/>
        </w:tabs>
        <w:spacing w:line="266" w:lineRule="auto"/>
        <w:ind w:left="3" w:hanging="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сопровождение и (или) присутствие родителей (законных представителей) во время учебного процесса (при необходимости);</w:t>
      </w:r>
    </w:p>
    <w:p w:rsidR="004F3063" w:rsidRDefault="004F3063">
      <w:pPr>
        <w:spacing w:line="24" w:lineRule="exact"/>
        <w:rPr>
          <w:rFonts w:eastAsia="Times New Roman"/>
          <w:sz w:val="24"/>
          <w:szCs w:val="24"/>
        </w:rPr>
      </w:pPr>
    </w:p>
    <w:p w:rsidR="004F3063" w:rsidRDefault="00AB302E">
      <w:pPr>
        <w:numPr>
          <w:ilvl w:val="0"/>
          <w:numId w:val="21"/>
        </w:numPr>
        <w:tabs>
          <w:tab w:val="left" w:pos="305"/>
        </w:tabs>
        <w:spacing w:line="264" w:lineRule="auto"/>
        <w:ind w:left="3" w:hanging="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организация психолого-педагогического сопровождение обучающегося с указанием специалистов и допустимой нагрузки (количества часов в неделю).</w:t>
      </w:r>
    </w:p>
    <w:p w:rsidR="004F3063" w:rsidRDefault="004F3063">
      <w:pPr>
        <w:spacing w:line="26" w:lineRule="exact"/>
        <w:rPr>
          <w:rFonts w:eastAsia="Times New Roman"/>
          <w:sz w:val="24"/>
          <w:szCs w:val="24"/>
        </w:rPr>
      </w:pPr>
    </w:p>
    <w:p w:rsidR="004F3063" w:rsidRDefault="00AB302E">
      <w:pPr>
        <w:spacing w:line="274" w:lineRule="auto"/>
        <w:ind w:left="3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Для осуществления процедур текущего контроля успеваемости и промежуточной аттестации обучающихся при необходимости могут быть созданы фонды оценочных средств, адаптированные для лиц с ограниченными возможностями здоровья и позволяющие оценить достижение ими запланированных в основной образовательной программе результатов обучения и уровень сформированности всех компетенций, заявленных в образовательной программе.</w:t>
      </w:r>
    </w:p>
    <w:p w:rsidR="004F3063" w:rsidRDefault="004F3063">
      <w:pPr>
        <w:spacing w:line="15" w:lineRule="exact"/>
        <w:rPr>
          <w:rFonts w:eastAsia="Times New Roman"/>
          <w:sz w:val="24"/>
          <w:szCs w:val="24"/>
        </w:rPr>
      </w:pPr>
    </w:p>
    <w:p w:rsidR="004F3063" w:rsidRDefault="00AB302E">
      <w:pPr>
        <w:spacing w:line="287" w:lineRule="auto"/>
        <w:ind w:left="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3"/>
          <w:szCs w:val="23"/>
        </w:rPr>
        <w:t>Форма проведения текущей и итоговой аттестации для лиц с ограниченными возможностями здоровья устанавливается с учетом индивидуальных психофизических особенностей (устно, письменно (на бумаге, на компьютере), в форме тестирования и т.п.). При необходимости студенту предоставляется дополнительное время для подготовки ответа на зачете или экзамене.</w:t>
      </w:r>
    </w:p>
    <w:p w:rsidR="004F3063" w:rsidRDefault="004F3063">
      <w:pPr>
        <w:spacing w:line="4" w:lineRule="exact"/>
        <w:rPr>
          <w:rFonts w:eastAsia="Times New Roman"/>
          <w:sz w:val="24"/>
          <w:szCs w:val="24"/>
        </w:rPr>
      </w:pPr>
    </w:p>
    <w:p w:rsidR="004F3063" w:rsidRDefault="00AB302E">
      <w:pPr>
        <w:spacing w:line="272" w:lineRule="auto"/>
        <w:ind w:left="3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Форма проведения НИР для обучающихся из числа лиц с ограниченными возможностями здоровья (инвалидностью) устанавливается с учетом индивидуальных психофизических особенностей в формах, адаптированных к ограничениям их здоровья и восприятия информации (устно, письменно на бумаге, письменно на компьютере и т.п.).</w:t>
      </w:r>
    </w:p>
    <w:p w:rsidR="004F3063" w:rsidRDefault="004F3063">
      <w:pPr>
        <w:spacing w:line="18" w:lineRule="exact"/>
        <w:rPr>
          <w:rFonts w:eastAsia="Times New Roman"/>
          <w:sz w:val="24"/>
          <w:szCs w:val="24"/>
        </w:rPr>
      </w:pPr>
    </w:p>
    <w:p w:rsidR="004F3063" w:rsidRDefault="00AB302E">
      <w:pPr>
        <w:spacing w:line="287" w:lineRule="auto"/>
        <w:ind w:left="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3"/>
          <w:szCs w:val="23"/>
        </w:rPr>
        <w:t>Выбор конкретных заданий для организации НИР для инвалидов и лиц с ограниченными возможностями здоровья (ОВЗ) производится с учетом требований их доступности для данных обучающихся и рекомендации медико-социальной экспертизы, а также индивидуальной программе реабилитации инвалида, относительно рекомендованных условий и видов труда.</w:t>
      </w:r>
    </w:p>
    <w:p w:rsidR="004F3063" w:rsidRDefault="004F3063">
      <w:pPr>
        <w:spacing w:line="4" w:lineRule="exact"/>
        <w:rPr>
          <w:rFonts w:eastAsia="Times New Roman"/>
          <w:sz w:val="24"/>
          <w:szCs w:val="24"/>
        </w:rPr>
      </w:pPr>
    </w:p>
    <w:p w:rsidR="004F3063" w:rsidRDefault="00AB302E">
      <w:pPr>
        <w:spacing w:line="270" w:lineRule="auto"/>
        <w:ind w:left="3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Защита отчета по НИР для обучающихся из числа лиц с ограниченными возможностями здоровья осуществляется с использованием средств общего и специального назначения. Перечень используемого материально-технического обеспечения:</w:t>
      </w:r>
    </w:p>
    <w:p w:rsidR="004F3063" w:rsidRDefault="004F3063">
      <w:pPr>
        <w:spacing w:line="24" w:lineRule="exact"/>
        <w:rPr>
          <w:rFonts w:eastAsia="Times New Roman"/>
          <w:sz w:val="24"/>
          <w:szCs w:val="24"/>
        </w:rPr>
      </w:pPr>
    </w:p>
    <w:p w:rsidR="004F3063" w:rsidRDefault="00AB302E">
      <w:pPr>
        <w:numPr>
          <w:ilvl w:val="1"/>
          <w:numId w:val="21"/>
        </w:numPr>
        <w:tabs>
          <w:tab w:val="left" w:pos="723"/>
        </w:tabs>
        <w:ind w:left="723" w:hanging="363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учебные   аудитории,   оборудованные   компьютерами   с   выходом   в   интернет,</w:t>
      </w:r>
    </w:p>
    <w:p w:rsidR="004F3063" w:rsidRDefault="004F3063">
      <w:pPr>
        <w:spacing w:line="53" w:lineRule="exact"/>
        <w:rPr>
          <w:rFonts w:ascii="Arial" w:eastAsia="Arial" w:hAnsi="Arial" w:cs="Arial"/>
          <w:sz w:val="24"/>
          <w:szCs w:val="24"/>
        </w:rPr>
      </w:pPr>
    </w:p>
    <w:p w:rsidR="004F3063" w:rsidRDefault="00AB302E">
      <w:pPr>
        <w:spacing w:line="264" w:lineRule="auto"/>
        <w:ind w:left="723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видеопроекционным оборудованием для презентаций, средствами звуковоспроизведения, экраном;</w:t>
      </w:r>
    </w:p>
    <w:p w:rsidR="004F3063" w:rsidRDefault="004F3063">
      <w:pPr>
        <w:spacing w:line="46" w:lineRule="exact"/>
        <w:rPr>
          <w:rFonts w:ascii="Arial" w:eastAsia="Arial" w:hAnsi="Arial" w:cs="Arial"/>
          <w:sz w:val="24"/>
          <w:szCs w:val="24"/>
        </w:rPr>
      </w:pPr>
    </w:p>
    <w:p w:rsidR="004F3063" w:rsidRDefault="00AB302E">
      <w:pPr>
        <w:numPr>
          <w:ilvl w:val="1"/>
          <w:numId w:val="21"/>
        </w:numPr>
        <w:tabs>
          <w:tab w:val="left" w:pos="723"/>
        </w:tabs>
        <w:spacing w:line="263" w:lineRule="auto"/>
        <w:ind w:left="723" w:hanging="363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библиотека, имеющая рабочие места для обучающихся, оборудованные доступом к базам данных и интернетом;</w:t>
      </w:r>
    </w:p>
    <w:p w:rsidR="004F3063" w:rsidRDefault="004F3063">
      <w:pPr>
        <w:spacing w:line="33" w:lineRule="exact"/>
        <w:rPr>
          <w:rFonts w:ascii="Arial" w:eastAsia="Arial" w:hAnsi="Arial" w:cs="Arial"/>
          <w:sz w:val="24"/>
          <w:szCs w:val="24"/>
        </w:rPr>
      </w:pPr>
    </w:p>
    <w:p w:rsidR="004F3063" w:rsidRDefault="00AB302E">
      <w:pPr>
        <w:numPr>
          <w:ilvl w:val="1"/>
          <w:numId w:val="21"/>
        </w:numPr>
        <w:tabs>
          <w:tab w:val="left" w:pos="723"/>
        </w:tabs>
        <w:ind w:left="723" w:hanging="363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компьютерные классы;</w:t>
      </w:r>
    </w:p>
    <w:p w:rsidR="004F3063" w:rsidRDefault="004F3063">
      <w:pPr>
        <w:spacing w:line="69" w:lineRule="exact"/>
        <w:rPr>
          <w:rFonts w:ascii="Arial" w:eastAsia="Arial" w:hAnsi="Arial" w:cs="Arial"/>
          <w:sz w:val="24"/>
          <w:szCs w:val="24"/>
        </w:rPr>
      </w:pPr>
    </w:p>
    <w:p w:rsidR="004F3063" w:rsidRDefault="00AB302E">
      <w:pPr>
        <w:numPr>
          <w:ilvl w:val="1"/>
          <w:numId w:val="21"/>
        </w:numPr>
        <w:tabs>
          <w:tab w:val="left" w:pos="723"/>
        </w:tabs>
        <w:spacing w:line="269" w:lineRule="auto"/>
        <w:ind w:left="723" w:hanging="363"/>
        <w:jc w:val="both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аудитория Центра сопровождения обучающихся с инвалидностью с компьютером, оснащенная специализированным программным обеспечением для студентов с нарушениями зрения, устройствами для ввода и вывода голосовой информации.</w:t>
      </w:r>
    </w:p>
    <w:p w:rsidR="004F3063" w:rsidRDefault="004F3063">
      <w:pPr>
        <w:spacing w:line="9" w:lineRule="exact"/>
        <w:rPr>
          <w:sz w:val="20"/>
          <w:szCs w:val="20"/>
        </w:rPr>
      </w:pPr>
    </w:p>
    <w:p w:rsidR="004F3063" w:rsidRDefault="00AB302E">
      <w:pPr>
        <w:ind w:left="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Для лиц с нарушениями зрения материалы предоставляются:</w:t>
      </w:r>
    </w:p>
    <w:p w:rsidR="004F3063" w:rsidRDefault="004F3063">
      <w:pPr>
        <w:spacing w:line="61" w:lineRule="exact"/>
        <w:rPr>
          <w:sz w:val="20"/>
          <w:szCs w:val="20"/>
        </w:rPr>
      </w:pPr>
    </w:p>
    <w:p w:rsidR="004F3063" w:rsidRDefault="00AB302E">
      <w:pPr>
        <w:numPr>
          <w:ilvl w:val="0"/>
          <w:numId w:val="22"/>
        </w:numPr>
        <w:tabs>
          <w:tab w:val="left" w:pos="723"/>
        </w:tabs>
        <w:ind w:left="723" w:hanging="363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в форме электронного документа;</w:t>
      </w:r>
    </w:p>
    <w:p w:rsidR="004F3063" w:rsidRDefault="004F3063">
      <w:pPr>
        <w:spacing w:line="69" w:lineRule="exact"/>
        <w:rPr>
          <w:rFonts w:ascii="Arial" w:eastAsia="Arial" w:hAnsi="Arial" w:cs="Arial"/>
          <w:sz w:val="24"/>
          <w:szCs w:val="24"/>
        </w:rPr>
      </w:pPr>
    </w:p>
    <w:p w:rsidR="004F3063" w:rsidRDefault="00AB302E">
      <w:pPr>
        <w:numPr>
          <w:ilvl w:val="0"/>
          <w:numId w:val="22"/>
        </w:numPr>
        <w:tabs>
          <w:tab w:val="left" w:pos="723"/>
        </w:tabs>
        <w:spacing w:line="261" w:lineRule="auto"/>
        <w:ind w:left="3" w:right="4700" w:firstLine="357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в печатной форме увеличенным шрифтом. Для лиц с нарушениями слуха:</w:t>
      </w:r>
    </w:p>
    <w:p w:rsidR="004F3063" w:rsidRDefault="004F3063">
      <w:pPr>
        <w:spacing w:line="38" w:lineRule="exact"/>
        <w:rPr>
          <w:rFonts w:ascii="Arial" w:eastAsia="Arial" w:hAnsi="Arial" w:cs="Arial"/>
          <w:sz w:val="24"/>
          <w:szCs w:val="24"/>
        </w:rPr>
      </w:pPr>
    </w:p>
    <w:p w:rsidR="004F3063" w:rsidRDefault="00AB302E">
      <w:pPr>
        <w:numPr>
          <w:ilvl w:val="0"/>
          <w:numId w:val="22"/>
        </w:numPr>
        <w:tabs>
          <w:tab w:val="left" w:pos="723"/>
        </w:tabs>
        <w:ind w:left="723" w:hanging="363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в форме электронного документа;</w:t>
      </w:r>
    </w:p>
    <w:p w:rsidR="004F3063" w:rsidRDefault="004F3063">
      <w:pPr>
        <w:spacing w:line="57" w:lineRule="exact"/>
        <w:rPr>
          <w:rFonts w:ascii="Arial" w:eastAsia="Arial" w:hAnsi="Arial" w:cs="Arial"/>
          <w:sz w:val="24"/>
          <w:szCs w:val="24"/>
        </w:rPr>
      </w:pPr>
    </w:p>
    <w:p w:rsidR="004F3063" w:rsidRDefault="00AB302E">
      <w:pPr>
        <w:numPr>
          <w:ilvl w:val="0"/>
          <w:numId w:val="22"/>
        </w:numPr>
        <w:tabs>
          <w:tab w:val="left" w:pos="723"/>
        </w:tabs>
        <w:ind w:left="723" w:hanging="363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в печатной форме.</w:t>
      </w:r>
    </w:p>
    <w:p w:rsidR="004F3063" w:rsidRDefault="004F3063">
      <w:pPr>
        <w:spacing w:line="38" w:lineRule="exact"/>
        <w:rPr>
          <w:sz w:val="20"/>
          <w:szCs w:val="20"/>
        </w:rPr>
      </w:pPr>
    </w:p>
    <w:p w:rsidR="004F3063" w:rsidRDefault="00AB302E">
      <w:pPr>
        <w:ind w:left="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Для лиц с нарушениями опорно-двигательного аппарата:</w:t>
      </w:r>
    </w:p>
    <w:p w:rsidR="004F3063" w:rsidRDefault="00AB302E">
      <w:pPr>
        <w:numPr>
          <w:ilvl w:val="0"/>
          <w:numId w:val="23"/>
        </w:numPr>
        <w:tabs>
          <w:tab w:val="left" w:pos="720"/>
        </w:tabs>
        <w:ind w:left="720" w:hanging="363"/>
        <w:rPr>
          <w:rFonts w:ascii="Arial" w:eastAsia="Arial" w:hAnsi="Arial" w:cs="Arial"/>
          <w:sz w:val="24"/>
          <w:szCs w:val="24"/>
        </w:rPr>
      </w:pPr>
      <w:bookmarkStart w:id="34" w:name="page17"/>
      <w:bookmarkEnd w:id="34"/>
      <w:r>
        <w:rPr>
          <w:rFonts w:eastAsia="Times New Roman"/>
          <w:sz w:val="24"/>
          <w:szCs w:val="24"/>
        </w:rPr>
        <w:t>в форме электронного документа;</w:t>
      </w:r>
    </w:p>
    <w:p w:rsidR="004F3063" w:rsidRDefault="004F3063">
      <w:pPr>
        <w:spacing w:line="56" w:lineRule="exact"/>
        <w:rPr>
          <w:rFonts w:ascii="Arial" w:eastAsia="Arial" w:hAnsi="Arial" w:cs="Arial"/>
          <w:sz w:val="24"/>
          <w:szCs w:val="24"/>
        </w:rPr>
      </w:pPr>
    </w:p>
    <w:p w:rsidR="004F3063" w:rsidRDefault="00AB302E">
      <w:pPr>
        <w:numPr>
          <w:ilvl w:val="0"/>
          <w:numId w:val="23"/>
        </w:numPr>
        <w:tabs>
          <w:tab w:val="left" w:pos="720"/>
        </w:tabs>
        <w:ind w:left="720" w:hanging="363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в печатной форме.</w:t>
      </w:r>
    </w:p>
    <w:p w:rsidR="004F3063" w:rsidRDefault="004F3063">
      <w:pPr>
        <w:spacing w:line="51" w:lineRule="exact"/>
        <w:rPr>
          <w:sz w:val="20"/>
          <w:szCs w:val="20"/>
        </w:rPr>
      </w:pPr>
    </w:p>
    <w:p w:rsidR="004F3063" w:rsidRDefault="00AB302E">
      <w:pPr>
        <w:spacing w:line="288" w:lineRule="auto"/>
        <w:ind w:firstLine="360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Защита отчета по НИР для лиц с нарушениями зрения проводится в устной форме. На время защиты в аудитории должна быть обеспечена полная тишина, продолжительность защиты увеличивается до 1 часа (при необходимости). Гарантируется допуск в аудиторию, где проходит защита отчета, собаки-проводника при наличии документа, подтверждающего ее специальное обучение, выданного по форме и в порядке, утвержденных приказом Министерства труда и социальной защиты Российской Федерации 21 июля 2015г., регистрационный номер 38115).</w:t>
      </w:r>
    </w:p>
    <w:p w:rsidR="004F3063" w:rsidRDefault="004F3063">
      <w:pPr>
        <w:spacing w:line="1" w:lineRule="exact"/>
        <w:rPr>
          <w:sz w:val="20"/>
          <w:szCs w:val="20"/>
        </w:rPr>
      </w:pPr>
    </w:p>
    <w:p w:rsidR="004F3063" w:rsidRDefault="00AB302E">
      <w:pPr>
        <w:spacing w:line="270" w:lineRule="auto"/>
        <w:ind w:firstLine="3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Для лиц с нарушениями слуха защита проводится без предоставления устного доклада. Вопросы руководителя НИР и ответы на них представляются в письменной форме. В случае необходимости, вуз обеспечивает предоставление услуг сурдопереводчика.</w:t>
      </w:r>
    </w:p>
    <w:p w:rsidR="004F3063" w:rsidRDefault="004F3063">
      <w:pPr>
        <w:spacing w:line="21" w:lineRule="exact"/>
        <w:rPr>
          <w:sz w:val="20"/>
          <w:szCs w:val="20"/>
        </w:rPr>
      </w:pPr>
    </w:p>
    <w:p w:rsidR="004F3063" w:rsidRDefault="00AB302E">
      <w:pPr>
        <w:spacing w:line="273" w:lineRule="auto"/>
        <w:ind w:firstLine="3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Для обучающихся с нарушениями опорно-двигательного аппарата защита итогов НИР проводится в аудитории, оборудованной в соответствии с требованиями доступности. Помещения, где могут находиться люди на креслах-колясках, должны размещаться на уровне доступного входа или предусматривать пандусы, подъемные платформы для людей с ограниченными возможностями или лифты. В аудитории должно быть предусмотрено место для размещения обучающегося на коляске.</w:t>
      </w:r>
    </w:p>
    <w:p w:rsidR="004F3063" w:rsidRDefault="004F3063">
      <w:pPr>
        <w:spacing w:line="20" w:lineRule="exact"/>
        <w:rPr>
          <w:sz w:val="20"/>
          <w:szCs w:val="20"/>
        </w:rPr>
      </w:pPr>
    </w:p>
    <w:p w:rsidR="004F3063" w:rsidRDefault="00AB302E">
      <w:pPr>
        <w:spacing w:line="272" w:lineRule="auto"/>
        <w:ind w:firstLine="3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Дополнительные требования к материально-технической базе, необходимой для представления отчета по практике лицом с ограниченными возможностями здоровья, обучающийся должен предоставить на кафедру не позднее, чем за два месяца до проведения процедуры защиты.</w:t>
      </w:r>
    </w:p>
    <w:p w:rsidR="004F3063" w:rsidRDefault="004F3063">
      <w:pPr>
        <w:sectPr w:rsidR="004F3063">
          <w:pgSz w:w="11900" w:h="16838"/>
          <w:pgMar w:top="915" w:right="846" w:bottom="1440" w:left="1280" w:header="0" w:footer="0" w:gutter="0"/>
          <w:cols w:space="720" w:equalWidth="0">
            <w:col w:w="9780"/>
          </w:cols>
        </w:sectPr>
      </w:pPr>
    </w:p>
    <w:p w:rsidR="004F3063" w:rsidRDefault="00AB302E" w:rsidP="00C53406">
      <w:pPr>
        <w:pStyle w:val="1"/>
        <w:rPr>
          <w:rFonts w:eastAsia="Times New Roman"/>
        </w:rPr>
      </w:pPr>
      <w:bookmarkStart w:id="35" w:name="page18"/>
      <w:bookmarkStart w:id="36" w:name="_Toc189237097"/>
      <w:bookmarkEnd w:id="35"/>
      <w:r>
        <w:rPr>
          <w:rFonts w:eastAsia="Times New Roman"/>
        </w:rPr>
        <w:lastRenderedPageBreak/>
        <w:t>ПРИЛОЖЕНИЯ</w:t>
      </w:r>
      <w:bookmarkEnd w:id="36"/>
    </w:p>
    <w:p w:rsidR="00AB302E" w:rsidRDefault="00AB302E">
      <w:pPr>
        <w:rPr>
          <w:sz w:val="20"/>
          <w:szCs w:val="20"/>
        </w:rPr>
      </w:pPr>
    </w:p>
    <w:p w:rsidR="004F3063" w:rsidRDefault="00AB302E" w:rsidP="00C53406">
      <w:pPr>
        <w:pStyle w:val="2"/>
        <w:rPr>
          <w:sz w:val="20"/>
          <w:szCs w:val="20"/>
        </w:rPr>
      </w:pPr>
      <w:bookmarkStart w:id="37" w:name="page19"/>
      <w:bookmarkStart w:id="38" w:name="_Toc189237098"/>
      <w:bookmarkEnd w:id="37"/>
      <w:r>
        <w:rPr>
          <w:rFonts w:eastAsia="Times New Roman"/>
        </w:rPr>
        <w:t>ПРИЛОЖЕНИЕ 1 АННОТАЦИЯ ПРОГРАММЫ ПРАКТИКИ</w:t>
      </w:r>
      <w:r w:rsidR="00CE0AFF">
        <w:rPr>
          <w:rFonts w:eastAsia="Times New Roman"/>
        </w:rPr>
        <w:t xml:space="preserve"> </w:t>
      </w:r>
      <w:r>
        <w:rPr>
          <w:rFonts w:eastAsia="Times New Roman"/>
        </w:rPr>
        <w:t>(НАУЧНО-ИССЛЕДОВАТЕЛЬСКАЯ РАБОТА)</w:t>
      </w:r>
      <w:bookmarkEnd w:id="38"/>
    </w:p>
    <w:p w:rsidR="004F3063" w:rsidRDefault="004F3063">
      <w:pPr>
        <w:spacing w:line="288" w:lineRule="exact"/>
        <w:rPr>
          <w:sz w:val="20"/>
          <w:szCs w:val="20"/>
        </w:rPr>
      </w:pPr>
    </w:p>
    <w:p w:rsidR="004F3063" w:rsidRDefault="00AB302E">
      <w:pPr>
        <w:ind w:left="363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 xml:space="preserve">Цель практики (НИР) - формирование способности и готовности к выполнению </w:t>
      </w:r>
      <w:proofErr w:type="spellStart"/>
      <w:r>
        <w:rPr>
          <w:rFonts w:eastAsia="Times New Roman"/>
          <w:sz w:val="23"/>
          <w:szCs w:val="23"/>
        </w:rPr>
        <w:t>профессио</w:t>
      </w:r>
      <w:proofErr w:type="spellEnd"/>
      <w:r>
        <w:rPr>
          <w:rFonts w:eastAsia="Times New Roman"/>
          <w:sz w:val="23"/>
          <w:szCs w:val="23"/>
        </w:rPr>
        <w:t>-</w:t>
      </w:r>
    </w:p>
    <w:p w:rsidR="004F3063" w:rsidRDefault="004F3063">
      <w:pPr>
        <w:spacing w:line="137" w:lineRule="exact"/>
        <w:rPr>
          <w:sz w:val="20"/>
          <w:szCs w:val="20"/>
        </w:rPr>
      </w:pPr>
    </w:p>
    <w:p w:rsidR="004F3063" w:rsidRDefault="00AB302E">
      <w:pPr>
        <w:ind w:left="3"/>
        <w:rPr>
          <w:sz w:val="20"/>
          <w:szCs w:val="20"/>
        </w:rPr>
      </w:pPr>
      <w:proofErr w:type="spellStart"/>
      <w:r>
        <w:rPr>
          <w:rFonts w:eastAsia="Times New Roman"/>
          <w:sz w:val="24"/>
          <w:szCs w:val="24"/>
        </w:rPr>
        <w:t>нальных</w:t>
      </w:r>
      <w:proofErr w:type="spellEnd"/>
      <w:r>
        <w:rPr>
          <w:rFonts w:eastAsia="Times New Roman"/>
          <w:sz w:val="24"/>
          <w:szCs w:val="24"/>
        </w:rPr>
        <w:t xml:space="preserve"> исследовательских функций в академических и отраслевых организациях; к </w:t>
      </w:r>
      <w:proofErr w:type="spellStart"/>
      <w:r>
        <w:rPr>
          <w:rFonts w:eastAsia="Times New Roman"/>
          <w:sz w:val="24"/>
          <w:szCs w:val="24"/>
        </w:rPr>
        <w:t>исследо</w:t>
      </w:r>
      <w:proofErr w:type="spellEnd"/>
      <w:r>
        <w:rPr>
          <w:rFonts w:eastAsia="Times New Roman"/>
          <w:sz w:val="24"/>
          <w:szCs w:val="24"/>
        </w:rPr>
        <w:t>-</w:t>
      </w:r>
    </w:p>
    <w:p w:rsidR="004F3063" w:rsidRDefault="004F3063">
      <w:pPr>
        <w:spacing w:line="139" w:lineRule="exact"/>
        <w:rPr>
          <w:sz w:val="20"/>
          <w:szCs w:val="20"/>
        </w:rPr>
      </w:pPr>
    </w:p>
    <w:p w:rsidR="004F3063" w:rsidRDefault="00AB302E">
      <w:pPr>
        <w:ind w:left="3"/>
        <w:rPr>
          <w:sz w:val="20"/>
          <w:szCs w:val="20"/>
        </w:rPr>
      </w:pPr>
      <w:proofErr w:type="spellStart"/>
      <w:r>
        <w:rPr>
          <w:rFonts w:eastAsia="Times New Roman"/>
          <w:sz w:val="24"/>
          <w:szCs w:val="24"/>
        </w:rPr>
        <w:t>вательской</w:t>
      </w:r>
      <w:proofErr w:type="spellEnd"/>
      <w:r>
        <w:rPr>
          <w:rFonts w:eastAsia="Times New Roman"/>
          <w:sz w:val="24"/>
          <w:szCs w:val="24"/>
        </w:rPr>
        <w:t xml:space="preserve">, аналитической и проекционной деятельности в профессиональных областях, </w:t>
      </w:r>
      <w:proofErr w:type="spellStart"/>
      <w:r>
        <w:rPr>
          <w:rFonts w:eastAsia="Times New Roman"/>
          <w:sz w:val="24"/>
          <w:szCs w:val="24"/>
        </w:rPr>
        <w:t>соот</w:t>
      </w:r>
      <w:proofErr w:type="spellEnd"/>
      <w:r>
        <w:rPr>
          <w:rFonts w:eastAsia="Times New Roman"/>
          <w:sz w:val="24"/>
          <w:szCs w:val="24"/>
        </w:rPr>
        <w:t>-</w:t>
      </w:r>
    </w:p>
    <w:p w:rsidR="004F3063" w:rsidRDefault="004F3063">
      <w:pPr>
        <w:spacing w:line="137" w:lineRule="exact"/>
        <w:rPr>
          <w:sz w:val="20"/>
          <w:szCs w:val="20"/>
        </w:rPr>
      </w:pPr>
    </w:p>
    <w:p w:rsidR="004F3063" w:rsidRDefault="00AB302E">
      <w:pPr>
        <w:ind w:left="3"/>
        <w:rPr>
          <w:sz w:val="20"/>
          <w:szCs w:val="20"/>
        </w:rPr>
      </w:pPr>
      <w:proofErr w:type="spellStart"/>
      <w:r>
        <w:rPr>
          <w:rFonts w:eastAsia="Times New Roman"/>
          <w:sz w:val="24"/>
          <w:szCs w:val="24"/>
        </w:rPr>
        <w:t>ветствующих</w:t>
      </w:r>
      <w:proofErr w:type="spellEnd"/>
      <w:r>
        <w:rPr>
          <w:rFonts w:eastAsia="Times New Roman"/>
          <w:sz w:val="24"/>
          <w:szCs w:val="24"/>
        </w:rPr>
        <w:t xml:space="preserve"> направлению подготовки.</w:t>
      </w:r>
    </w:p>
    <w:p w:rsidR="004F3063" w:rsidRDefault="004F3063">
      <w:pPr>
        <w:spacing w:line="137" w:lineRule="exact"/>
        <w:rPr>
          <w:sz w:val="20"/>
          <w:szCs w:val="20"/>
        </w:rPr>
      </w:pPr>
    </w:p>
    <w:p w:rsidR="004F3063" w:rsidRDefault="00AB302E">
      <w:pPr>
        <w:ind w:left="36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Задачи практики (НИР):</w:t>
      </w:r>
    </w:p>
    <w:p w:rsidR="004F3063" w:rsidRDefault="004F3063">
      <w:pPr>
        <w:spacing w:line="157" w:lineRule="exact"/>
        <w:rPr>
          <w:sz w:val="20"/>
          <w:szCs w:val="20"/>
        </w:rPr>
      </w:pPr>
    </w:p>
    <w:p w:rsidR="004F3063" w:rsidRDefault="00AB302E">
      <w:pPr>
        <w:numPr>
          <w:ilvl w:val="1"/>
          <w:numId w:val="24"/>
        </w:numPr>
        <w:tabs>
          <w:tab w:val="left" w:pos="723"/>
        </w:tabs>
        <w:ind w:left="723" w:hanging="363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приобретение опыта исследования актуальной научной проблемы;</w:t>
      </w:r>
    </w:p>
    <w:p w:rsidR="004F3063" w:rsidRDefault="004F3063">
      <w:pPr>
        <w:spacing w:line="168" w:lineRule="exact"/>
        <w:rPr>
          <w:rFonts w:ascii="Arial" w:eastAsia="Arial" w:hAnsi="Arial" w:cs="Arial"/>
          <w:sz w:val="24"/>
          <w:szCs w:val="24"/>
        </w:rPr>
      </w:pPr>
    </w:p>
    <w:p w:rsidR="004F3063" w:rsidRDefault="00AB302E">
      <w:pPr>
        <w:numPr>
          <w:ilvl w:val="1"/>
          <w:numId w:val="24"/>
        </w:numPr>
        <w:tabs>
          <w:tab w:val="left" w:pos="723"/>
        </w:tabs>
        <w:spacing w:line="345" w:lineRule="auto"/>
        <w:ind w:left="723" w:hanging="363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формирование навыка полемики в научной среде (через участие в конференциях и </w:t>
      </w:r>
      <w:proofErr w:type="spellStart"/>
      <w:proofErr w:type="gramStart"/>
      <w:r>
        <w:rPr>
          <w:rFonts w:eastAsia="Times New Roman"/>
          <w:sz w:val="24"/>
          <w:szCs w:val="24"/>
        </w:rPr>
        <w:t>пуб-ликации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в рецензируемых научных изданиях);</w:t>
      </w:r>
    </w:p>
    <w:p w:rsidR="004F3063" w:rsidRDefault="004F3063">
      <w:pPr>
        <w:spacing w:line="37" w:lineRule="exact"/>
        <w:rPr>
          <w:rFonts w:ascii="Arial" w:eastAsia="Arial" w:hAnsi="Arial" w:cs="Arial"/>
          <w:sz w:val="24"/>
          <w:szCs w:val="24"/>
        </w:rPr>
      </w:pPr>
    </w:p>
    <w:p w:rsidR="004F3063" w:rsidRDefault="00AB302E">
      <w:pPr>
        <w:numPr>
          <w:ilvl w:val="1"/>
          <w:numId w:val="24"/>
        </w:numPr>
        <w:tabs>
          <w:tab w:val="left" w:pos="723"/>
        </w:tabs>
        <w:ind w:left="723" w:hanging="363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умения определять цель, задачи и составлять план исследования;</w:t>
      </w:r>
    </w:p>
    <w:p w:rsidR="004F3063" w:rsidRDefault="004F3063">
      <w:pPr>
        <w:spacing w:line="165" w:lineRule="exact"/>
        <w:rPr>
          <w:rFonts w:ascii="Arial" w:eastAsia="Arial" w:hAnsi="Arial" w:cs="Arial"/>
          <w:sz w:val="24"/>
          <w:szCs w:val="24"/>
        </w:rPr>
      </w:pPr>
    </w:p>
    <w:p w:rsidR="004F3063" w:rsidRDefault="00AB302E">
      <w:pPr>
        <w:numPr>
          <w:ilvl w:val="1"/>
          <w:numId w:val="24"/>
        </w:numPr>
        <w:tabs>
          <w:tab w:val="left" w:pos="723"/>
        </w:tabs>
        <w:spacing w:line="347" w:lineRule="auto"/>
        <w:ind w:left="723" w:hanging="363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формирование знаний и умений по овладению методами и методиками научного </w:t>
      </w:r>
      <w:proofErr w:type="spellStart"/>
      <w:proofErr w:type="gramStart"/>
      <w:r>
        <w:rPr>
          <w:rFonts w:eastAsia="Times New Roman"/>
          <w:sz w:val="24"/>
          <w:szCs w:val="24"/>
        </w:rPr>
        <w:t>позна-ния</w:t>
      </w:r>
      <w:proofErr w:type="spellEnd"/>
      <w:proofErr w:type="gramEnd"/>
      <w:r>
        <w:rPr>
          <w:rFonts w:eastAsia="Times New Roman"/>
          <w:sz w:val="24"/>
          <w:szCs w:val="24"/>
        </w:rPr>
        <w:t>, исходя из задач конкретного исследования;</w:t>
      </w:r>
    </w:p>
    <w:p w:rsidR="004F3063" w:rsidRDefault="004F3063">
      <w:pPr>
        <w:spacing w:line="47" w:lineRule="exact"/>
        <w:rPr>
          <w:rFonts w:ascii="Arial" w:eastAsia="Arial" w:hAnsi="Arial" w:cs="Arial"/>
          <w:sz w:val="24"/>
          <w:szCs w:val="24"/>
        </w:rPr>
      </w:pPr>
    </w:p>
    <w:p w:rsidR="004F3063" w:rsidRDefault="00AB302E">
      <w:pPr>
        <w:numPr>
          <w:ilvl w:val="1"/>
          <w:numId w:val="24"/>
        </w:numPr>
        <w:tabs>
          <w:tab w:val="left" w:pos="723"/>
        </w:tabs>
        <w:spacing w:line="345" w:lineRule="auto"/>
        <w:ind w:left="723" w:hanging="363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подбор необходимых материалов для выполнения магистерской диссертации с </w:t>
      </w:r>
      <w:proofErr w:type="spellStart"/>
      <w:proofErr w:type="gramStart"/>
      <w:r>
        <w:rPr>
          <w:rFonts w:eastAsia="Times New Roman"/>
          <w:sz w:val="24"/>
          <w:szCs w:val="24"/>
        </w:rPr>
        <w:t>привле-чением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современных информационных технологий;</w:t>
      </w:r>
    </w:p>
    <w:p w:rsidR="004F3063" w:rsidRDefault="004F3063">
      <w:pPr>
        <w:spacing w:line="49" w:lineRule="exact"/>
        <w:rPr>
          <w:rFonts w:ascii="Arial" w:eastAsia="Arial" w:hAnsi="Arial" w:cs="Arial"/>
          <w:sz w:val="24"/>
          <w:szCs w:val="24"/>
        </w:rPr>
      </w:pPr>
    </w:p>
    <w:p w:rsidR="004F3063" w:rsidRDefault="00AB302E">
      <w:pPr>
        <w:numPr>
          <w:ilvl w:val="1"/>
          <w:numId w:val="24"/>
        </w:numPr>
        <w:tabs>
          <w:tab w:val="left" w:pos="723"/>
        </w:tabs>
        <w:spacing w:line="345" w:lineRule="auto"/>
        <w:ind w:left="723" w:hanging="363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формирование умения обрабатывать полученные результаты исследования, </w:t>
      </w:r>
      <w:proofErr w:type="spellStart"/>
      <w:proofErr w:type="gramStart"/>
      <w:r>
        <w:rPr>
          <w:rFonts w:eastAsia="Times New Roman"/>
          <w:sz w:val="24"/>
          <w:szCs w:val="24"/>
        </w:rPr>
        <w:t>анализиро-вать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их и осмысливать;</w:t>
      </w:r>
    </w:p>
    <w:p w:rsidR="004F3063" w:rsidRDefault="004F3063">
      <w:pPr>
        <w:spacing w:line="36" w:lineRule="exact"/>
        <w:rPr>
          <w:rFonts w:ascii="Arial" w:eastAsia="Arial" w:hAnsi="Arial" w:cs="Arial"/>
          <w:sz w:val="24"/>
          <w:szCs w:val="24"/>
        </w:rPr>
      </w:pPr>
    </w:p>
    <w:p w:rsidR="004F3063" w:rsidRDefault="00AB302E">
      <w:pPr>
        <w:numPr>
          <w:ilvl w:val="1"/>
          <w:numId w:val="24"/>
        </w:numPr>
        <w:tabs>
          <w:tab w:val="left" w:pos="723"/>
        </w:tabs>
        <w:ind w:left="723" w:hanging="363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представление итогов выполненной работы в виде отчетов, рефератов, статей и т.п.;</w:t>
      </w:r>
    </w:p>
    <w:p w:rsidR="004F3063" w:rsidRDefault="004F3063">
      <w:pPr>
        <w:spacing w:line="168" w:lineRule="exact"/>
        <w:rPr>
          <w:rFonts w:ascii="Arial" w:eastAsia="Arial" w:hAnsi="Arial" w:cs="Arial"/>
          <w:sz w:val="24"/>
          <w:szCs w:val="24"/>
        </w:rPr>
      </w:pPr>
    </w:p>
    <w:p w:rsidR="004F3063" w:rsidRDefault="00AB302E">
      <w:pPr>
        <w:numPr>
          <w:ilvl w:val="1"/>
          <w:numId w:val="24"/>
        </w:numPr>
        <w:tabs>
          <w:tab w:val="left" w:pos="723"/>
        </w:tabs>
        <w:spacing w:line="345" w:lineRule="auto"/>
        <w:ind w:left="723" w:hanging="363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внедрение учащихся в жизнь научного сообщества так, чтобы они смогли детально </w:t>
      </w:r>
      <w:proofErr w:type="spellStart"/>
      <w:proofErr w:type="gramStart"/>
      <w:r>
        <w:rPr>
          <w:rFonts w:eastAsia="Times New Roman"/>
          <w:sz w:val="24"/>
          <w:szCs w:val="24"/>
        </w:rPr>
        <w:t>овла-деть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спецификой профессионального и научного дискурса.</w:t>
      </w:r>
    </w:p>
    <w:p w:rsidR="004F3063" w:rsidRDefault="004F3063">
      <w:pPr>
        <w:spacing w:line="200" w:lineRule="exact"/>
        <w:rPr>
          <w:rFonts w:ascii="Arial" w:eastAsia="Arial" w:hAnsi="Arial" w:cs="Arial"/>
          <w:sz w:val="24"/>
          <w:szCs w:val="24"/>
        </w:rPr>
      </w:pPr>
    </w:p>
    <w:p w:rsidR="004F3063" w:rsidRDefault="004F3063">
      <w:pPr>
        <w:spacing w:line="231" w:lineRule="exact"/>
        <w:rPr>
          <w:rFonts w:ascii="Arial" w:eastAsia="Arial" w:hAnsi="Arial" w:cs="Arial"/>
          <w:sz w:val="24"/>
          <w:szCs w:val="24"/>
        </w:rPr>
      </w:pPr>
    </w:p>
    <w:p w:rsidR="004F3063" w:rsidRDefault="00AB302E">
      <w:pPr>
        <w:numPr>
          <w:ilvl w:val="0"/>
          <w:numId w:val="24"/>
        </w:numPr>
        <w:tabs>
          <w:tab w:val="left" w:pos="223"/>
        </w:tabs>
        <w:ind w:left="223" w:hanging="22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результате освоения практики обучающийся должен:</w:t>
      </w:r>
    </w:p>
    <w:p w:rsidR="004F3063" w:rsidRDefault="00AB302E">
      <w:pPr>
        <w:ind w:left="3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Знать:</w:t>
      </w:r>
    </w:p>
    <w:p w:rsidR="004F3063" w:rsidRDefault="004F3063">
      <w:pPr>
        <w:spacing w:line="151" w:lineRule="exact"/>
        <w:rPr>
          <w:sz w:val="20"/>
          <w:szCs w:val="20"/>
        </w:rPr>
      </w:pPr>
    </w:p>
    <w:p w:rsidR="004F3063" w:rsidRDefault="00AB302E">
      <w:pPr>
        <w:tabs>
          <w:tab w:val="left" w:pos="702"/>
        </w:tabs>
        <w:spacing w:line="264" w:lineRule="auto"/>
        <w:ind w:left="723" w:hanging="35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</w:t>
      </w:r>
      <w:r>
        <w:rPr>
          <w:sz w:val="20"/>
          <w:szCs w:val="20"/>
        </w:rPr>
        <w:tab/>
      </w:r>
      <w:proofErr w:type="spellStart"/>
      <w:r>
        <w:rPr>
          <w:rFonts w:eastAsia="Times New Roman"/>
          <w:sz w:val="24"/>
          <w:szCs w:val="24"/>
        </w:rPr>
        <w:t>основые</w:t>
      </w:r>
      <w:proofErr w:type="spellEnd"/>
      <w:r>
        <w:rPr>
          <w:rFonts w:eastAsia="Times New Roman"/>
          <w:sz w:val="24"/>
          <w:szCs w:val="24"/>
        </w:rPr>
        <w:t xml:space="preserve"> теоретико-методологические положения в философии, роль информации в </w:t>
      </w:r>
      <w:proofErr w:type="spellStart"/>
      <w:proofErr w:type="gramStart"/>
      <w:r>
        <w:rPr>
          <w:rFonts w:eastAsia="Times New Roman"/>
          <w:sz w:val="24"/>
          <w:szCs w:val="24"/>
        </w:rPr>
        <w:t>си-стеме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научого</w:t>
      </w:r>
      <w:proofErr w:type="spellEnd"/>
      <w:r>
        <w:rPr>
          <w:rFonts w:eastAsia="Times New Roman"/>
          <w:sz w:val="24"/>
          <w:szCs w:val="24"/>
        </w:rPr>
        <w:t xml:space="preserve"> знания</w:t>
      </w:r>
    </w:p>
    <w:p w:rsidR="004F3063" w:rsidRDefault="004F3063">
      <w:pPr>
        <w:spacing w:line="14" w:lineRule="exact"/>
        <w:rPr>
          <w:sz w:val="20"/>
          <w:szCs w:val="20"/>
        </w:rPr>
      </w:pPr>
    </w:p>
    <w:p w:rsidR="004F3063" w:rsidRDefault="00AB302E">
      <w:pPr>
        <w:numPr>
          <w:ilvl w:val="0"/>
          <w:numId w:val="25"/>
        </w:numPr>
        <w:tabs>
          <w:tab w:val="left" w:pos="723"/>
        </w:tabs>
        <w:ind w:left="723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систему логической аргументации и методы поиска информации</w:t>
      </w:r>
    </w:p>
    <w:p w:rsidR="004F3063" w:rsidRDefault="004F3063">
      <w:pPr>
        <w:spacing w:line="40" w:lineRule="exact"/>
        <w:rPr>
          <w:rFonts w:eastAsia="Times New Roman"/>
          <w:sz w:val="24"/>
          <w:szCs w:val="24"/>
        </w:rPr>
      </w:pPr>
    </w:p>
    <w:p w:rsidR="004F3063" w:rsidRDefault="00AB302E">
      <w:pPr>
        <w:numPr>
          <w:ilvl w:val="0"/>
          <w:numId w:val="25"/>
        </w:numPr>
        <w:tabs>
          <w:tab w:val="left" w:pos="723"/>
        </w:tabs>
        <w:ind w:left="723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методы оценки ресурсов, условий, средств и временной перспективы</w:t>
      </w:r>
    </w:p>
    <w:p w:rsidR="004F3063" w:rsidRDefault="004F3063">
      <w:pPr>
        <w:spacing w:line="43" w:lineRule="exact"/>
        <w:rPr>
          <w:rFonts w:eastAsia="Times New Roman"/>
          <w:sz w:val="24"/>
          <w:szCs w:val="24"/>
        </w:rPr>
      </w:pPr>
    </w:p>
    <w:p w:rsidR="004F3063" w:rsidRDefault="00AB302E">
      <w:pPr>
        <w:numPr>
          <w:ilvl w:val="0"/>
          <w:numId w:val="25"/>
        </w:numPr>
        <w:tabs>
          <w:tab w:val="left" w:pos="723"/>
        </w:tabs>
        <w:ind w:left="723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основные тенденции развития общественных и государственных институтов</w:t>
      </w:r>
    </w:p>
    <w:p w:rsidR="004F3063" w:rsidRDefault="004F3063">
      <w:pPr>
        <w:spacing w:line="40" w:lineRule="exact"/>
        <w:rPr>
          <w:rFonts w:eastAsia="Times New Roman"/>
          <w:sz w:val="24"/>
          <w:szCs w:val="24"/>
        </w:rPr>
      </w:pPr>
    </w:p>
    <w:p w:rsidR="004F3063" w:rsidRDefault="00AB302E">
      <w:pPr>
        <w:numPr>
          <w:ilvl w:val="0"/>
          <w:numId w:val="25"/>
        </w:numPr>
        <w:tabs>
          <w:tab w:val="left" w:pos="723"/>
        </w:tabs>
        <w:ind w:left="723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достижения отечественной и мировой культуры</w:t>
      </w:r>
    </w:p>
    <w:p w:rsidR="004F3063" w:rsidRDefault="004F3063">
      <w:pPr>
        <w:spacing w:line="41" w:lineRule="exact"/>
        <w:rPr>
          <w:rFonts w:eastAsia="Times New Roman"/>
          <w:sz w:val="24"/>
          <w:szCs w:val="24"/>
        </w:rPr>
      </w:pPr>
    </w:p>
    <w:p w:rsidR="004F3063" w:rsidRDefault="00AB302E">
      <w:pPr>
        <w:numPr>
          <w:ilvl w:val="0"/>
          <w:numId w:val="25"/>
        </w:numPr>
        <w:tabs>
          <w:tab w:val="left" w:pos="723"/>
        </w:tabs>
        <w:ind w:left="723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методы градаций потребностей и типизации разных аудиторий</w:t>
      </w:r>
    </w:p>
    <w:p w:rsidR="004F3063" w:rsidRDefault="004F3063">
      <w:pPr>
        <w:spacing w:line="53" w:lineRule="exact"/>
        <w:rPr>
          <w:rFonts w:eastAsia="Times New Roman"/>
          <w:sz w:val="24"/>
          <w:szCs w:val="24"/>
        </w:rPr>
      </w:pPr>
    </w:p>
    <w:p w:rsidR="004F3063" w:rsidRDefault="00AB302E">
      <w:pPr>
        <w:numPr>
          <w:ilvl w:val="0"/>
          <w:numId w:val="25"/>
        </w:numPr>
        <w:tabs>
          <w:tab w:val="left" w:pos="723"/>
        </w:tabs>
        <w:spacing w:line="266" w:lineRule="auto"/>
        <w:ind w:left="723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способы получения информации о потребностях и </w:t>
      </w:r>
      <w:proofErr w:type="spellStart"/>
      <w:r>
        <w:rPr>
          <w:rFonts w:eastAsia="Times New Roman"/>
          <w:sz w:val="24"/>
          <w:szCs w:val="24"/>
        </w:rPr>
        <w:t>интерсах</w:t>
      </w:r>
      <w:proofErr w:type="spellEnd"/>
      <w:r>
        <w:rPr>
          <w:rFonts w:eastAsia="Times New Roman"/>
          <w:sz w:val="24"/>
          <w:szCs w:val="24"/>
        </w:rPr>
        <w:t xml:space="preserve"> целевых аудиторий / групп общественности</w:t>
      </w:r>
    </w:p>
    <w:p w:rsidR="004F3063" w:rsidRDefault="004F3063">
      <w:pPr>
        <w:spacing w:line="24" w:lineRule="exact"/>
        <w:rPr>
          <w:rFonts w:eastAsia="Times New Roman"/>
          <w:sz w:val="24"/>
          <w:szCs w:val="24"/>
        </w:rPr>
      </w:pPr>
    </w:p>
    <w:p w:rsidR="004F3063" w:rsidRDefault="00AB302E">
      <w:pPr>
        <w:numPr>
          <w:ilvl w:val="0"/>
          <w:numId w:val="25"/>
        </w:numPr>
        <w:tabs>
          <w:tab w:val="left" w:pos="723"/>
        </w:tabs>
        <w:spacing w:line="264" w:lineRule="auto"/>
        <w:ind w:left="723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необходимое для осуществления профессиональной деятельности техническое </w:t>
      </w:r>
      <w:proofErr w:type="spellStart"/>
      <w:proofErr w:type="gramStart"/>
      <w:r>
        <w:rPr>
          <w:rFonts w:eastAsia="Times New Roman"/>
          <w:sz w:val="24"/>
          <w:szCs w:val="24"/>
        </w:rPr>
        <w:t>оборудо-вание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и программное обеспечение</w:t>
      </w:r>
    </w:p>
    <w:p w:rsidR="004F3063" w:rsidRDefault="004F3063">
      <w:pPr>
        <w:spacing w:line="14" w:lineRule="exact"/>
        <w:rPr>
          <w:rFonts w:eastAsia="Times New Roman"/>
          <w:sz w:val="24"/>
          <w:szCs w:val="24"/>
        </w:rPr>
      </w:pPr>
    </w:p>
    <w:p w:rsidR="004F3063" w:rsidRDefault="00AB302E">
      <w:pPr>
        <w:numPr>
          <w:ilvl w:val="0"/>
          <w:numId w:val="25"/>
        </w:numPr>
        <w:tabs>
          <w:tab w:val="left" w:pos="723"/>
        </w:tabs>
        <w:ind w:left="723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принципы социальной ответственности и этические нормы, принятые в </w:t>
      </w:r>
      <w:proofErr w:type="spellStart"/>
      <w:r>
        <w:rPr>
          <w:rFonts w:eastAsia="Times New Roman"/>
          <w:sz w:val="24"/>
          <w:szCs w:val="24"/>
        </w:rPr>
        <w:t>професиональ</w:t>
      </w:r>
      <w:proofErr w:type="spellEnd"/>
      <w:r>
        <w:rPr>
          <w:rFonts w:eastAsia="Times New Roman"/>
          <w:sz w:val="24"/>
          <w:szCs w:val="24"/>
        </w:rPr>
        <w:t>-</w:t>
      </w:r>
    </w:p>
    <w:p w:rsidR="004F3063" w:rsidRDefault="004F3063">
      <w:pPr>
        <w:spacing w:line="43" w:lineRule="exact"/>
        <w:rPr>
          <w:sz w:val="20"/>
          <w:szCs w:val="20"/>
        </w:rPr>
      </w:pPr>
    </w:p>
    <w:p w:rsidR="004F3063" w:rsidRDefault="00AB302E">
      <w:pPr>
        <w:ind w:left="72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ной сфере</w:t>
      </w:r>
    </w:p>
    <w:p w:rsidR="004F3063" w:rsidRDefault="004F3063">
      <w:pPr>
        <w:spacing w:line="41" w:lineRule="exact"/>
        <w:rPr>
          <w:sz w:val="20"/>
          <w:szCs w:val="20"/>
        </w:rPr>
      </w:pPr>
    </w:p>
    <w:p w:rsidR="004F3063" w:rsidRDefault="00AB302E">
      <w:pPr>
        <w:ind w:left="363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Уметь:</w:t>
      </w:r>
    </w:p>
    <w:p w:rsidR="004F3063" w:rsidRDefault="004F3063">
      <w:pPr>
        <w:spacing w:line="41" w:lineRule="exact"/>
        <w:rPr>
          <w:sz w:val="20"/>
          <w:szCs w:val="20"/>
        </w:rPr>
      </w:pPr>
    </w:p>
    <w:p w:rsidR="004F3063" w:rsidRDefault="00AB302E">
      <w:pPr>
        <w:numPr>
          <w:ilvl w:val="0"/>
          <w:numId w:val="26"/>
        </w:numPr>
        <w:tabs>
          <w:tab w:val="left" w:pos="723"/>
        </w:tabs>
        <w:ind w:left="723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применять концептуальные подходы философии к изучению природы информации</w:t>
      </w:r>
    </w:p>
    <w:p w:rsidR="004F3063" w:rsidRDefault="004F3063">
      <w:pPr>
        <w:spacing w:line="53" w:lineRule="exact"/>
        <w:rPr>
          <w:rFonts w:eastAsia="Times New Roman"/>
          <w:sz w:val="24"/>
          <w:szCs w:val="24"/>
        </w:rPr>
      </w:pPr>
    </w:p>
    <w:p w:rsidR="004F3063" w:rsidRDefault="00AB302E">
      <w:pPr>
        <w:numPr>
          <w:ilvl w:val="0"/>
          <w:numId w:val="26"/>
        </w:numPr>
        <w:tabs>
          <w:tab w:val="left" w:pos="723"/>
        </w:tabs>
        <w:spacing w:line="264" w:lineRule="auto"/>
        <w:ind w:left="723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адекватно оценивать современные явления и процессы в общественной жизни и </w:t>
      </w:r>
      <w:proofErr w:type="spellStart"/>
      <w:r>
        <w:rPr>
          <w:rFonts w:eastAsia="Times New Roman"/>
          <w:sz w:val="24"/>
          <w:szCs w:val="24"/>
        </w:rPr>
        <w:t>аргу-ментированно</w:t>
      </w:r>
      <w:proofErr w:type="spellEnd"/>
      <w:r>
        <w:rPr>
          <w:rFonts w:eastAsia="Times New Roman"/>
          <w:sz w:val="24"/>
          <w:szCs w:val="24"/>
        </w:rPr>
        <w:t xml:space="preserve"> отстаивать свою позицию</w:t>
      </w:r>
    </w:p>
    <w:p w:rsidR="004F3063" w:rsidRDefault="004F3063">
      <w:pPr>
        <w:spacing w:line="17" w:lineRule="exact"/>
        <w:rPr>
          <w:rFonts w:eastAsia="Times New Roman"/>
          <w:sz w:val="24"/>
          <w:szCs w:val="24"/>
        </w:rPr>
      </w:pPr>
    </w:p>
    <w:p w:rsidR="004F3063" w:rsidRDefault="00AB302E">
      <w:pPr>
        <w:numPr>
          <w:ilvl w:val="0"/>
          <w:numId w:val="26"/>
        </w:numPr>
        <w:tabs>
          <w:tab w:val="left" w:pos="723"/>
        </w:tabs>
        <w:ind w:left="723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определять приоритетные цели в своей деятельности и определять пути их достижения</w:t>
      </w:r>
    </w:p>
    <w:p w:rsidR="004F3063" w:rsidRDefault="004F3063">
      <w:pPr>
        <w:spacing w:line="40" w:lineRule="exact"/>
        <w:rPr>
          <w:rFonts w:eastAsia="Times New Roman"/>
          <w:sz w:val="24"/>
          <w:szCs w:val="24"/>
        </w:rPr>
      </w:pPr>
    </w:p>
    <w:p w:rsidR="004F3063" w:rsidRDefault="00AB302E">
      <w:pPr>
        <w:numPr>
          <w:ilvl w:val="0"/>
          <w:numId w:val="26"/>
        </w:numPr>
        <w:tabs>
          <w:tab w:val="left" w:pos="723"/>
        </w:tabs>
        <w:ind w:left="723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оценивать изменения в развитии общественных и государственных институтов</w:t>
      </w:r>
    </w:p>
    <w:p w:rsidR="004F3063" w:rsidRDefault="00AB302E">
      <w:pPr>
        <w:tabs>
          <w:tab w:val="left" w:pos="540"/>
        </w:tabs>
        <w:spacing w:line="264" w:lineRule="auto"/>
        <w:ind w:left="560" w:hanging="359"/>
        <w:jc w:val="both"/>
        <w:rPr>
          <w:sz w:val="20"/>
          <w:szCs w:val="20"/>
        </w:rPr>
      </w:pPr>
      <w:bookmarkStart w:id="39" w:name="page20"/>
      <w:bookmarkEnd w:id="39"/>
      <w:r>
        <w:rPr>
          <w:rFonts w:eastAsia="Times New Roman"/>
          <w:sz w:val="24"/>
          <w:szCs w:val="24"/>
        </w:rPr>
        <w:t>-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 xml:space="preserve">ориентироваться в достижениях в сфере отечественного и мирового культурного </w:t>
      </w:r>
      <w:proofErr w:type="spellStart"/>
      <w:proofErr w:type="gramStart"/>
      <w:r>
        <w:rPr>
          <w:rFonts w:eastAsia="Times New Roman"/>
          <w:sz w:val="24"/>
          <w:szCs w:val="24"/>
        </w:rPr>
        <w:t>про-цессов</w:t>
      </w:r>
      <w:proofErr w:type="spellEnd"/>
      <w:proofErr w:type="gramEnd"/>
    </w:p>
    <w:p w:rsidR="004F3063" w:rsidRDefault="004F3063">
      <w:pPr>
        <w:spacing w:line="27" w:lineRule="exact"/>
        <w:rPr>
          <w:sz w:val="20"/>
          <w:szCs w:val="20"/>
        </w:rPr>
      </w:pPr>
    </w:p>
    <w:p w:rsidR="004F3063" w:rsidRDefault="00AB302E">
      <w:pPr>
        <w:tabs>
          <w:tab w:val="left" w:pos="540"/>
        </w:tabs>
        <w:spacing w:line="264" w:lineRule="auto"/>
        <w:ind w:left="560" w:hanging="35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 xml:space="preserve">соотносить социологические данные с запросами и потребностями общества и </w:t>
      </w:r>
      <w:proofErr w:type="spellStart"/>
      <w:proofErr w:type="gramStart"/>
      <w:r>
        <w:rPr>
          <w:rFonts w:eastAsia="Times New Roman"/>
          <w:sz w:val="24"/>
          <w:szCs w:val="24"/>
        </w:rPr>
        <w:t>отдель-ных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аудиторных групп</w:t>
      </w:r>
    </w:p>
    <w:p w:rsidR="004F3063" w:rsidRDefault="004F3063">
      <w:pPr>
        <w:spacing w:line="29" w:lineRule="exact"/>
        <w:rPr>
          <w:sz w:val="20"/>
          <w:szCs w:val="20"/>
        </w:rPr>
      </w:pPr>
    </w:p>
    <w:p w:rsidR="004F3063" w:rsidRDefault="00AB302E">
      <w:pPr>
        <w:tabs>
          <w:tab w:val="left" w:pos="540"/>
        </w:tabs>
        <w:spacing w:line="270" w:lineRule="auto"/>
        <w:ind w:left="560" w:hanging="35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 xml:space="preserve">определять основные характеристики целевой аудитории, имеющие значение при </w:t>
      </w:r>
      <w:proofErr w:type="spellStart"/>
      <w:proofErr w:type="gramStart"/>
      <w:r>
        <w:rPr>
          <w:rFonts w:eastAsia="Times New Roman"/>
          <w:sz w:val="24"/>
          <w:szCs w:val="24"/>
        </w:rPr>
        <w:t>созда-нии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текстов рекламы и связей с общественностью и (или) иных коммуникационных </w:t>
      </w:r>
      <w:proofErr w:type="spellStart"/>
      <w:r>
        <w:rPr>
          <w:rFonts w:eastAsia="Times New Roman"/>
          <w:sz w:val="24"/>
          <w:szCs w:val="24"/>
        </w:rPr>
        <w:t>про-дуктов</w:t>
      </w:r>
      <w:proofErr w:type="spellEnd"/>
    </w:p>
    <w:p w:rsidR="004F3063" w:rsidRDefault="004F3063">
      <w:pPr>
        <w:spacing w:line="7" w:lineRule="exact"/>
        <w:rPr>
          <w:sz w:val="20"/>
          <w:szCs w:val="20"/>
        </w:rPr>
      </w:pPr>
    </w:p>
    <w:p w:rsidR="004F3063" w:rsidRDefault="00AB302E">
      <w:pPr>
        <w:numPr>
          <w:ilvl w:val="0"/>
          <w:numId w:val="27"/>
        </w:numPr>
        <w:tabs>
          <w:tab w:val="left" w:pos="560"/>
        </w:tabs>
        <w:ind w:left="560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применять современные цифровые устройства, платформы и программное обеспечение</w:t>
      </w:r>
    </w:p>
    <w:p w:rsidR="004F3063" w:rsidRDefault="004F3063">
      <w:pPr>
        <w:spacing w:line="53" w:lineRule="exact"/>
        <w:rPr>
          <w:rFonts w:eastAsia="Times New Roman"/>
          <w:sz w:val="24"/>
          <w:szCs w:val="24"/>
        </w:rPr>
      </w:pPr>
    </w:p>
    <w:p w:rsidR="004F3063" w:rsidRDefault="00AB302E">
      <w:pPr>
        <w:numPr>
          <w:ilvl w:val="0"/>
          <w:numId w:val="27"/>
        </w:numPr>
        <w:tabs>
          <w:tab w:val="left" w:pos="560"/>
        </w:tabs>
        <w:spacing w:line="266" w:lineRule="auto"/>
        <w:ind w:left="200" w:right="980" w:hanging="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оценивать результаты с позиции социальной </w:t>
      </w:r>
      <w:proofErr w:type="spellStart"/>
      <w:r>
        <w:rPr>
          <w:rFonts w:eastAsia="Times New Roman"/>
          <w:sz w:val="24"/>
          <w:szCs w:val="24"/>
        </w:rPr>
        <w:t>отвественности</w:t>
      </w:r>
      <w:proofErr w:type="spellEnd"/>
      <w:r>
        <w:rPr>
          <w:rFonts w:eastAsia="Times New Roman"/>
          <w:sz w:val="24"/>
          <w:szCs w:val="24"/>
        </w:rPr>
        <w:t xml:space="preserve"> и принятых норм</w:t>
      </w:r>
      <w:proofErr w:type="gramStart"/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В</w:t>
      </w:r>
      <w:proofErr w:type="gramEnd"/>
      <w:r>
        <w:rPr>
          <w:rFonts w:eastAsia="Times New Roman"/>
          <w:i/>
          <w:iCs/>
          <w:sz w:val="24"/>
          <w:szCs w:val="24"/>
        </w:rPr>
        <w:t>ладеть:</w:t>
      </w:r>
    </w:p>
    <w:p w:rsidR="004F3063" w:rsidRDefault="004F3063">
      <w:pPr>
        <w:spacing w:line="12" w:lineRule="exact"/>
        <w:rPr>
          <w:rFonts w:eastAsia="Times New Roman"/>
          <w:sz w:val="24"/>
          <w:szCs w:val="24"/>
        </w:rPr>
      </w:pPr>
    </w:p>
    <w:p w:rsidR="004F3063" w:rsidRDefault="00AB302E">
      <w:pPr>
        <w:numPr>
          <w:ilvl w:val="0"/>
          <w:numId w:val="27"/>
        </w:numPr>
        <w:tabs>
          <w:tab w:val="left" w:pos="560"/>
        </w:tabs>
        <w:ind w:left="560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системным мышлением при изучении природы информации</w:t>
      </w:r>
    </w:p>
    <w:p w:rsidR="004F3063" w:rsidRDefault="004F3063">
      <w:pPr>
        <w:spacing w:line="53" w:lineRule="exact"/>
        <w:rPr>
          <w:rFonts w:eastAsia="Times New Roman"/>
          <w:sz w:val="24"/>
          <w:szCs w:val="24"/>
        </w:rPr>
      </w:pPr>
    </w:p>
    <w:p w:rsidR="004F3063" w:rsidRDefault="00AB302E">
      <w:pPr>
        <w:numPr>
          <w:ilvl w:val="0"/>
          <w:numId w:val="27"/>
        </w:numPr>
        <w:tabs>
          <w:tab w:val="left" w:pos="560"/>
        </w:tabs>
        <w:spacing w:line="264" w:lineRule="auto"/>
        <w:ind w:left="560" w:right="20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системным подходом при оценке современных явлений и процессов в общественной жизни</w:t>
      </w:r>
    </w:p>
    <w:p w:rsidR="004F3063" w:rsidRDefault="004F3063">
      <w:pPr>
        <w:spacing w:line="29" w:lineRule="exact"/>
        <w:rPr>
          <w:rFonts w:eastAsia="Times New Roman"/>
          <w:sz w:val="24"/>
          <w:szCs w:val="24"/>
        </w:rPr>
      </w:pPr>
    </w:p>
    <w:p w:rsidR="004F3063" w:rsidRDefault="00AB302E">
      <w:pPr>
        <w:numPr>
          <w:ilvl w:val="0"/>
          <w:numId w:val="27"/>
        </w:numPr>
        <w:tabs>
          <w:tab w:val="left" w:pos="560"/>
        </w:tabs>
        <w:spacing w:line="264" w:lineRule="auto"/>
        <w:ind w:left="560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способностью оценивать ресурсы, условия, средства, временную перспективу, в </w:t>
      </w:r>
      <w:proofErr w:type="spellStart"/>
      <w:proofErr w:type="gramStart"/>
      <w:r>
        <w:rPr>
          <w:rFonts w:eastAsia="Times New Roman"/>
          <w:sz w:val="24"/>
          <w:szCs w:val="24"/>
        </w:rPr>
        <w:t>соответ-ствии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с чем определять индикаторы результатов достижения цели</w:t>
      </w:r>
    </w:p>
    <w:p w:rsidR="004F3063" w:rsidRDefault="004F3063">
      <w:pPr>
        <w:spacing w:line="26" w:lineRule="exact"/>
        <w:rPr>
          <w:rFonts w:eastAsia="Times New Roman"/>
          <w:sz w:val="24"/>
          <w:szCs w:val="24"/>
        </w:rPr>
      </w:pPr>
    </w:p>
    <w:p w:rsidR="004F3063" w:rsidRDefault="00AB302E">
      <w:pPr>
        <w:numPr>
          <w:ilvl w:val="0"/>
          <w:numId w:val="27"/>
        </w:numPr>
        <w:tabs>
          <w:tab w:val="left" w:pos="560"/>
        </w:tabs>
        <w:spacing w:line="271" w:lineRule="auto"/>
        <w:ind w:left="560" w:hanging="36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способностью достигать поставленных целей в </w:t>
      </w:r>
      <w:proofErr w:type="spellStart"/>
      <w:r>
        <w:rPr>
          <w:rFonts w:eastAsia="Times New Roman"/>
          <w:sz w:val="24"/>
          <w:szCs w:val="24"/>
        </w:rPr>
        <w:t>свобственной</w:t>
      </w:r>
      <w:proofErr w:type="spellEnd"/>
      <w:r>
        <w:rPr>
          <w:rFonts w:eastAsia="Times New Roman"/>
          <w:sz w:val="24"/>
          <w:szCs w:val="24"/>
        </w:rPr>
        <w:t xml:space="preserve"> деятельности, с учетом условий, средств, временной перспективы, в </w:t>
      </w:r>
      <w:proofErr w:type="gramStart"/>
      <w:r>
        <w:rPr>
          <w:rFonts w:eastAsia="Times New Roman"/>
          <w:sz w:val="24"/>
          <w:szCs w:val="24"/>
        </w:rPr>
        <w:t>соответствии</w:t>
      </w:r>
      <w:proofErr w:type="gramEnd"/>
      <w:r>
        <w:rPr>
          <w:rFonts w:eastAsia="Times New Roman"/>
          <w:sz w:val="24"/>
          <w:szCs w:val="24"/>
        </w:rPr>
        <w:t xml:space="preserve"> с чем определять </w:t>
      </w:r>
      <w:proofErr w:type="spellStart"/>
      <w:r>
        <w:rPr>
          <w:rFonts w:eastAsia="Times New Roman"/>
          <w:sz w:val="24"/>
          <w:szCs w:val="24"/>
        </w:rPr>
        <w:t>результатив-ность</w:t>
      </w:r>
      <w:proofErr w:type="spellEnd"/>
      <w:r>
        <w:rPr>
          <w:rFonts w:eastAsia="Times New Roman"/>
          <w:sz w:val="24"/>
          <w:szCs w:val="24"/>
        </w:rPr>
        <w:t xml:space="preserve"> собственной траектории развития</w:t>
      </w:r>
    </w:p>
    <w:p w:rsidR="004F3063" w:rsidRDefault="004F3063">
      <w:pPr>
        <w:spacing w:line="17" w:lineRule="exact"/>
        <w:rPr>
          <w:rFonts w:eastAsia="Times New Roman"/>
          <w:sz w:val="24"/>
          <w:szCs w:val="24"/>
        </w:rPr>
      </w:pPr>
    </w:p>
    <w:p w:rsidR="004F3063" w:rsidRDefault="00AB302E">
      <w:pPr>
        <w:numPr>
          <w:ilvl w:val="0"/>
          <w:numId w:val="27"/>
        </w:numPr>
        <w:tabs>
          <w:tab w:val="left" w:pos="560"/>
        </w:tabs>
        <w:spacing w:line="264" w:lineRule="auto"/>
        <w:ind w:left="560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способностью создавать </w:t>
      </w:r>
      <w:proofErr w:type="spellStart"/>
      <w:r>
        <w:rPr>
          <w:rFonts w:eastAsia="Times New Roman"/>
          <w:sz w:val="24"/>
          <w:szCs w:val="24"/>
        </w:rPr>
        <w:t>медиатексты</w:t>
      </w:r>
      <w:proofErr w:type="spellEnd"/>
      <w:r>
        <w:rPr>
          <w:rFonts w:eastAsia="Times New Roman"/>
          <w:sz w:val="24"/>
          <w:szCs w:val="24"/>
        </w:rPr>
        <w:t xml:space="preserve"> с учетом тенденции развития общественных и </w:t>
      </w:r>
      <w:proofErr w:type="spellStart"/>
      <w:proofErr w:type="gramStart"/>
      <w:r>
        <w:rPr>
          <w:rFonts w:eastAsia="Times New Roman"/>
          <w:sz w:val="24"/>
          <w:szCs w:val="24"/>
        </w:rPr>
        <w:t>гос-ударственных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институтов</w:t>
      </w:r>
    </w:p>
    <w:p w:rsidR="004F3063" w:rsidRDefault="004F3063">
      <w:pPr>
        <w:spacing w:line="14" w:lineRule="exact"/>
        <w:rPr>
          <w:rFonts w:eastAsia="Times New Roman"/>
          <w:sz w:val="24"/>
          <w:szCs w:val="24"/>
        </w:rPr>
      </w:pPr>
    </w:p>
    <w:p w:rsidR="004F3063" w:rsidRDefault="00AB302E">
      <w:pPr>
        <w:numPr>
          <w:ilvl w:val="0"/>
          <w:numId w:val="27"/>
        </w:numPr>
        <w:tabs>
          <w:tab w:val="left" w:pos="560"/>
        </w:tabs>
        <w:ind w:left="560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кругозором в сфере отечественного и мирового культурного процесса</w:t>
      </w:r>
    </w:p>
    <w:p w:rsidR="004F3063" w:rsidRDefault="004F3063">
      <w:pPr>
        <w:spacing w:line="43" w:lineRule="exact"/>
        <w:rPr>
          <w:rFonts w:eastAsia="Times New Roman"/>
          <w:sz w:val="24"/>
          <w:szCs w:val="24"/>
        </w:rPr>
      </w:pPr>
    </w:p>
    <w:p w:rsidR="004F3063" w:rsidRDefault="00AB302E">
      <w:pPr>
        <w:numPr>
          <w:ilvl w:val="0"/>
          <w:numId w:val="27"/>
        </w:numPr>
        <w:tabs>
          <w:tab w:val="left" w:pos="560"/>
        </w:tabs>
        <w:ind w:left="560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методами оценки потребности общества отдельных аудиторных групп</w:t>
      </w:r>
    </w:p>
    <w:p w:rsidR="004F3063" w:rsidRDefault="004F3063">
      <w:pPr>
        <w:spacing w:line="53" w:lineRule="exact"/>
        <w:rPr>
          <w:rFonts w:eastAsia="Times New Roman"/>
          <w:sz w:val="24"/>
          <w:szCs w:val="24"/>
        </w:rPr>
      </w:pPr>
    </w:p>
    <w:p w:rsidR="004F3063" w:rsidRDefault="00AB302E">
      <w:pPr>
        <w:numPr>
          <w:ilvl w:val="0"/>
          <w:numId w:val="27"/>
        </w:numPr>
        <w:tabs>
          <w:tab w:val="left" w:pos="560"/>
        </w:tabs>
        <w:spacing w:line="264" w:lineRule="auto"/>
        <w:ind w:left="560" w:hanging="36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методами создания текстов для рекламы и связей с общественностью и (или) иных </w:t>
      </w:r>
      <w:proofErr w:type="spellStart"/>
      <w:proofErr w:type="gramStart"/>
      <w:r>
        <w:rPr>
          <w:rFonts w:eastAsia="Times New Roman"/>
          <w:sz w:val="24"/>
          <w:szCs w:val="24"/>
        </w:rPr>
        <w:t>ком-муникационных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продуктов, с учетом потребностей и характеристик целевой аудитории</w:t>
      </w:r>
    </w:p>
    <w:p w:rsidR="004F3063" w:rsidRDefault="004F3063">
      <w:pPr>
        <w:spacing w:line="26" w:lineRule="exact"/>
        <w:rPr>
          <w:rFonts w:eastAsia="Times New Roman"/>
          <w:sz w:val="24"/>
          <w:szCs w:val="24"/>
        </w:rPr>
      </w:pPr>
    </w:p>
    <w:p w:rsidR="004F3063" w:rsidRDefault="00AB302E">
      <w:pPr>
        <w:numPr>
          <w:ilvl w:val="0"/>
          <w:numId w:val="27"/>
        </w:numPr>
        <w:tabs>
          <w:tab w:val="left" w:pos="560"/>
        </w:tabs>
        <w:spacing w:line="271" w:lineRule="auto"/>
        <w:ind w:left="560" w:hanging="36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навыками создания текстов рекламы и связей с общественностью и иных </w:t>
      </w:r>
      <w:proofErr w:type="spellStart"/>
      <w:proofErr w:type="gramStart"/>
      <w:r>
        <w:rPr>
          <w:rFonts w:eastAsia="Times New Roman"/>
          <w:sz w:val="24"/>
          <w:szCs w:val="24"/>
        </w:rPr>
        <w:t>коммуникаци-онных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продуктов с применением современных цифровых устройств, платформ и </w:t>
      </w:r>
      <w:proofErr w:type="spellStart"/>
      <w:r>
        <w:rPr>
          <w:rFonts w:eastAsia="Times New Roman"/>
          <w:sz w:val="24"/>
          <w:szCs w:val="24"/>
        </w:rPr>
        <w:t>про-граммного</w:t>
      </w:r>
      <w:proofErr w:type="spellEnd"/>
      <w:r>
        <w:rPr>
          <w:rFonts w:eastAsia="Times New Roman"/>
          <w:sz w:val="24"/>
          <w:szCs w:val="24"/>
        </w:rPr>
        <w:t xml:space="preserve"> обеспечения</w:t>
      </w:r>
    </w:p>
    <w:p w:rsidR="004F3063" w:rsidRDefault="004F3063">
      <w:pPr>
        <w:spacing w:line="18" w:lineRule="exact"/>
        <w:rPr>
          <w:rFonts w:eastAsia="Times New Roman"/>
          <w:sz w:val="24"/>
          <w:szCs w:val="24"/>
        </w:rPr>
      </w:pPr>
    </w:p>
    <w:p w:rsidR="004F3063" w:rsidRDefault="00AB302E">
      <w:pPr>
        <w:numPr>
          <w:ilvl w:val="0"/>
          <w:numId w:val="27"/>
        </w:numPr>
        <w:tabs>
          <w:tab w:val="left" w:pos="560"/>
        </w:tabs>
        <w:spacing w:line="264" w:lineRule="auto"/>
        <w:ind w:left="560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принципами социальной ответственности и этическими нормами, принятыми </w:t>
      </w:r>
      <w:proofErr w:type="spellStart"/>
      <w:proofErr w:type="gramStart"/>
      <w:r>
        <w:rPr>
          <w:rFonts w:eastAsia="Times New Roman"/>
          <w:sz w:val="24"/>
          <w:szCs w:val="24"/>
        </w:rPr>
        <w:t>професси-ональным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сообществом в собственной деятельности</w:t>
      </w:r>
    </w:p>
    <w:p w:rsidR="004F3063" w:rsidRDefault="004F3063">
      <w:pPr>
        <w:sectPr w:rsidR="004F3063">
          <w:pgSz w:w="11900" w:h="16838"/>
          <w:pgMar w:top="909" w:right="846" w:bottom="1440" w:left="1440" w:header="0" w:footer="0" w:gutter="0"/>
          <w:cols w:space="720" w:equalWidth="0">
            <w:col w:w="9620"/>
          </w:cols>
        </w:sectPr>
      </w:pPr>
    </w:p>
    <w:p w:rsidR="00AB302E" w:rsidRDefault="00AB302E" w:rsidP="00C53406">
      <w:pPr>
        <w:pStyle w:val="2"/>
        <w:rPr>
          <w:rFonts w:eastAsia="Times New Roman"/>
        </w:rPr>
      </w:pPr>
      <w:bookmarkStart w:id="40" w:name="page21"/>
      <w:bookmarkStart w:id="41" w:name="_Toc189237099"/>
      <w:bookmarkEnd w:id="40"/>
      <w:r>
        <w:rPr>
          <w:rFonts w:eastAsia="Times New Roman"/>
        </w:rPr>
        <w:lastRenderedPageBreak/>
        <w:t>Приложение 2. Рабочий план практики.</w:t>
      </w:r>
      <w:bookmarkEnd w:id="41"/>
    </w:p>
    <w:p w:rsidR="00AB302E" w:rsidRDefault="00AB302E" w:rsidP="00AB302E">
      <w:pPr>
        <w:ind w:right="240"/>
        <w:jc w:val="right"/>
        <w:rPr>
          <w:rFonts w:eastAsia="Times New Roman"/>
          <w:sz w:val="24"/>
          <w:szCs w:val="24"/>
        </w:rPr>
      </w:pPr>
    </w:p>
    <w:p w:rsidR="004F3063" w:rsidRDefault="00AB302E">
      <w:pPr>
        <w:ind w:right="24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МИНОБРНАУКИ РОССИИ</w:t>
      </w:r>
    </w:p>
    <w:p w:rsidR="004F3063" w:rsidRDefault="00AB302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2893060</wp:posOffset>
            </wp:positionH>
            <wp:positionV relativeFrom="paragraph">
              <wp:posOffset>1905</wp:posOffset>
            </wp:positionV>
            <wp:extent cx="520700" cy="51943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519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399" w:lineRule="exact"/>
        <w:rPr>
          <w:sz w:val="20"/>
          <w:szCs w:val="20"/>
        </w:rPr>
      </w:pPr>
    </w:p>
    <w:p w:rsidR="001D7C0C" w:rsidRPr="00C53406" w:rsidRDefault="001D7C0C" w:rsidP="001D7C0C">
      <w:pPr>
        <w:ind w:left="142" w:right="-284"/>
        <w:jc w:val="center"/>
        <w:rPr>
          <w:rFonts w:eastAsia="Calibri"/>
          <w:sz w:val="24"/>
          <w:szCs w:val="24"/>
        </w:rPr>
      </w:pPr>
      <w:r w:rsidRPr="00C53406">
        <w:rPr>
          <w:rFonts w:eastAsia="Calibri"/>
          <w:sz w:val="24"/>
          <w:szCs w:val="24"/>
        </w:rPr>
        <w:t>Федеральное государственное автономное образовательное учреждение</w:t>
      </w:r>
    </w:p>
    <w:p w:rsidR="001D7C0C" w:rsidRPr="00C53406" w:rsidRDefault="001D7C0C" w:rsidP="001D7C0C">
      <w:pPr>
        <w:ind w:left="142" w:right="-284"/>
        <w:jc w:val="center"/>
        <w:rPr>
          <w:rFonts w:eastAsia="Calibri"/>
          <w:sz w:val="24"/>
          <w:szCs w:val="24"/>
        </w:rPr>
      </w:pPr>
      <w:r w:rsidRPr="00C53406">
        <w:rPr>
          <w:rFonts w:eastAsia="Calibri"/>
          <w:sz w:val="24"/>
          <w:szCs w:val="24"/>
        </w:rPr>
        <w:t>высшего образования</w:t>
      </w:r>
    </w:p>
    <w:p w:rsidR="001D7C0C" w:rsidRPr="00C53406" w:rsidRDefault="001D7C0C" w:rsidP="001D7C0C">
      <w:pPr>
        <w:widowControl w:val="0"/>
        <w:jc w:val="center"/>
        <w:rPr>
          <w:rFonts w:eastAsia="Calibri"/>
          <w:b/>
          <w:bCs/>
          <w:sz w:val="24"/>
          <w:lang w:eastAsia="en-US"/>
        </w:rPr>
      </w:pPr>
      <w:r w:rsidRPr="00C53406">
        <w:rPr>
          <w:rFonts w:eastAsia="Calibri"/>
          <w:b/>
          <w:bCs/>
          <w:sz w:val="24"/>
        </w:rPr>
        <w:t>«</w:t>
      </w:r>
      <w:r w:rsidRPr="00C53406">
        <w:rPr>
          <w:rFonts w:eastAsia="Calibri"/>
          <w:b/>
          <w:bCs/>
          <w:sz w:val="24"/>
          <w:lang w:eastAsia="en-US"/>
        </w:rPr>
        <w:t>РОССИЙСКИЙ ГОСУДАРСТВЕННЫЙ ГУМАНИТАРНЫЙ УНИВЕРСИТЕТ»</w:t>
      </w:r>
    </w:p>
    <w:p w:rsidR="001D7C0C" w:rsidRPr="00C53406" w:rsidRDefault="001D7C0C" w:rsidP="001D7C0C">
      <w:pPr>
        <w:widowControl w:val="0"/>
        <w:jc w:val="center"/>
        <w:rPr>
          <w:rFonts w:eastAsia="Calibri"/>
          <w:b/>
          <w:bCs/>
          <w:i/>
          <w:sz w:val="24"/>
          <w:lang w:eastAsia="en-US"/>
        </w:rPr>
      </w:pPr>
      <w:r w:rsidRPr="00C53406">
        <w:rPr>
          <w:rFonts w:eastAsia="Calibri"/>
          <w:b/>
          <w:bCs/>
          <w:sz w:val="24"/>
          <w:lang w:eastAsia="en-US"/>
        </w:rPr>
        <w:t>(ФГАОУ ВО «РГГУ»)</w:t>
      </w:r>
    </w:p>
    <w:p w:rsidR="004F3063" w:rsidRDefault="004F3063">
      <w:pPr>
        <w:spacing w:line="202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4680"/>
        <w:gridCol w:w="5520"/>
      </w:tblGrid>
      <w:tr w:rsidR="004F3063">
        <w:trPr>
          <w:trHeight w:val="276"/>
        </w:trPr>
        <w:tc>
          <w:tcPr>
            <w:tcW w:w="4680" w:type="dxa"/>
            <w:vAlign w:val="bottom"/>
          </w:tcPr>
          <w:p w:rsidR="004F3063" w:rsidRDefault="004F3063">
            <w:pPr>
              <w:rPr>
                <w:sz w:val="23"/>
                <w:szCs w:val="23"/>
              </w:rPr>
            </w:pPr>
          </w:p>
        </w:tc>
        <w:tc>
          <w:tcPr>
            <w:tcW w:w="5520" w:type="dxa"/>
            <w:vAlign w:val="bottom"/>
          </w:tcPr>
          <w:p w:rsidR="004F3063" w:rsidRDefault="00AB302E">
            <w:pPr>
              <w:ind w:right="357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УТВЕРЖДАЮ</w:t>
            </w:r>
          </w:p>
        </w:tc>
      </w:tr>
      <w:tr w:rsidR="004F3063">
        <w:trPr>
          <w:trHeight w:val="276"/>
        </w:trPr>
        <w:tc>
          <w:tcPr>
            <w:tcW w:w="4680" w:type="dxa"/>
            <w:vAlign w:val="bottom"/>
          </w:tcPr>
          <w:p w:rsidR="004F3063" w:rsidRDefault="004F3063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vAlign w:val="bottom"/>
          </w:tcPr>
          <w:p w:rsidR="004F3063" w:rsidRDefault="00AB302E">
            <w:pPr>
              <w:ind w:right="357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заведующий кафедрой</w:t>
            </w:r>
          </w:p>
        </w:tc>
      </w:tr>
      <w:tr w:rsidR="004F3063">
        <w:trPr>
          <w:trHeight w:val="276"/>
        </w:trPr>
        <w:tc>
          <w:tcPr>
            <w:tcW w:w="4680" w:type="dxa"/>
            <w:vAlign w:val="bottom"/>
          </w:tcPr>
          <w:p w:rsidR="004F3063" w:rsidRDefault="004F3063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vAlign w:val="bottom"/>
          </w:tcPr>
          <w:p w:rsidR="004F3063" w:rsidRDefault="00AB302E">
            <w:pPr>
              <w:ind w:right="437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_______________ /_______________ /</w:t>
            </w:r>
          </w:p>
        </w:tc>
      </w:tr>
      <w:tr w:rsidR="004F3063">
        <w:trPr>
          <w:trHeight w:val="186"/>
        </w:trPr>
        <w:tc>
          <w:tcPr>
            <w:tcW w:w="4680" w:type="dxa"/>
            <w:vAlign w:val="bottom"/>
          </w:tcPr>
          <w:p w:rsidR="004F3063" w:rsidRDefault="004F3063">
            <w:pPr>
              <w:rPr>
                <w:sz w:val="16"/>
                <w:szCs w:val="16"/>
              </w:rPr>
            </w:pPr>
          </w:p>
        </w:tc>
        <w:tc>
          <w:tcPr>
            <w:tcW w:w="5520" w:type="dxa"/>
            <w:vAlign w:val="bottom"/>
          </w:tcPr>
          <w:p w:rsidR="004F3063" w:rsidRDefault="00AB302E">
            <w:pPr>
              <w:ind w:right="1577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А.Л. Абаев</w:t>
            </w:r>
          </w:p>
        </w:tc>
      </w:tr>
      <w:tr w:rsidR="004F3063">
        <w:trPr>
          <w:trHeight w:val="273"/>
        </w:trPr>
        <w:tc>
          <w:tcPr>
            <w:tcW w:w="4680" w:type="dxa"/>
            <w:vAlign w:val="bottom"/>
          </w:tcPr>
          <w:p w:rsidR="004F3063" w:rsidRDefault="004F3063">
            <w:pPr>
              <w:rPr>
                <w:sz w:val="23"/>
                <w:szCs w:val="23"/>
              </w:rPr>
            </w:pPr>
          </w:p>
        </w:tc>
        <w:tc>
          <w:tcPr>
            <w:tcW w:w="5520" w:type="dxa"/>
            <w:vAlign w:val="bottom"/>
          </w:tcPr>
          <w:p w:rsidR="004F3063" w:rsidRDefault="00AB302E">
            <w:pPr>
              <w:spacing w:line="273" w:lineRule="exact"/>
              <w:ind w:right="357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«____» _______________ 20____ г.</w:t>
            </w:r>
          </w:p>
        </w:tc>
      </w:tr>
      <w:tr w:rsidR="004F3063">
        <w:trPr>
          <w:trHeight w:val="256"/>
        </w:trPr>
        <w:tc>
          <w:tcPr>
            <w:tcW w:w="4680" w:type="dxa"/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кафедра</w:t>
            </w:r>
          </w:p>
        </w:tc>
        <w:tc>
          <w:tcPr>
            <w:tcW w:w="5520" w:type="dxa"/>
            <w:tcBorders>
              <w:bottom w:val="single" w:sz="8" w:space="0" w:color="auto"/>
            </w:tcBorders>
            <w:vAlign w:val="bottom"/>
          </w:tcPr>
          <w:p w:rsidR="004F3063" w:rsidRDefault="00AB302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Интегрированных коммуникаций и рекламы</w:t>
            </w:r>
          </w:p>
        </w:tc>
      </w:tr>
      <w:tr w:rsidR="004F3063">
        <w:trPr>
          <w:trHeight w:val="177"/>
        </w:trPr>
        <w:tc>
          <w:tcPr>
            <w:tcW w:w="4680" w:type="dxa"/>
            <w:vAlign w:val="bottom"/>
          </w:tcPr>
          <w:p w:rsidR="004F3063" w:rsidRDefault="004F3063">
            <w:pPr>
              <w:rPr>
                <w:sz w:val="15"/>
                <w:szCs w:val="15"/>
              </w:rPr>
            </w:pPr>
          </w:p>
        </w:tc>
        <w:tc>
          <w:tcPr>
            <w:tcW w:w="5520" w:type="dxa"/>
            <w:vAlign w:val="bottom"/>
          </w:tcPr>
          <w:p w:rsidR="004F3063" w:rsidRDefault="00AB302E">
            <w:pPr>
              <w:spacing w:line="17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(наименование)</w:t>
            </w:r>
          </w:p>
        </w:tc>
      </w:tr>
      <w:tr w:rsidR="004F3063">
        <w:trPr>
          <w:trHeight w:val="321"/>
        </w:trPr>
        <w:tc>
          <w:tcPr>
            <w:tcW w:w="4680" w:type="dxa"/>
            <w:tcBorders>
              <w:bottom w:val="single" w:sz="8" w:space="0" w:color="auto"/>
            </w:tcBorders>
            <w:vAlign w:val="bottom"/>
          </w:tcPr>
          <w:p w:rsidR="004F3063" w:rsidRDefault="004F3063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bottom w:val="single" w:sz="8" w:space="0" w:color="auto"/>
            </w:tcBorders>
            <w:vAlign w:val="bottom"/>
          </w:tcPr>
          <w:p w:rsidR="004F3063" w:rsidRDefault="004F3063">
            <w:pPr>
              <w:rPr>
                <w:sz w:val="24"/>
                <w:szCs w:val="24"/>
              </w:rPr>
            </w:pPr>
          </w:p>
        </w:tc>
      </w:tr>
      <w:tr w:rsidR="004F3063">
        <w:trPr>
          <w:trHeight w:val="241"/>
        </w:trPr>
        <w:tc>
          <w:tcPr>
            <w:tcW w:w="4680" w:type="dxa"/>
            <w:vAlign w:val="bottom"/>
          </w:tcPr>
          <w:p w:rsidR="004F3063" w:rsidRDefault="00AB302E">
            <w:pPr>
              <w:spacing w:line="24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направление подготовки</w:t>
            </w:r>
          </w:p>
        </w:tc>
        <w:tc>
          <w:tcPr>
            <w:tcW w:w="5520" w:type="dxa"/>
            <w:tcBorders>
              <w:bottom w:val="single" w:sz="8" w:space="0" w:color="auto"/>
            </w:tcBorders>
            <w:vAlign w:val="bottom"/>
          </w:tcPr>
          <w:p w:rsidR="004F3063" w:rsidRDefault="00AB302E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42.03.01 Реклама и связи с общественностью</w:t>
            </w:r>
          </w:p>
        </w:tc>
      </w:tr>
      <w:tr w:rsidR="004F3063">
        <w:trPr>
          <w:trHeight w:val="176"/>
        </w:trPr>
        <w:tc>
          <w:tcPr>
            <w:tcW w:w="4680" w:type="dxa"/>
            <w:vAlign w:val="bottom"/>
          </w:tcPr>
          <w:p w:rsidR="004F3063" w:rsidRDefault="004F3063">
            <w:pPr>
              <w:rPr>
                <w:sz w:val="15"/>
                <w:szCs w:val="15"/>
              </w:rPr>
            </w:pPr>
          </w:p>
        </w:tc>
        <w:tc>
          <w:tcPr>
            <w:tcW w:w="5520" w:type="dxa"/>
            <w:vAlign w:val="bottom"/>
          </w:tcPr>
          <w:p w:rsidR="004F3063" w:rsidRDefault="00AB302E">
            <w:pPr>
              <w:spacing w:line="17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16"/>
                <w:szCs w:val="16"/>
              </w:rPr>
              <w:t>(код; наименование)</w:t>
            </w:r>
          </w:p>
        </w:tc>
      </w:tr>
      <w:tr w:rsidR="004F3063">
        <w:trPr>
          <w:trHeight w:val="69"/>
        </w:trPr>
        <w:tc>
          <w:tcPr>
            <w:tcW w:w="4680" w:type="dxa"/>
            <w:tcBorders>
              <w:bottom w:val="single" w:sz="8" w:space="0" w:color="auto"/>
            </w:tcBorders>
            <w:vAlign w:val="bottom"/>
          </w:tcPr>
          <w:p w:rsidR="004F3063" w:rsidRDefault="004F3063">
            <w:pPr>
              <w:rPr>
                <w:sz w:val="6"/>
                <w:szCs w:val="6"/>
              </w:rPr>
            </w:pPr>
          </w:p>
        </w:tc>
        <w:tc>
          <w:tcPr>
            <w:tcW w:w="5520" w:type="dxa"/>
            <w:tcBorders>
              <w:bottom w:val="single" w:sz="8" w:space="0" w:color="auto"/>
            </w:tcBorders>
            <w:vAlign w:val="bottom"/>
          </w:tcPr>
          <w:p w:rsidR="004F3063" w:rsidRDefault="004F3063">
            <w:pPr>
              <w:rPr>
                <w:sz w:val="6"/>
                <w:szCs w:val="6"/>
              </w:rPr>
            </w:pPr>
          </w:p>
        </w:tc>
      </w:tr>
      <w:tr w:rsidR="004F3063">
        <w:trPr>
          <w:trHeight w:val="495"/>
        </w:trPr>
        <w:tc>
          <w:tcPr>
            <w:tcW w:w="4680" w:type="dxa"/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направленность (профиль)</w:t>
            </w:r>
          </w:p>
        </w:tc>
        <w:tc>
          <w:tcPr>
            <w:tcW w:w="5520" w:type="dxa"/>
            <w:tcBorders>
              <w:bottom w:val="single" w:sz="8" w:space="0" w:color="auto"/>
            </w:tcBorders>
            <w:vAlign w:val="bottom"/>
          </w:tcPr>
          <w:p w:rsidR="004F3063" w:rsidRDefault="00AB302E">
            <w:pPr>
              <w:ind w:right="1257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Современные коммуникации и реклама</w:t>
            </w:r>
          </w:p>
        </w:tc>
      </w:tr>
      <w:tr w:rsidR="004F3063">
        <w:trPr>
          <w:trHeight w:val="176"/>
        </w:trPr>
        <w:tc>
          <w:tcPr>
            <w:tcW w:w="4680" w:type="dxa"/>
            <w:vAlign w:val="bottom"/>
          </w:tcPr>
          <w:p w:rsidR="004F3063" w:rsidRDefault="004F3063">
            <w:pPr>
              <w:rPr>
                <w:sz w:val="15"/>
                <w:szCs w:val="15"/>
              </w:rPr>
            </w:pPr>
          </w:p>
        </w:tc>
        <w:tc>
          <w:tcPr>
            <w:tcW w:w="5520" w:type="dxa"/>
            <w:vAlign w:val="bottom"/>
          </w:tcPr>
          <w:p w:rsidR="004F3063" w:rsidRDefault="00AB302E">
            <w:pPr>
              <w:spacing w:line="17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(наименование)</w:t>
            </w:r>
          </w:p>
        </w:tc>
      </w:tr>
      <w:tr w:rsidR="004F3063">
        <w:trPr>
          <w:trHeight w:val="252"/>
        </w:trPr>
        <w:tc>
          <w:tcPr>
            <w:tcW w:w="4680" w:type="dxa"/>
            <w:tcBorders>
              <w:bottom w:val="single" w:sz="8" w:space="0" w:color="auto"/>
            </w:tcBorders>
            <w:vAlign w:val="bottom"/>
          </w:tcPr>
          <w:p w:rsidR="004F3063" w:rsidRDefault="004F3063">
            <w:pPr>
              <w:rPr>
                <w:sz w:val="21"/>
                <w:szCs w:val="21"/>
              </w:rPr>
            </w:pPr>
          </w:p>
        </w:tc>
        <w:tc>
          <w:tcPr>
            <w:tcW w:w="5520" w:type="dxa"/>
            <w:tcBorders>
              <w:bottom w:val="single" w:sz="8" w:space="0" w:color="auto"/>
            </w:tcBorders>
            <w:vAlign w:val="bottom"/>
          </w:tcPr>
          <w:p w:rsidR="004F3063" w:rsidRDefault="004F3063">
            <w:pPr>
              <w:rPr>
                <w:sz w:val="21"/>
                <w:szCs w:val="21"/>
              </w:rPr>
            </w:pPr>
          </w:p>
        </w:tc>
      </w:tr>
    </w:tbl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89" w:lineRule="exact"/>
        <w:rPr>
          <w:sz w:val="20"/>
          <w:szCs w:val="20"/>
        </w:rPr>
      </w:pPr>
    </w:p>
    <w:p w:rsidR="004F3063" w:rsidRDefault="00AB302E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РАБОЧИЙ ГРАФИК (ПЛАН) ПРОВЕДЕНИЯ ПРАКТИКИ</w:t>
      </w: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90" w:lineRule="exact"/>
        <w:rPr>
          <w:sz w:val="20"/>
          <w:szCs w:val="20"/>
        </w:rPr>
      </w:pPr>
    </w:p>
    <w:p w:rsidR="004F3063" w:rsidRDefault="00AB302E">
      <w:pPr>
        <w:ind w:left="120"/>
        <w:rPr>
          <w:sz w:val="20"/>
          <w:szCs w:val="20"/>
        </w:rPr>
      </w:pPr>
      <w:r>
        <w:rPr>
          <w:rFonts w:eastAsia="Times New Roman"/>
          <w:b/>
          <w:bCs/>
        </w:rPr>
        <w:t>Фамилия, Имя, Отчество обучающегося</w:t>
      </w:r>
    </w:p>
    <w:p w:rsidR="004F3063" w:rsidRDefault="00041ED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11" o:spid="_x0000_s1029" style="position:absolute;z-index:251646464;visibility:visible;mso-wrap-distance-left:0;mso-wrap-distance-right:0" from="241.35pt,.3pt" to="509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" o:allowincell="f" strokeweight=".48pt"/>
        </w:pict>
      </w: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78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140"/>
        <w:gridCol w:w="860"/>
        <w:gridCol w:w="560"/>
        <w:gridCol w:w="520"/>
        <w:gridCol w:w="1060"/>
        <w:gridCol w:w="1260"/>
        <w:gridCol w:w="4800"/>
      </w:tblGrid>
      <w:tr w:rsidR="004F3063">
        <w:trPr>
          <w:trHeight w:val="263"/>
        </w:trPr>
        <w:tc>
          <w:tcPr>
            <w:tcW w:w="1140" w:type="dxa"/>
            <w:tcBorders>
              <w:top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курс</w:t>
            </w:r>
          </w:p>
        </w:tc>
        <w:tc>
          <w:tcPr>
            <w:tcW w:w="8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4F3063" w:rsidRDefault="004F3063"/>
        </w:tc>
        <w:tc>
          <w:tcPr>
            <w:tcW w:w="5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4F3063" w:rsidRDefault="004F3063"/>
        </w:tc>
        <w:tc>
          <w:tcPr>
            <w:tcW w:w="5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4F3063" w:rsidRDefault="004F3063"/>
        </w:tc>
        <w:tc>
          <w:tcPr>
            <w:tcW w:w="2320" w:type="dxa"/>
            <w:gridSpan w:val="2"/>
            <w:tcBorders>
              <w:top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форма обучения</w:t>
            </w:r>
          </w:p>
        </w:tc>
        <w:tc>
          <w:tcPr>
            <w:tcW w:w="48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4F3063" w:rsidRDefault="004F3063"/>
        </w:tc>
      </w:tr>
      <w:tr w:rsidR="004F3063">
        <w:trPr>
          <w:trHeight w:val="496"/>
        </w:trPr>
        <w:tc>
          <w:tcPr>
            <w:tcW w:w="2000" w:type="dxa"/>
            <w:gridSpan w:val="2"/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вид практики</w:t>
            </w: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4F3063" w:rsidRDefault="004F3063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4F3063" w:rsidRDefault="004F3063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F3063" w:rsidRDefault="004F3063">
            <w:pPr>
              <w:rPr>
                <w:sz w:val="24"/>
                <w:szCs w:val="24"/>
              </w:rPr>
            </w:pPr>
          </w:p>
        </w:tc>
        <w:tc>
          <w:tcPr>
            <w:tcW w:w="6040" w:type="dxa"/>
            <w:gridSpan w:val="2"/>
            <w:tcBorders>
              <w:bottom w:val="single" w:sz="8" w:space="0" w:color="auto"/>
            </w:tcBorders>
            <w:vAlign w:val="bottom"/>
          </w:tcPr>
          <w:p w:rsidR="004F3063" w:rsidRDefault="00AB302E">
            <w:pPr>
              <w:ind w:left="10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производственная</w:t>
            </w:r>
          </w:p>
        </w:tc>
      </w:tr>
      <w:tr w:rsidR="004F3063">
        <w:trPr>
          <w:trHeight w:val="427"/>
        </w:trPr>
        <w:tc>
          <w:tcPr>
            <w:tcW w:w="2000" w:type="dxa"/>
            <w:gridSpan w:val="2"/>
            <w:tcBorders>
              <w:bottom w:val="single" w:sz="8" w:space="0" w:color="auto"/>
            </w:tcBorders>
            <w:vAlign w:val="bottom"/>
          </w:tcPr>
          <w:p w:rsidR="004F3063" w:rsidRDefault="004F3063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4F3063" w:rsidRDefault="004F3063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4F3063" w:rsidRDefault="004F3063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F3063" w:rsidRDefault="004F3063">
            <w:pPr>
              <w:rPr>
                <w:sz w:val="24"/>
                <w:szCs w:val="24"/>
              </w:rPr>
            </w:pPr>
          </w:p>
        </w:tc>
        <w:tc>
          <w:tcPr>
            <w:tcW w:w="6040" w:type="dxa"/>
            <w:gridSpan w:val="2"/>
            <w:tcBorders>
              <w:bottom w:val="single" w:sz="8" w:space="0" w:color="auto"/>
            </w:tcBorders>
            <w:vAlign w:val="bottom"/>
          </w:tcPr>
          <w:p w:rsidR="004F3063" w:rsidRDefault="004F3063">
            <w:pPr>
              <w:rPr>
                <w:sz w:val="24"/>
                <w:szCs w:val="24"/>
              </w:rPr>
            </w:pPr>
          </w:p>
        </w:tc>
      </w:tr>
      <w:tr w:rsidR="004F3063">
        <w:trPr>
          <w:trHeight w:val="242"/>
        </w:trPr>
        <w:tc>
          <w:tcPr>
            <w:tcW w:w="2000" w:type="dxa"/>
            <w:gridSpan w:val="2"/>
            <w:vAlign w:val="bottom"/>
          </w:tcPr>
          <w:p w:rsidR="004F3063" w:rsidRDefault="00AB302E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тип практики</w:t>
            </w: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4F3063" w:rsidRDefault="004F3063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4F3063" w:rsidRDefault="004F3063">
            <w:pPr>
              <w:rPr>
                <w:sz w:val="21"/>
                <w:szCs w:val="21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F3063" w:rsidRDefault="004F3063">
            <w:pPr>
              <w:rPr>
                <w:sz w:val="21"/>
                <w:szCs w:val="21"/>
              </w:rPr>
            </w:pPr>
          </w:p>
        </w:tc>
        <w:tc>
          <w:tcPr>
            <w:tcW w:w="6040" w:type="dxa"/>
            <w:gridSpan w:val="2"/>
            <w:tcBorders>
              <w:bottom w:val="single" w:sz="8" w:space="0" w:color="auto"/>
            </w:tcBorders>
            <w:vAlign w:val="bottom"/>
          </w:tcPr>
          <w:p w:rsidR="004F3063" w:rsidRDefault="00AB302E">
            <w:pPr>
              <w:spacing w:line="242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Научно-исследовательская работа</w:t>
            </w:r>
          </w:p>
        </w:tc>
      </w:tr>
      <w:tr w:rsidR="004F3063">
        <w:trPr>
          <w:trHeight w:val="244"/>
        </w:trPr>
        <w:tc>
          <w:tcPr>
            <w:tcW w:w="2000" w:type="dxa"/>
            <w:gridSpan w:val="2"/>
            <w:vAlign w:val="bottom"/>
          </w:tcPr>
          <w:p w:rsidR="004F3063" w:rsidRDefault="004F3063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4F3063" w:rsidRDefault="004F3063">
            <w:pPr>
              <w:rPr>
                <w:sz w:val="21"/>
                <w:szCs w:val="21"/>
              </w:rPr>
            </w:pPr>
          </w:p>
        </w:tc>
        <w:tc>
          <w:tcPr>
            <w:tcW w:w="7620" w:type="dxa"/>
            <w:gridSpan w:val="4"/>
            <w:tcBorders>
              <w:bottom w:val="single" w:sz="8" w:space="0" w:color="auto"/>
            </w:tcBorders>
            <w:vAlign w:val="bottom"/>
          </w:tcPr>
          <w:p w:rsidR="004F3063" w:rsidRDefault="004F3063">
            <w:pPr>
              <w:rPr>
                <w:sz w:val="21"/>
                <w:szCs w:val="21"/>
              </w:rPr>
            </w:pPr>
          </w:p>
        </w:tc>
      </w:tr>
      <w:tr w:rsidR="004F3063">
        <w:trPr>
          <w:trHeight w:val="494"/>
        </w:trPr>
        <w:tc>
          <w:tcPr>
            <w:tcW w:w="2000" w:type="dxa"/>
            <w:gridSpan w:val="2"/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сроки практики</w:t>
            </w:r>
          </w:p>
        </w:tc>
        <w:tc>
          <w:tcPr>
            <w:tcW w:w="560" w:type="dxa"/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 «</w:t>
            </w:r>
          </w:p>
        </w:tc>
        <w:tc>
          <w:tcPr>
            <w:tcW w:w="7620" w:type="dxa"/>
            <w:gridSpan w:val="4"/>
            <w:vAlign w:val="bottom"/>
          </w:tcPr>
          <w:p w:rsidR="004F3063" w:rsidRDefault="00AB302E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» _____________ 20____ г. по «   »_____________ 20 ____ г.</w:t>
            </w:r>
          </w:p>
        </w:tc>
      </w:tr>
      <w:tr w:rsidR="004F3063">
        <w:trPr>
          <w:trHeight w:val="507"/>
        </w:trPr>
        <w:tc>
          <w:tcPr>
            <w:tcW w:w="2000" w:type="dxa"/>
            <w:gridSpan w:val="2"/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МЕСТО практики</w:t>
            </w:r>
          </w:p>
        </w:tc>
        <w:tc>
          <w:tcPr>
            <w:tcW w:w="560" w:type="dxa"/>
            <w:vAlign w:val="bottom"/>
          </w:tcPr>
          <w:p w:rsidR="004F3063" w:rsidRDefault="004F3063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4F3063" w:rsidRDefault="004F3063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F3063" w:rsidRDefault="004F3063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4F3063" w:rsidRDefault="004F3063">
            <w:pPr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bottom w:val="single" w:sz="8" w:space="0" w:color="auto"/>
            </w:tcBorders>
            <w:vAlign w:val="bottom"/>
          </w:tcPr>
          <w:p w:rsidR="004F3063" w:rsidRDefault="004F3063">
            <w:pPr>
              <w:rPr>
                <w:sz w:val="24"/>
                <w:szCs w:val="24"/>
              </w:rPr>
            </w:pPr>
          </w:p>
        </w:tc>
      </w:tr>
      <w:tr w:rsidR="004F3063">
        <w:trPr>
          <w:trHeight w:val="176"/>
        </w:trPr>
        <w:tc>
          <w:tcPr>
            <w:tcW w:w="1140" w:type="dxa"/>
            <w:vAlign w:val="bottom"/>
          </w:tcPr>
          <w:p w:rsidR="004F3063" w:rsidRDefault="004F3063">
            <w:pPr>
              <w:rPr>
                <w:sz w:val="15"/>
                <w:szCs w:val="15"/>
              </w:rPr>
            </w:pPr>
          </w:p>
        </w:tc>
        <w:tc>
          <w:tcPr>
            <w:tcW w:w="860" w:type="dxa"/>
            <w:vAlign w:val="bottom"/>
          </w:tcPr>
          <w:p w:rsidR="004F3063" w:rsidRDefault="004F3063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vAlign w:val="bottom"/>
          </w:tcPr>
          <w:p w:rsidR="004F3063" w:rsidRDefault="004F3063">
            <w:pPr>
              <w:rPr>
                <w:sz w:val="15"/>
                <w:szCs w:val="15"/>
              </w:rPr>
            </w:pPr>
          </w:p>
        </w:tc>
        <w:tc>
          <w:tcPr>
            <w:tcW w:w="520" w:type="dxa"/>
            <w:vAlign w:val="bottom"/>
          </w:tcPr>
          <w:p w:rsidR="004F3063" w:rsidRDefault="004F3063">
            <w:pPr>
              <w:rPr>
                <w:sz w:val="15"/>
                <w:szCs w:val="15"/>
              </w:rPr>
            </w:pPr>
          </w:p>
        </w:tc>
        <w:tc>
          <w:tcPr>
            <w:tcW w:w="1060" w:type="dxa"/>
            <w:vAlign w:val="bottom"/>
          </w:tcPr>
          <w:p w:rsidR="004F3063" w:rsidRDefault="004F3063">
            <w:pPr>
              <w:rPr>
                <w:sz w:val="15"/>
                <w:szCs w:val="15"/>
              </w:rPr>
            </w:pPr>
          </w:p>
        </w:tc>
        <w:tc>
          <w:tcPr>
            <w:tcW w:w="6040" w:type="dxa"/>
            <w:gridSpan w:val="2"/>
            <w:vAlign w:val="bottom"/>
          </w:tcPr>
          <w:p w:rsidR="004F3063" w:rsidRDefault="00AB302E">
            <w:pPr>
              <w:spacing w:line="176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(полное название организации; структурного подразделения)</w:t>
            </w:r>
          </w:p>
        </w:tc>
      </w:tr>
      <w:tr w:rsidR="004F3063">
        <w:trPr>
          <w:trHeight w:val="322"/>
        </w:trPr>
        <w:tc>
          <w:tcPr>
            <w:tcW w:w="2560" w:type="dxa"/>
            <w:gridSpan w:val="3"/>
            <w:tcBorders>
              <w:bottom w:val="single" w:sz="8" w:space="0" w:color="auto"/>
            </w:tcBorders>
            <w:vAlign w:val="bottom"/>
          </w:tcPr>
          <w:p w:rsidR="004F3063" w:rsidRDefault="004F3063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4F3063" w:rsidRDefault="004F3063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F3063" w:rsidRDefault="004F3063">
            <w:pPr>
              <w:rPr>
                <w:sz w:val="24"/>
                <w:szCs w:val="24"/>
              </w:rPr>
            </w:pPr>
          </w:p>
        </w:tc>
        <w:tc>
          <w:tcPr>
            <w:tcW w:w="6040" w:type="dxa"/>
            <w:gridSpan w:val="2"/>
            <w:tcBorders>
              <w:bottom w:val="single" w:sz="8" w:space="0" w:color="auto"/>
            </w:tcBorders>
            <w:vAlign w:val="bottom"/>
          </w:tcPr>
          <w:p w:rsidR="004F3063" w:rsidRDefault="004F3063">
            <w:pPr>
              <w:rPr>
                <w:sz w:val="24"/>
                <w:szCs w:val="24"/>
              </w:rPr>
            </w:pPr>
          </w:p>
        </w:tc>
      </w:tr>
      <w:tr w:rsidR="004F3063">
        <w:trPr>
          <w:trHeight w:val="494"/>
        </w:trPr>
        <w:tc>
          <w:tcPr>
            <w:tcW w:w="2560" w:type="dxa"/>
            <w:gridSpan w:val="3"/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Реквизиты договора</w:t>
            </w:r>
          </w:p>
        </w:tc>
        <w:tc>
          <w:tcPr>
            <w:tcW w:w="520" w:type="dxa"/>
            <w:vAlign w:val="bottom"/>
          </w:tcPr>
          <w:p w:rsidR="004F3063" w:rsidRDefault="004F3063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4F3063" w:rsidRDefault="004F3063">
            <w:pPr>
              <w:rPr>
                <w:sz w:val="24"/>
                <w:szCs w:val="24"/>
              </w:rPr>
            </w:pPr>
          </w:p>
        </w:tc>
        <w:tc>
          <w:tcPr>
            <w:tcW w:w="6040" w:type="dxa"/>
            <w:gridSpan w:val="2"/>
            <w:vAlign w:val="bottom"/>
          </w:tcPr>
          <w:p w:rsidR="004F3063" w:rsidRDefault="00AB302E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Дата заключения Договора</w:t>
            </w:r>
          </w:p>
        </w:tc>
      </w:tr>
      <w:tr w:rsidR="004F3063">
        <w:trPr>
          <w:trHeight w:val="252"/>
        </w:trPr>
        <w:tc>
          <w:tcPr>
            <w:tcW w:w="4140" w:type="dxa"/>
            <w:gridSpan w:val="5"/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 xml:space="preserve">о прохождении практической </w:t>
            </w:r>
            <w:proofErr w:type="spellStart"/>
            <w:r>
              <w:rPr>
                <w:rFonts w:eastAsia="Times New Roman"/>
                <w:b/>
                <w:bCs/>
              </w:rPr>
              <w:t>подго</w:t>
            </w:r>
            <w:proofErr w:type="spellEnd"/>
            <w:r>
              <w:rPr>
                <w:rFonts w:eastAsia="Times New Roman"/>
                <w:b/>
                <w:bCs/>
              </w:rPr>
              <w:t>-</w:t>
            </w:r>
          </w:p>
        </w:tc>
        <w:tc>
          <w:tcPr>
            <w:tcW w:w="6040" w:type="dxa"/>
            <w:gridSpan w:val="2"/>
            <w:vAlign w:val="bottom"/>
          </w:tcPr>
          <w:p w:rsidR="004F3063" w:rsidRDefault="00AB302E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«____»_____________ 20_____ г.</w:t>
            </w:r>
          </w:p>
        </w:tc>
      </w:tr>
      <w:tr w:rsidR="004F3063">
        <w:trPr>
          <w:trHeight w:val="254"/>
        </w:trPr>
        <w:tc>
          <w:tcPr>
            <w:tcW w:w="2000" w:type="dxa"/>
            <w:gridSpan w:val="2"/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товке</w:t>
            </w:r>
            <w:proofErr w:type="spellEnd"/>
          </w:p>
        </w:tc>
        <w:tc>
          <w:tcPr>
            <w:tcW w:w="560" w:type="dxa"/>
            <w:vAlign w:val="bottom"/>
          </w:tcPr>
          <w:p w:rsidR="004F3063" w:rsidRDefault="004F3063"/>
        </w:tc>
        <w:tc>
          <w:tcPr>
            <w:tcW w:w="520" w:type="dxa"/>
            <w:vAlign w:val="bottom"/>
          </w:tcPr>
          <w:p w:rsidR="004F3063" w:rsidRDefault="004F3063"/>
        </w:tc>
        <w:tc>
          <w:tcPr>
            <w:tcW w:w="1060" w:type="dxa"/>
            <w:vAlign w:val="bottom"/>
          </w:tcPr>
          <w:p w:rsidR="004F3063" w:rsidRDefault="004F3063"/>
        </w:tc>
        <w:tc>
          <w:tcPr>
            <w:tcW w:w="6040" w:type="dxa"/>
            <w:gridSpan w:val="2"/>
            <w:vAlign w:val="bottom"/>
          </w:tcPr>
          <w:p w:rsidR="004F3063" w:rsidRDefault="00AB302E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регистрационный номер № _________</w:t>
            </w:r>
          </w:p>
        </w:tc>
      </w:tr>
      <w:tr w:rsidR="004F3063">
        <w:trPr>
          <w:trHeight w:val="187"/>
        </w:trPr>
        <w:tc>
          <w:tcPr>
            <w:tcW w:w="4140" w:type="dxa"/>
            <w:gridSpan w:val="5"/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6"/>
                <w:szCs w:val="16"/>
              </w:rPr>
              <w:t>(при проведении практической подготовки в организации)</w:t>
            </w:r>
          </w:p>
        </w:tc>
        <w:tc>
          <w:tcPr>
            <w:tcW w:w="1260" w:type="dxa"/>
            <w:vAlign w:val="bottom"/>
          </w:tcPr>
          <w:p w:rsidR="004F3063" w:rsidRDefault="004F3063">
            <w:pPr>
              <w:rPr>
                <w:sz w:val="16"/>
                <w:szCs w:val="16"/>
              </w:rPr>
            </w:pPr>
          </w:p>
        </w:tc>
        <w:tc>
          <w:tcPr>
            <w:tcW w:w="4800" w:type="dxa"/>
            <w:vAlign w:val="bottom"/>
          </w:tcPr>
          <w:p w:rsidR="004F3063" w:rsidRDefault="004F3063">
            <w:pPr>
              <w:rPr>
                <w:sz w:val="16"/>
                <w:szCs w:val="16"/>
              </w:rPr>
            </w:pPr>
          </w:p>
        </w:tc>
      </w:tr>
    </w:tbl>
    <w:p w:rsidR="004F3063" w:rsidRDefault="004F3063">
      <w:pPr>
        <w:sectPr w:rsidR="004F3063">
          <w:pgSz w:w="11900" w:h="16838"/>
          <w:pgMar w:top="1379" w:right="526" w:bottom="1440" w:left="1200" w:header="0" w:footer="0" w:gutter="0"/>
          <w:cols w:space="720" w:equalWidth="0">
            <w:col w:w="10180"/>
          </w:cols>
        </w:sectPr>
      </w:pPr>
    </w:p>
    <w:p w:rsidR="004F3063" w:rsidRDefault="00AB302E">
      <w:pPr>
        <w:ind w:right="-79"/>
        <w:jc w:val="center"/>
        <w:rPr>
          <w:sz w:val="20"/>
          <w:szCs w:val="20"/>
        </w:rPr>
      </w:pPr>
      <w:bookmarkStart w:id="42" w:name="page22"/>
      <w:bookmarkEnd w:id="42"/>
      <w:r>
        <w:rPr>
          <w:rFonts w:eastAsia="Times New Roman"/>
          <w:b/>
          <w:bCs/>
          <w:sz w:val="24"/>
          <w:szCs w:val="24"/>
        </w:rPr>
        <w:lastRenderedPageBreak/>
        <w:t>Планируемые работы</w:t>
      </w:r>
    </w:p>
    <w:p w:rsidR="004F3063" w:rsidRDefault="004F3063">
      <w:pPr>
        <w:spacing w:line="259" w:lineRule="exact"/>
        <w:rPr>
          <w:sz w:val="20"/>
          <w:szCs w:val="20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0"/>
        <w:gridCol w:w="180"/>
        <w:gridCol w:w="2020"/>
        <w:gridCol w:w="3620"/>
        <w:gridCol w:w="1980"/>
        <w:gridCol w:w="1580"/>
        <w:gridCol w:w="30"/>
      </w:tblGrid>
      <w:tr w:rsidR="004F3063">
        <w:trPr>
          <w:trHeight w:val="287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0"/>
                <w:szCs w:val="20"/>
              </w:rPr>
              <w:t>№</w:t>
            </w:r>
          </w:p>
        </w:tc>
        <w:tc>
          <w:tcPr>
            <w:tcW w:w="180" w:type="dxa"/>
            <w:tcBorders>
              <w:top w:val="single" w:sz="8" w:space="0" w:color="auto"/>
            </w:tcBorders>
            <w:vAlign w:val="bottom"/>
          </w:tcPr>
          <w:p w:rsidR="004F3063" w:rsidRDefault="004F3063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left="17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Срок </w:t>
            </w: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выполне</w:t>
            </w:r>
            <w:proofErr w:type="spellEnd"/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5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Отметка о</w:t>
            </w:r>
          </w:p>
        </w:tc>
        <w:tc>
          <w:tcPr>
            <w:tcW w:w="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>
        <w:trPr>
          <w:trHeight w:val="135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0"/>
                <w:szCs w:val="20"/>
              </w:rPr>
              <w:t>п/п</w:t>
            </w:r>
          </w:p>
        </w:tc>
        <w:tc>
          <w:tcPr>
            <w:tcW w:w="180" w:type="dxa"/>
            <w:vAlign w:val="bottom"/>
          </w:tcPr>
          <w:p w:rsidR="004F3063" w:rsidRDefault="004F3063">
            <w:pPr>
              <w:rPr>
                <w:sz w:val="11"/>
                <w:szCs w:val="11"/>
              </w:rPr>
            </w:pPr>
          </w:p>
        </w:tc>
        <w:tc>
          <w:tcPr>
            <w:tcW w:w="56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74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7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580" w:type="dxa"/>
            <w:vMerge w:val="restart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выполнении</w:t>
            </w:r>
          </w:p>
        </w:tc>
        <w:tc>
          <w:tcPr>
            <w:tcW w:w="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>
        <w:trPr>
          <w:trHeight w:val="141"/>
        </w:trPr>
        <w:tc>
          <w:tcPr>
            <w:tcW w:w="5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4F3063" w:rsidRDefault="004F3063">
            <w:pPr>
              <w:rPr>
                <w:sz w:val="12"/>
                <w:szCs w:val="12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4F3063" w:rsidRDefault="004F3063">
            <w:pPr>
              <w:rPr>
                <w:sz w:val="12"/>
                <w:szCs w:val="12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12"/>
                <w:szCs w:val="12"/>
              </w:rPr>
            </w:pPr>
          </w:p>
        </w:tc>
        <w:tc>
          <w:tcPr>
            <w:tcW w:w="15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>
        <w:trPr>
          <w:trHeight w:val="264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right="224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8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Оформление документов по прохождению практики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до начала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прак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4F3063" w:rsidRDefault="004F3063"/>
        </w:tc>
        <w:tc>
          <w:tcPr>
            <w:tcW w:w="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>
        <w:trPr>
          <w:trHeight w:val="137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11"/>
                <w:szCs w:val="11"/>
              </w:rPr>
            </w:pPr>
          </w:p>
        </w:tc>
        <w:tc>
          <w:tcPr>
            <w:tcW w:w="58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тики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>
        <w:trPr>
          <w:trHeight w:val="14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4F3063" w:rsidRDefault="004F3063">
            <w:pPr>
              <w:rPr>
                <w:sz w:val="12"/>
                <w:szCs w:val="12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4F3063" w:rsidRDefault="004F3063">
            <w:pPr>
              <w:rPr>
                <w:sz w:val="12"/>
                <w:szCs w:val="12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12"/>
                <w:szCs w:val="12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4F3063"/>
        </w:tc>
        <w:tc>
          <w:tcPr>
            <w:tcW w:w="5820" w:type="dxa"/>
            <w:gridSpan w:val="3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медицинских осмотров (обследований) в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F3063" w:rsidRDefault="004F3063"/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4F3063" w:rsidRDefault="004F3063"/>
        </w:tc>
        <w:tc>
          <w:tcPr>
            <w:tcW w:w="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gridSpan w:val="3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случае выполнения обучающимся работ, при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выпол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>
        <w:trPr>
          <w:trHeight w:val="276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right="224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5820" w:type="dxa"/>
            <w:gridSpan w:val="3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нении которых проводятся обязательные предвари-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до начала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прак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>
        <w:trPr>
          <w:trHeight w:val="137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11"/>
                <w:szCs w:val="11"/>
              </w:rPr>
            </w:pPr>
          </w:p>
        </w:tc>
        <w:tc>
          <w:tcPr>
            <w:tcW w:w="58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тельные и периодические медицинские осмотры (об-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тики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>
        <w:trPr>
          <w:trHeight w:val="13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12"/>
                <w:szCs w:val="12"/>
              </w:rPr>
            </w:pPr>
          </w:p>
        </w:tc>
        <w:tc>
          <w:tcPr>
            <w:tcW w:w="58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12"/>
                <w:szCs w:val="12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gridSpan w:val="3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следования) в соответствии с законодательством РФ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>
        <w:trPr>
          <w:trHeight w:val="25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1"/>
                <w:szCs w:val="21"/>
              </w:rPr>
            </w:pPr>
          </w:p>
        </w:tc>
        <w:tc>
          <w:tcPr>
            <w:tcW w:w="5820" w:type="dxa"/>
            <w:gridSpan w:val="3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(при необходимости)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1"/>
                <w:szCs w:val="21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>
        <w:trPr>
          <w:trHeight w:val="2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4F3063" w:rsidRDefault="004F306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4F3063" w:rsidRDefault="004F306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4F3063" w:rsidRDefault="004F3063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4F3063">
        <w:trPr>
          <w:trHeight w:val="24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1"/>
                <w:szCs w:val="21"/>
              </w:rPr>
            </w:pPr>
          </w:p>
        </w:tc>
        <w:tc>
          <w:tcPr>
            <w:tcW w:w="5820" w:type="dxa"/>
            <w:gridSpan w:val="3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Вводный инструктаж по правилам охраны труда, тех-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1"/>
                <w:szCs w:val="21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>
        <w:trPr>
          <w:trHeight w:val="276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right="224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5820" w:type="dxa"/>
            <w:gridSpan w:val="3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нике безопасности, пожарной безопасности,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оформле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первый день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>
        <w:trPr>
          <w:trHeight w:val="139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12"/>
                <w:szCs w:val="12"/>
              </w:rPr>
            </w:pPr>
          </w:p>
        </w:tc>
        <w:tc>
          <w:tcPr>
            <w:tcW w:w="58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ние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временных пропусков для прохода в профильную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практики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>
        <w:trPr>
          <w:trHeight w:val="13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11"/>
                <w:szCs w:val="11"/>
              </w:rPr>
            </w:pPr>
          </w:p>
        </w:tc>
        <w:tc>
          <w:tcPr>
            <w:tcW w:w="58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11"/>
                <w:szCs w:val="11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>
        <w:trPr>
          <w:trHeight w:val="277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организацию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>
        <w:trPr>
          <w:trHeight w:val="264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right="224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58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Выполнение индивидуального задания практики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 период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прак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4F3063" w:rsidRDefault="004F3063"/>
        </w:tc>
        <w:tc>
          <w:tcPr>
            <w:tcW w:w="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>
        <w:trPr>
          <w:trHeight w:val="139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12"/>
                <w:szCs w:val="12"/>
              </w:rPr>
            </w:pPr>
          </w:p>
        </w:tc>
        <w:tc>
          <w:tcPr>
            <w:tcW w:w="58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тики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>
        <w:trPr>
          <w:trHeight w:val="13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4F3063" w:rsidRDefault="004F3063">
            <w:pPr>
              <w:rPr>
                <w:sz w:val="12"/>
                <w:szCs w:val="12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4F3063" w:rsidRDefault="004F3063">
            <w:pPr>
              <w:rPr>
                <w:sz w:val="12"/>
                <w:szCs w:val="12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12"/>
                <w:szCs w:val="12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4F3063"/>
        </w:tc>
        <w:tc>
          <w:tcPr>
            <w:tcW w:w="5820" w:type="dxa"/>
            <w:gridSpan w:val="3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Консультации руководителя (-ей) практики о ходе вы-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 период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прак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4F3063" w:rsidRDefault="004F3063"/>
        </w:tc>
        <w:tc>
          <w:tcPr>
            <w:tcW w:w="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>
        <w:trPr>
          <w:trHeight w:val="139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right="224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58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полнения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заданий, оформлении и содержании отчета,</w:t>
            </w: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12"/>
                <w:szCs w:val="12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>
        <w:trPr>
          <w:trHeight w:val="137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11"/>
                <w:szCs w:val="11"/>
              </w:rPr>
            </w:pPr>
          </w:p>
        </w:tc>
        <w:tc>
          <w:tcPr>
            <w:tcW w:w="58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тики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>
        <w:trPr>
          <w:trHeight w:val="13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12"/>
                <w:szCs w:val="12"/>
              </w:rPr>
            </w:pPr>
          </w:p>
        </w:tc>
        <w:tc>
          <w:tcPr>
            <w:tcW w:w="58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производственным вопросам</w:t>
            </w: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12"/>
                <w:szCs w:val="12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>
        <w:trPr>
          <w:trHeight w:val="13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12"/>
                <w:szCs w:val="12"/>
              </w:rPr>
            </w:pPr>
          </w:p>
        </w:tc>
        <w:tc>
          <w:tcPr>
            <w:tcW w:w="582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12"/>
                <w:szCs w:val="12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>
        <w:trPr>
          <w:trHeight w:val="293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right="224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58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отчета по практике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>
        <w:trPr>
          <w:trHeight w:val="27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3"/>
                <w:szCs w:val="23"/>
              </w:rPr>
            </w:pPr>
          </w:p>
        </w:tc>
        <w:tc>
          <w:tcPr>
            <w:tcW w:w="58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Представление отчетных документов по практике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ру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 три дня до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>
        <w:trPr>
          <w:trHeight w:val="137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right="224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58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окончания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прак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>
        <w:trPr>
          <w:trHeight w:val="139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12"/>
                <w:szCs w:val="12"/>
              </w:rPr>
            </w:pPr>
          </w:p>
        </w:tc>
        <w:tc>
          <w:tcPr>
            <w:tcW w:w="58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ководителю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практики</w:t>
            </w: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12"/>
                <w:szCs w:val="12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>
        <w:trPr>
          <w:trHeight w:val="13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11"/>
                <w:szCs w:val="11"/>
              </w:rPr>
            </w:pPr>
          </w:p>
        </w:tc>
        <w:tc>
          <w:tcPr>
            <w:tcW w:w="58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тики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>
        <w:trPr>
          <w:trHeight w:val="14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4F3063" w:rsidRDefault="004F3063">
            <w:pPr>
              <w:rPr>
                <w:sz w:val="12"/>
                <w:szCs w:val="12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4F3063" w:rsidRDefault="004F3063">
            <w:pPr>
              <w:rPr>
                <w:sz w:val="12"/>
                <w:szCs w:val="12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12"/>
                <w:szCs w:val="12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>
        <w:trPr>
          <w:trHeight w:val="264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right="224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58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Промежуточная аттестация по практике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последний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4F3063" w:rsidRDefault="004F3063"/>
        </w:tc>
        <w:tc>
          <w:tcPr>
            <w:tcW w:w="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>
        <w:trPr>
          <w:trHeight w:val="137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11"/>
                <w:szCs w:val="11"/>
              </w:rPr>
            </w:pPr>
          </w:p>
        </w:tc>
        <w:tc>
          <w:tcPr>
            <w:tcW w:w="58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 практики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>
        <w:trPr>
          <w:trHeight w:val="14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4F3063" w:rsidRDefault="004F3063">
            <w:pPr>
              <w:rPr>
                <w:sz w:val="12"/>
                <w:szCs w:val="12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4F3063" w:rsidRDefault="004F3063">
            <w:pPr>
              <w:rPr>
                <w:sz w:val="12"/>
                <w:szCs w:val="12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12"/>
                <w:szCs w:val="12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</w:tbl>
    <w:p w:rsidR="004F3063" w:rsidRDefault="004F3063">
      <w:pPr>
        <w:spacing w:line="274" w:lineRule="exact"/>
        <w:rPr>
          <w:sz w:val="20"/>
          <w:szCs w:val="20"/>
        </w:rPr>
      </w:pPr>
    </w:p>
    <w:p w:rsidR="004F3063" w:rsidRDefault="00AB302E">
      <w:pPr>
        <w:ind w:left="5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Рабочий график (план) составил</w:t>
      </w:r>
      <w:r>
        <w:rPr>
          <w:rFonts w:eastAsia="Times New Roman"/>
          <w:sz w:val="24"/>
          <w:szCs w:val="24"/>
        </w:rPr>
        <w:t>:</w:t>
      </w:r>
    </w:p>
    <w:p w:rsidR="004F3063" w:rsidRDefault="00AB302E">
      <w:pPr>
        <w:ind w:left="5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руководитель практики от РГГУ</w:t>
      </w: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260"/>
        <w:gridCol w:w="300"/>
        <w:gridCol w:w="1260"/>
        <w:gridCol w:w="300"/>
        <w:gridCol w:w="180"/>
        <w:gridCol w:w="1520"/>
        <w:gridCol w:w="3020"/>
      </w:tblGrid>
      <w:tr w:rsidR="004F3063">
        <w:trPr>
          <w:trHeight w:val="277"/>
        </w:trPr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:rsidR="004F3063" w:rsidRDefault="004F3063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4F3063" w:rsidRDefault="004F3063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4F3063" w:rsidRDefault="004F3063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4F3063" w:rsidRDefault="004F306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4F3063" w:rsidRDefault="004F3063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4F3063" w:rsidRDefault="004F3063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vAlign w:val="bottom"/>
          </w:tcPr>
          <w:p w:rsidR="004F3063" w:rsidRDefault="00AB302E">
            <w:pPr>
              <w:ind w:left="2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«___» _________ 20___ г.</w:t>
            </w:r>
          </w:p>
        </w:tc>
      </w:tr>
      <w:tr w:rsidR="004F3063">
        <w:trPr>
          <w:trHeight w:val="176"/>
        </w:trPr>
        <w:tc>
          <w:tcPr>
            <w:tcW w:w="3260" w:type="dxa"/>
            <w:vAlign w:val="bottom"/>
          </w:tcPr>
          <w:p w:rsidR="004F3063" w:rsidRDefault="00AB302E">
            <w:pPr>
              <w:spacing w:line="176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(уч. степень, уч. звание, должность)</w:t>
            </w:r>
          </w:p>
        </w:tc>
        <w:tc>
          <w:tcPr>
            <w:tcW w:w="300" w:type="dxa"/>
            <w:vAlign w:val="bottom"/>
          </w:tcPr>
          <w:p w:rsidR="004F3063" w:rsidRDefault="004F3063">
            <w:pPr>
              <w:rPr>
                <w:sz w:val="15"/>
                <w:szCs w:val="15"/>
              </w:rPr>
            </w:pPr>
          </w:p>
        </w:tc>
        <w:tc>
          <w:tcPr>
            <w:tcW w:w="1740" w:type="dxa"/>
            <w:gridSpan w:val="3"/>
            <w:vAlign w:val="bottom"/>
          </w:tcPr>
          <w:p w:rsidR="004F3063" w:rsidRDefault="00AB302E">
            <w:pPr>
              <w:spacing w:line="176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(подпись)</w:t>
            </w:r>
          </w:p>
        </w:tc>
        <w:tc>
          <w:tcPr>
            <w:tcW w:w="1520" w:type="dxa"/>
            <w:vAlign w:val="bottom"/>
          </w:tcPr>
          <w:p w:rsidR="004F3063" w:rsidRDefault="00AB302E">
            <w:pPr>
              <w:spacing w:line="17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(И.О. Фамилия)</w:t>
            </w:r>
          </w:p>
        </w:tc>
        <w:tc>
          <w:tcPr>
            <w:tcW w:w="3020" w:type="dxa"/>
            <w:vAlign w:val="bottom"/>
          </w:tcPr>
          <w:p w:rsidR="004F3063" w:rsidRDefault="00AB302E">
            <w:pPr>
              <w:spacing w:line="176" w:lineRule="exact"/>
              <w:ind w:left="3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6"/>
                <w:szCs w:val="16"/>
              </w:rPr>
              <w:t>(дата)</w:t>
            </w:r>
          </w:p>
        </w:tc>
      </w:tr>
      <w:tr w:rsidR="004F3063">
        <w:trPr>
          <w:trHeight w:val="458"/>
        </w:trPr>
        <w:tc>
          <w:tcPr>
            <w:tcW w:w="9820" w:type="dxa"/>
            <w:gridSpan w:val="7"/>
            <w:vAlign w:val="bottom"/>
          </w:tcPr>
          <w:p w:rsidR="004F3063" w:rsidRDefault="00AB302E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Согласовано</w:t>
            </w:r>
            <w:r>
              <w:rPr>
                <w:rFonts w:eastAsia="Times New Roman"/>
                <w:sz w:val="24"/>
                <w:szCs w:val="24"/>
              </w:rPr>
              <w:t xml:space="preserve"> (при проведении практики в профильной организации):</w:t>
            </w:r>
          </w:p>
        </w:tc>
      </w:tr>
      <w:tr w:rsidR="004F3063">
        <w:trPr>
          <w:trHeight w:val="276"/>
        </w:trPr>
        <w:tc>
          <w:tcPr>
            <w:tcW w:w="6820" w:type="dxa"/>
            <w:gridSpan w:val="6"/>
            <w:vAlign w:val="bottom"/>
          </w:tcPr>
          <w:p w:rsidR="004F3063" w:rsidRDefault="00AB302E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 практики от профильной организации</w:t>
            </w:r>
          </w:p>
        </w:tc>
        <w:tc>
          <w:tcPr>
            <w:tcW w:w="3020" w:type="dxa"/>
            <w:vAlign w:val="bottom"/>
          </w:tcPr>
          <w:p w:rsidR="004F3063" w:rsidRDefault="004F3063">
            <w:pPr>
              <w:rPr>
                <w:sz w:val="24"/>
                <w:szCs w:val="24"/>
              </w:rPr>
            </w:pPr>
          </w:p>
        </w:tc>
      </w:tr>
      <w:tr w:rsidR="004F3063">
        <w:trPr>
          <w:trHeight w:val="275"/>
        </w:trPr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:rsidR="004F3063" w:rsidRDefault="004F3063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vAlign w:val="bottom"/>
          </w:tcPr>
          <w:p w:rsidR="004F3063" w:rsidRDefault="004F3063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4F3063" w:rsidRDefault="004F3063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vAlign w:val="bottom"/>
          </w:tcPr>
          <w:p w:rsidR="004F3063" w:rsidRDefault="004F3063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4F3063" w:rsidRDefault="004F3063">
            <w:pPr>
              <w:rPr>
                <w:sz w:val="23"/>
                <w:szCs w:val="23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4F3063" w:rsidRDefault="004F3063">
            <w:pPr>
              <w:rPr>
                <w:sz w:val="23"/>
                <w:szCs w:val="23"/>
              </w:rPr>
            </w:pPr>
          </w:p>
        </w:tc>
        <w:tc>
          <w:tcPr>
            <w:tcW w:w="3020" w:type="dxa"/>
            <w:vAlign w:val="bottom"/>
          </w:tcPr>
          <w:p w:rsidR="004F3063" w:rsidRDefault="00AB302E">
            <w:pPr>
              <w:spacing w:line="273" w:lineRule="exact"/>
              <w:ind w:left="2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«___» _________ 20___ г.</w:t>
            </w:r>
          </w:p>
        </w:tc>
      </w:tr>
      <w:tr w:rsidR="004F3063">
        <w:trPr>
          <w:trHeight w:val="176"/>
        </w:trPr>
        <w:tc>
          <w:tcPr>
            <w:tcW w:w="3260" w:type="dxa"/>
            <w:vAlign w:val="bottom"/>
          </w:tcPr>
          <w:p w:rsidR="004F3063" w:rsidRDefault="00AB302E">
            <w:pPr>
              <w:spacing w:line="176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(уч. степень, уч. звание, должность)</w:t>
            </w:r>
          </w:p>
        </w:tc>
        <w:tc>
          <w:tcPr>
            <w:tcW w:w="300" w:type="dxa"/>
            <w:vAlign w:val="bottom"/>
          </w:tcPr>
          <w:p w:rsidR="004F3063" w:rsidRDefault="004F3063">
            <w:pPr>
              <w:rPr>
                <w:sz w:val="15"/>
                <w:szCs w:val="15"/>
              </w:rPr>
            </w:pPr>
          </w:p>
        </w:tc>
        <w:tc>
          <w:tcPr>
            <w:tcW w:w="1740" w:type="dxa"/>
            <w:gridSpan w:val="3"/>
            <w:vAlign w:val="bottom"/>
          </w:tcPr>
          <w:p w:rsidR="004F3063" w:rsidRDefault="00AB302E">
            <w:pPr>
              <w:spacing w:line="176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(подпись)</w:t>
            </w:r>
          </w:p>
        </w:tc>
        <w:tc>
          <w:tcPr>
            <w:tcW w:w="1520" w:type="dxa"/>
            <w:vAlign w:val="bottom"/>
          </w:tcPr>
          <w:p w:rsidR="004F3063" w:rsidRDefault="00AB302E">
            <w:pPr>
              <w:spacing w:line="17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(И.О. Фамилия)</w:t>
            </w:r>
          </w:p>
        </w:tc>
        <w:tc>
          <w:tcPr>
            <w:tcW w:w="3020" w:type="dxa"/>
            <w:vAlign w:val="bottom"/>
          </w:tcPr>
          <w:p w:rsidR="004F3063" w:rsidRDefault="00AB302E">
            <w:pPr>
              <w:spacing w:line="176" w:lineRule="exact"/>
              <w:ind w:left="3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6"/>
                <w:szCs w:val="16"/>
              </w:rPr>
              <w:t>(дата)</w:t>
            </w:r>
          </w:p>
        </w:tc>
      </w:tr>
      <w:tr w:rsidR="004F3063">
        <w:trPr>
          <w:trHeight w:val="458"/>
        </w:trPr>
        <w:tc>
          <w:tcPr>
            <w:tcW w:w="5300" w:type="dxa"/>
            <w:gridSpan w:val="5"/>
            <w:vAlign w:val="bottom"/>
          </w:tcPr>
          <w:p w:rsidR="004F3063" w:rsidRDefault="00AB302E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 рабочим графиком (планом) ознакомлен</w:t>
            </w:r>
            <w:r>
              <w:rPr>
                <w:rFonts w:eastAsia="Times New Roman"/>
                <w:sz w:val="24"/>
                <w:szCs w:val="24"/>
              </w:rPr>
              <w:t>:</w:t>
            </w:r>
          </w:p>
        </w:tc>
        <w:tc>
          <w:tcPr>
            <w:tcW w:w="1520" w:type="dxa"/>
            <w:vAlign w:val="bottom"/>
          </w:tcPr>
          <w:p w:rsidR="004F3063" w:rsidRDefault="004F3063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vAlign w:val="bottom"/>
          </w:tcPr>
          <w:p w:rsidR="004F3063" w:rsidRDefault="004F3063">
            <w:pPr>
              <w:rPr>
                <w:sz w:val="24"/>
                <w:szCs w:val="24"/>
              </w:rPr>
            </w:pPr>
          </w:p>
        </w:tc>
      </w:tr>
      <w:tr w:rsidR="004F3063">
        <w:trPr>
          <w:trHeight w:val="277"/>
        </w:trPr>
        <w:tc>
          <w:tcPr>
            <w:tcW w:w="3260" w:type="dxa"/>
            <w:vAlign w:val="bottom"/>
          </w:tcPr>
          <w:p w:rsidR="004F3063" w:rsidRDefault="00AB302E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обучающийся</w:t>
            </w:r>
          </w:p>
        </w:tc>
        <w:tc>
          <w:tcPr>
            <w:tcW w:w="300" w:type="dxa"/>
            <w:vAlign w:val="bottom"/>
          </w:tcPr>
          <w:p w:rsidR="004F3063" w:rsidRDefault="004F3063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4F3063" w:rsidRDefault="004F3063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4F3063" w:rsidRDefault="004F306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4F3063" w:rsidRDefault="004F3063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4F3063" w:rsidRDefault="004F3063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vAlign w:val="bottom"/>
          </w:tcPr>
          <w:p w:rsidR="004F3063" w:rsidRDefault="00AB302E">
            <w:pPr>
              <w:ind w:left="2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«___» _________ 20___ г.</w:t>
            </w:r>
          </w:p>
        </w:tc>
      </w:tr>
      <w:tr w:rsidR="004F3063">
        <w:trPr>
          <w:trHeight w:val="176"/>
        </w:trPr>
        <w:tc>
          <w:tcPr>
            <w:tcW w:w="3260" w:type="dxa"/>
            <w:vAlign w:val="bottom"/>
          </w:tcPr>
          <w:p w:rsidR="004F3063" w:rsidRDefault="004F3063">
            <w:pPr>
              <w:rPr>
                <w:sz w:val="15"/>
                <w:szCs w:val="15"/>
              </w:rPr>
            </w:pPr>
          </w:p>
        </w:tc>
        <w:tc>
          <w:tcPr>
            <w:tcW w:w="300" w:type="dxa"/>
            <w:vAlign w:val="bottom"/>
          </w:tcPr>
          <w:p w:rsidR="004F3063" w:rsidRDefault="004F3063">
            <w:pPr>
              <w:rPr>
                <w:sz w:val="15"/>
                <w:szCs w:val="15"/>
              </w:rPr>
            </w:pPr>
          </w:p>
        </w:tc>
        <w:tc>
          <w:tcPr>
            <w:tcW w:w="1740" w:type="dxa"/>
            <w:gridSpan w:val="3"/>
            <w:vAlign w:val="bottom"/>
          </w:tcPr>
          <w:p w:rsidR="004F3063" w:rsidRDefault="00AB302E">
            <w:pPr>
              <w:spacing w:line="176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(подпись)</w:t>
            </w:r>
          </w:p>
        </w:tc>
        <w:tc>
          <w:tcPr>
            <w:tcW w:w="1520" w:type="dxa"/>
            <w:vAlign w:val="bottom"/>
          </w:tcPr>
          <w:p w:rsidR="004F3063" w:rsidRDefault="00AB302E">
            <w:pPr>
              <w:spacing w:line="17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(И.О. Фамилия)</w:t>
            </w:r>
          </w:p>
        </w:tc>
        <w:tc>
          <w:tcPr>
            <w:tcW w:w="3020" w:type="dxa"/>
            <w:vAlign w:val="bottom"/>
          </w:tcPr>
          <w:p w:rsidR="004F3063" w:rsidRDefault="00AB302E">
            <w:pPr>
              <w:spacing w:line="176" w:lineRule="exact"/>
              <w:ind w:left="3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6"/>
                <w:szCs w:val="16"/>
              </w:rPr>
              <w:t>(дата)</w:t>
            </w:r>
          </w:p>
        </w:tc>
      </w:tr>
    </w:tbl>
    <w:p w:rsidR="004F3063" w:rsidRDefault="004F3063">
      <w:pPr>
        <w:sectPr w:rsidR="004F3063">
          <w:pgSz w:w="11900" w:h="16838"/>
          <w:pgMar w:top="1130" w:right="446" w:bottom="1440" w:left="1440" w:header="0" w:footer="0" w:gutter="0"/>
          <w:cols w:space="720" w:equalWidth="0">
            <w:col w:w="10020"/>
          </w:cols>
        </w:sectPr>
      </w:pPr>
    </w:p>
    <w:p w:rsidR="00AB302E" w:rsidRDefault="00AB302E" w:rsidP="00C53406">
      <w:pPr>
        <w:pStyle w:val="2"/>
        <w:rPr>
          <w:rFonts w:eastAsia="Times New Roman"/>
        </w:rPr>
      </w:pPr>
      <w:bookmarkStart w:id="43" w:name="page23"/>
      <w:bookmarkStart w:id="44" w:name="_Toc189237100"/>
      <w:bookmarkEnd w:id="43"/>
      <w:r>
        <w:rPr>
          <w:rFonts w:eastAsia="Times New Roman"/>
        </w:rPr>
        <w:lastRenderedPageBreak/>
        <w:t>Приложение 3. Индивидуальное задание на практику.</w:t>
      </w:r>
      <w:bookmarkEnd w:id="44"/>
      <w:r>
        <w:rPr>
          <w:rFonts w:eastAsia="Times New Roman"/>
        </w:rPr>
        <w:t xml:space="preserve"> </w:t>
      </w:r>
    </w:p>
    <w:p w:rsidR="00AB302E" w:rsidRDefault="00AB302E">
      <w:pPr>
        <w:ind w:right="40"/>
        <w:jc w:val="center"/>
        <w:rPr>
          <w:rFonts w:eastAsia="Times New Roman"/>
          <w:sz w:val="24"/>
          <w:szCs w:val="24"/>
        </w:rPr>
      </w:pPr>
    </w:p>
    <w:p w:rsidR="00C53406" w:rsidRPr="00C53406" w:rsidRDefault="00C53406" w:rsidP="00C53406">
      <w:pPr>
        <w:ind w:firstLine="709"/>
        <w:jc w:val="center"/>
        <w:rPr>
          <w:rFonts w:eastAsia="Times New Roman"/>
          <w:sz w:val="24"/>
          <w:szCs w:val="24"/>
        </w:rPr>
      </w:pPr>
      <w:r w:rsidRPr="00C53406">
        <w:rPr>
          <w:rFonts w:eastAsia="Times New Roman"/>
          <w:sz w:val="24"/>
          <w:szCs w:val="24"/>
        </w:rPr>
        <w:t>МИНОБРНАУКИ РОССИИ</w:t>
      </w:r>
    </w:p>
    <w:p w:rsidR="00C53406" w:rsidRPr="00C53406" w:rsidRDefault="00C53406" w:rsidP="00C53406">
      <w:pPr>
        <w:ind w:firstLine="709"/>
        <w:jc w:val="center"/>
        <w:rPr>
          <w:rFonts w:eastAsia="Times New Roman"/>
          <w:sz w:val="24"/>
          <w:szCs w:val="24"/>
        </w:rPr>
      </w:pPr>
      <w:r w:rsidRPr="00C53406">
        <w:rPr>
          <w:rFonts w:eastAsia="Times New Roman"/>
          <w:noProof/>
          <w:sz w:val="20"/>
          <w:szCs w:val="20"/>
        </w:rPr>
        <w:drawing>
          <wp:inline distT="0" distB="0" distL="0" distR="0">
            <wp:extent cx="523875" cy="5238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3406" w:rsidRPr="00C53406" w:rsidRDefault="00C53406" w:rsidP="00C53406">
      <w:pPr>
        <w:ind w:firstLine="709"/>
        <w:jc w:val="center"/>
        <w:rPr>
          <w:rFonts w:eastAsia="Times New Roman"/>
          <w:sz w:val="24"/>
          <w:szCs w:val="24"/>
        </w:rPr>
      </w:pPr>
      <w:r w:rsidRPr="00C53406">
        <w:rPr>
          <w:rFonts w:eastAsia="Times New Roman"/>
          <w:sz w:val="24"/>
          <w:szCs w:val="24"/>
        </w:rPr>
        <w:t xml:space="preserve">Федеральное государственное автономное образовательное учреждение </w:t>
      </w:r>
    </w:p>
    <w:p w:rsidR="00C53406" w:rsidRPr="00C53406" w:rsidRDefault="00C53406" w:rsidP="00C53406">
      <w:pPr>
        <w:ind w:firstLine="709"/>
        <w:jc w:val="center"/>
        <w:rPr>
          <w:rFonts w:eastAsia="Times New Roman"/>
          <w:sz w:val="24"/>
          <w:szCs w:val="24"/>
        </w:rPr>
      </w:pPr>
      <w:r w:rsidRPr="00C53406">
        <w:rPr>
          <w:rFonts w:eastAsia="Times New Roman"/>
          <w:sz w:val="24"/>
          <w:szCs w:val="24"/>
        </w:rPr>
        <w:t>высшего образования</w:t>
      </w:r>
    </w:p>
    <w:p w:rsidR="00C53406" w:rsidRPr="00C53406" w:rsidRDefault="00C53406" w:rsidP="00C53406">
      <w:pPr>
        <w:jc w:val="center"/>
        <w:rPr>
          <w:rFonts w:eastAsia="Times New Roman"/>
          <w:b/>
          <w:sz w:val="24"/>
          <w:szCs w:val="24"/>
        </w:rPr>
      </w:pPr>
      <w:r w:rsidRPr="00C53406">
        <w:rPr>
          <w:rFonts w:eastAsia="Times New Roman"/>
          <w:b/>
          <w:sz w:val="24"/>
          <w:szCs w:val="24"/>
        </w:rPr>
        <w:t>«Российский государственный гуманитарный университет»</w:t>
      </w:r>
    </w:p>
    <w:p w:rsidR="00C53406" w:rsidRPr="00C53406" w:rsidRDefault="00C53406" w:rsidP="00C53406">
      <w:pPr>
        <w:jc w:val="center"/>
        <w:rPr>
          <w:rFonts w:eastAsia="Times New Roman"/>
          <w:b/>
          <w:sz w:val="24"/>
          <w:szCs w:val="24"/>
        </w:rPr>
      </w:pPr>
      <w:r w:rsidRPr="00C53406">
        <w:rPr>
          <w:rFonts w:eastAsia="Times New Roman"/>
          <w:b/>
          <w:sz w:val="24"/>
          <w:szCs w:val="24"/>
        </w:rPr>
        <w:t>(ФГАОУ ВО «РГГУ»)</w:t>
      </w:r>
    </w:p>
    <w:p w:rsidR="00C53406" w:rsidRPr="00C53406" w:rsidRDefault="00C53406" w:rsidP="00C53406">
      <w:pPr>
        <w:jc w:val="center"/>
        <w:rPr>
          <w:rFonts w:eastAsia="Times New Roman"/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9996"/>
      </w:tblGrid>
      <w:tr w:rsidR="00C53406" w:rsidRPr="00C53406" w:rsidTr="00C53406">
        <w:tc>
          <w:tcPr>
            <w:tcW w:w="9996" w:type="dxa"/>
            <w:tcBorders>
              <w:bottom w:val="single" w:sz="4" w:space="0" w:color="auto"/>
            </w:tcBorders>
            <w:shd w:val="clear" w:color="auto" w:fill="auto"/>
          </w:tcPr>
          <w:p w:rsidR="00C53406" w:rsidRPr="00C53406" w:rsidRDefault="00C53406" w:rsidP="00C53406">
            <w:pPr>
              <w:rPr>
                <w:rFonts w:eastAsia="Times New Roman"/>
                <w:b/>
                <w:sz w:val="24"/>
                <w:szCs w:val="24"/>
              </w:rPr>
            </w:pPr>
            <w:r w:rsidRPr="00C53406">
              <w:rPr>
                <w:rFonts w:eastAsia="Times New Roman"/>
                <w:b/>
                <w:sz w:val="24"/>
                <w:szCs w:val="24"/>
              </w:rPr>
              <w:t xml:space="preserve">институт/факультет </w:t>
            </w:r>
          </w:p>
        </w:tc>
      </w:tr>
      <w:tr w:rsidR="00C53406" w:rsidRPr="00C53406" w:rsidTr="00C53406">
        <w:tc>
          <w:tcPr>
            <w:tcW w:w="9996" w:type="dxa"/>
            <w:tcBorders>
              <w:top w:val="single" w:sz="4" w:space="0" w:color="auto"/>
            </w:tcBorders>
            <w:shd w:val="clear" w:color="auto" w:fill="auto"/>
          </w:tcPr>
          <w:p w:rsidR="00C53406" w:rsidRPr="00C53406" w:rsidRDefault="00C53406" w:rsidP="00C53406">
            <w:pPr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C53406">
              <w:rPr>
                <w:rFonts w:eastAsia="Times New Roman"/>
                <w:i/>
                <w:sz w:val="20"/>
                <w:szCs w:val="20"/>
              </w:rPr>
              <w:t>(название)</w:t>
            </w:r>
          </w:p>
        </w:tc>
      </w:tr>
      <w:tr w:rsidR="00C53406" w:rsidRPr="00C53406" w:rsidTr="00C53406">
        <w:tc>
          <w:tcPr>
            <w:tcW w:w="9996" w:type="dxa"/>
            <w:tcBorders>
              <w:bottom w:val="single" w:sz="4" w:space="0" w:color="auto"/>
            </w:tcBorders>
            <w:shd w:val="clear" w:color="auto" w:fill="auto"/>
          </w:tcPr>
          <w:p w:rsidR="00C53406" w:rsidRPr="00C53406" w:rsidRDefault="00C53406" w:rsidP="00C53406">
            <w:pPr>
              <w:rPr>
                <w:rFonts w:eastAsia="Times New Roman"/>
                <w:b/>
                <w:sz w:val="24"/>
                <w:szCs w:val="24"/>
              </w:rPr>
            </w:pPr>
            <w:r w:rsidRPr="00C53406">
              <w:rPr>
                <w:rFonts w:eastAsia="Times New Roman"/>
                <w:b/>
                <w:sz w:val="24"/>
                <w:szCs w:val="24"/>
              </w:rPr>
              <w:t xml:space="preserve">кафедра/УНЦ/отделение </w:t>
            </w:r>
          </w:p>
        </w:tc>
      </w:tr>
      <w:tr w:rsidR="00C53406" w:rsidRPr="00C53406" w:rsidTr="00C53406">
        <w:tc>
          <w:tcPr>
            <w:tcW w:w="9996" w:type="dxa"/>
            <w:tcBorders>
              <w:top w:val="single" w:sz="4" w:space="0" w:color="auto"/>
            </w:tcBorders>
            <w:shd w:val="clear" w:color="auto" w:fill="auto"/>
          </w:tcPr>
          <w:p w:rsidR="00C53406" w:rsidRPr="00C53406" w:rsidRDefault="00C53406" w:rsidP="00C53406">
            <w:pPr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C53406">
              <w:rPr>
                <w:rFonts w:eastAsia="Times New Roman"/>
                <w:i/>
                <w:sz w:val="20"/>
                <w:szCs w:val="20"/>
              </w:rPr>
              <w:t>(название)</w:t>
            </w:r>
          </w:p>
        </w:tc>
      </w:tr>
      <w:tr w:rsidR="00C53406" w:rsidRPr="00C53406" w:rsidTr="00C53406">
        <w:tc>
          <w:tcPr>
            <w:tcW w:w="9996" w:type="dxa"/>
            <w:tcBorders>
              <w:bottom w:val="single" w:sz="4" w:space="0" w:color="auto"/>
            </w:tcBorders>
            <w:shd w:val="clear" w:color="auto" w:fill="auto"/>
          </w:tcPr>
          <w:p w:rsidR="00C53406" w:rsidRPr="00C53406" w:rsidRDefault="00C53406" w:rsidP="00C53406">
            <w:pPr>
              <w:rPr>
                <w:rFonts w:eastAsia="Times New Roman"/>
                <w:b/>
                <w:sz w:val="24"/>
                <w:szCs w:val="24"/>
              </w:rPr>
            </w:pPr>
            <w:r w:rsidRPr="00C53406">
              <w:rPr>
                <w:rFonts w:eastAsia="Times New Roman"/>
                <w:b/>
                <w:sz w:val="24"/>
                <w:szCs w:val="24"/>
              </w:rPr>
              <w:t xml:space="preserve">направление подготовки/специальность: </w:t>
            </w:r>
          </w:p>
        </w:tc>
      </w:tr>
      <w:tr w:rsidR="00C53406" w:rsidRPr="00C53406" w:rsidTr="00C53406">
        <w:tc>
          <w:tcPr>
            <w:tcW w:w="9996" w:type="dxa"/>
            <w:tcBorders>
              <w:top w:val="single" w:sz="4" w:space="0" w:color="auto"/>
            </w:tcBorders>
            <w:shd w:val="clear" w:color="auto" w:fill="auto"/>
          </w:tcPr>
          <w:p w:rsidR="00C53406" w:rsidRPr="00C53406" w:rsidRDefault="00C53406" w:rsidP="00C53406">
            <w:pPr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C53406">
              <w:rPr>
                <w:rFonts w:eastAsia="Times New Roman"/>
                <w:i/>
                <w:sz w:val="20"/>
                <w:szCs w:val="20"/>
              </w:rPr>
              <w:t>(код, название)</w:t>
            </w:r>
          </w:p>
        </w:tc>
      </w:tr>
      <w:tr w:rsidR="00C53406" w:rsidRPr="00C53406" w:rsidTr="00C53406">
        <w:tc>
          <w:tcPr>
            <w:tcW w:w="9996" w:type="dxa"/>
            <w:shd w:val="clear" w:color="auto" w:fill="auto"/>
          </w:tcPr>
          <w:p w:rsidR="00C53406" w:rsidRPr="00C53406" w:rsidRDefault="00C53406" w:rsidP="00C53406">
            <w:pPr>
              <w:rPr>
                <w:rFonts w:eastAsia="Times New Roman"/>
                <w:b/>
                <w:sz w:val="24"/>
                <w:szCs w:val="24"/>
              </w:rPr>
            </w:pPr>
            <w:r w:rsidRPr="00C53406">
              <w:rPr>
                <w:rFonts w:eastAsia="Times New Roman"/>
                <w:b/>
                <w:sz w:val="24"/>
                <w:szCs w:val="24"/>
              </w:rPr>
              <w:t>направленность (профиль)/специализация:</w:t>
            </w:r>
          </w:p>
        </w:tc>
      </w:tr>
      <w:tr w:rsidR="00C53406" w:rsidRPr="00C53406" w:rsidTr="00C53406">
        <w:tc>
          <w:tcPr>
            <w:tcW w:w="9996" w:type="dxa"/>
            <w:tcBorders>
              <w:bottom w:val="single" w:sz="4" w:space="0" w:color="auto"/>
            </w:tcBorders>
            <w:shd w:val="clear" w:color="auto" w:fill="auto"/>
          </w:tcPr>
          <w:p w:rsidR="00C53406" w:rsidRPr="00C53406" w:rsidRDefault="00C53406" w:rsidP="00C53406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C53406" w:rsidRPr="00C53406" w:rsidTr="00C53406">
        <w:tc>
          <w:tcPr>
            <w:tcW w:w="9996" w:type="dxa"/>
            <w:tcBorders>
              <w:top w:val="single" w:sz="4" w:space="0" w:color="auto"/>
            </w:tcBorders>
            <w:shd w:val="clear" w:color="auto" w:fill="auto"/>
          </w:tcPr>
          <w:p w:rsidR="00C53406" w:rsidRPr="00C53406" w:rsidRDefault="00C53406" w:rsidP="00C53406">
            <w:pPr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C53406">
              <w:rPr>
                <w:rFonts w:eastAsia="Times New Roman"/>
                <w:i/>
                <w:sz w:val="20"/>
                <w:szCs w:val="20"/>
              </w:rPr>
              <w:t>(название)</w:t>
            </w:r>
          </w:p>
        </w:tc>
      </w:tr>
    </w:tbl>
    <w:p w:rsidR="00C53406" w:rsidRPr="00C53406" w:rsidRDefault="00C53406" w:rsidP="00C53406">
      <w:pPr>
        <w:jc w:val="center"/>
        <w:rPr>
          <w:rFonts w:eastAsia="Times New Roman"/>
          <w:b/>
          <w:sz w:val="28"/>
          <w:szCs w:val="28"/>
        </w:rPr>
      </w:pPr>
    </w:p>
    <w:p w:rsidR="00C53406" w:rsidRPr="00C53406" w:rsidRDefault="00C53406" w:rsidP="00C53406">
      <w:pPr>
        <w:jc w:val="center"/>
        <w:rPr>
          <w:rFonts w:eastAsia="Times New Roman"/>
          <w:b/>
          <w:sz w:val="28"/>
          <w:szCs w:val="28"/>
        </w:rPr>
      </w:pPr>
      <w:r w:rsidRPr="00C53406">
        <w:rPr>
          <w:rFonts w:eastAsia="Times New Roman"/>
          <w:b/>
          <w:sz w:val="28"/>
          <w:szCs w:val="28"/>
        </w:rPr>
        <w:t xml:space="preserve">ИНДИВИДУАЛЬНОЕ ЗАДАНИЕ </w:t>
      </w:r>
    </w:p>
    <w:tbl>
      <w:tblPr>
        <w:tblW w:w="0" w:type="auto"/>
        <w:tblLook w:val="04A0"/>
      </w:tblPr>
      <w:tblGrid>
        <w:gridCol w:w="9996"/>
      </w:tblGrid>
      <w:tr w:rsidR="00C53406" w:rsidRPr="00C53406" w:rsidTr="00C53406">
        <w:tc>
          <w:tcPr>
            <w:tcW w:w="9996" w:type="dxa"/>
            <w:tcBorders>
              <w:bottom w:val="single" w:sz="4" w:space="0" w:color="auto"/>
            </w:tcBorders>
            <w:shd w:val="clear" w:color="auto" w:fill="auto"/>
          </w:tcPr>
          <w:p w:rsidR="00C53406" w:rsidRPr="00C53406" w:rsidRDefault="00C53406" w:rsidP="00C53406">
            <w:pPr>
              <w:rPr>
                <w:rFonts w:eastAsia="Times New Roman"/>
                <w:sz w:val="24"/>
                <w:szCs w:val="24"/>
              </w:rPr>
            </w:pPr>
            <w:r w:rsidRPr="00C53406">
              <w:rPr>
                <w:rFonts w:eastAsia="Times New Roman"/>
                <w:sz w:val="24"/>
                <w:szCs w:val="24"/>
              </w:rPr>
              <w:t xml:space="preserve">на  </w:t>
            </w:r>
          </w:p>
        </w:tc>
      </w:tr>
      <w:tr w:rsidR="00C53406" w:rsidRPr="00C53406" w:rsidTr="00C53406">
        <w:tc>
          <w:tcPr>
            <w:tcW w:w="9996" w:type="dxa"/>
            <w:tcBorders>
              <w:top w:val="single" w:sz="4" w:space="0" w:color="auto"/>
            </w:tcBorders>
            <w:shd w:val="clear" w:color="auto" w:fill="auto"/>
          </w:tcPr>
          <w:p w:rsidR="00C53406" w:rsidRPr="00C53406" w:rsidRDefault="00C53406" w:rsidP="00C53406">
            <w:pPr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C53406">
              <w:rPr>
                <w:rFonts w:eastAsia="Times New Roman"/>
                <w:i/>
                <w:sz w:val="20"/>
                <w:szCs w:val="20"/>
              </w:rPr>
              <w:t>(указывается вид (тип) практики)</w:t>
            </w:r>
          </w:p>
        </w:tc>
      </w:tr>
    </w:tbl>
    <w:p w:rsidR="00C53406" w:rsidRPr="00C53406" w:rsidRDefault="00C53406" w:rsidP="00C53406">
      <w:pPr>
        <w:rPr>
          <w:rFonts w:eastAsia="Times New Roman"/>
          <w:sz w:val="28"/>
          <w:szCs w:val="28"/>
        </w:rPr>
      </w:pPr>
      <w:r w:rsidRPr="00C53406">
        <w:rPr>
          <w:rFonts w:eastAsia="Times New Roman"/>
          <w:sz w:val="24"/>
          <w:szCs w:val="24"/>
        </w:rPr>
        <w:t>для</w:t>
      </w:r>
      <w:r w:rsidRPr="00C53406">
        <w:rPr>
          <w:rFonts w:eastAsia="Times New Roman"/>
          <w:sz w:val="28"/>
          <w:szCs w:val="28"/>
        </w:rPr>
        <w:t xml:space="preserve"> __________________________________________________________________ </w:t>
      </w:r>
    </w:p>
    <w:p w:rsidR="00C53406" w:rsidRPr="00C53406" w:rsidRDefault="00C53406" w:rsidP="00C53406">
      <w:pPr>
        <w:jc w:val="center"/>
        <w:rPr>
          <w:rFonts w:eastAsia="Times New Roman"/>
          <w:i/>
          <w:sz w:val="20"/>
          <w:szCs w:val="20"/>
        </w:rPr>
      </w:pPr>
      <w:r w:rsidRPr="00C53406">
        <w:rPr>
          <w:rFonts w:eastAsia="Times New Roman"/>
          <w:i/>
          <w:sz w:val="20"/>
          <w:szCs w:val="20"/>
        </w:rPr>
        <w:t xml:space="preserve">(ФИО студента полностью) </w:t>
      </w:r>
    </w:p>
    <w:p w:rsidR="00C53406" w:rsidRPr="00C53406" w:rsidRDefault="00C53406" w:rsidP="00C53406">
      <w:pPr>
        <w:jc w:val="center"/>
        <w:rPr>
          <w:rFonts w:eastAsia="Times New Roman"/>
          <w:sz w:val="28"/>
          <w:szCs w:val="28"/>
        </w:rPr>
      </w:pPr>
    </w:p>
    <w:p w:rsidR="00C53406" w:rsidRPr="00C53406" w:rsidRDefault="00C53406" w:rsidP="00C53406">
      <w:pPr>
        <w:rPr>
          <w:rFonts w:eastAsia="Times New Roman"/>
          <w:sz w:val="28"/>
          <w:szCs w:val="28"/>
        </w:rPr>
      </w:pPr>
      <w:r w:rsidRPr="00C53406">
        <w:rPr>
          <w:rFonts w:eastAsia="Times New Roman"/>
          <w:b/>
          <w:sz w:val="24"/>
          <w:szCs w:val="24"/>
        </w:rPr>
        <w:t>студента</w:t>
      </w:r>
      <w:r w:rsidRPr="00C53406">
        <w:rPr>
          <w:rFonts w:eastAsia="Times New Roman"/>
          <w:sz w:val="28"/>
          <w:szCs w:val="28"/>
        </w:rPr>
        <w:t xml:space="preserve"> ______ </w:t>
      </w:r>
      <w:r w:rsidRPr="00C53406">
        <w:rPr>
          <w:rFonts w:eastAsia="Times New Roman"/>
          <w:b/>
          <w:sz w:val="24"/>
          <w:szCs w:val="24"/>
        </w:rPr>
        <w:t>курса</w:t>
      </w:r>
      <w:r w:rsidRPr="00C53406">
        <w:rPr>
          <w:rFonts w:eastAsia="Times New Roman"/>
          <w:sz w:val="28"/>
          <w:szCs w:val="28"/>
        </w:rPr>
        <w:t xml:space="preserve"> __________________________________ </w:t>
      </w:r>
      <w:r w:rsidRPr="00C53406">
        <w:rPr>
          <w:rFonts w:eastAsia="Times New Roman"/>
          <w:b/>
          <w:sz w:val="24"/>
          <w:szCs w:val="24"/>
        </w:rPr>
        <w:t>формы обучения</w:t>
      </w:r>
    </w:p>
    <w:p w:rsidR="00C53406" w:rsidRPr="00C53406" w:rsidRDefault="00C53406" w:rsidP="00C53406">
      <w:pPr>
        <w:rPr>
          <w:rFonts w:eastAsia="Times New Roman"/>
          <w:sz w:val="28"/>
          <w:szCs w:val="28"/>
        </w:rPr>
      </w:pPr>
      <w:r w:rsidRPr="00C53406">
        <w:rPr>
          <w:rFonts w:eastAsia="Times New Roman"/>
          <w:b/>
          <w:sz w:val="24"/>
          <w:szCs w:val="24"/>
        </w:rPr>
        <w:t>место прохождения практики:</w:t>
      </w:r>
      <w:r w:rsidRPr="00C53406">
        <w:rPr>
          <w:rFonts w:eastAsia="Times New Roman"/>
          <w:sz w:val="28"/>
          <w:szCs w:val="28"/>
        </w:rPr>
        <w:t xml:space="preserve"> _____________________________________________ </w:t>
      </w:r>
    </w:p>
    <w:p w:rsidR="00C53406" w:rsidRPr="00C53406" w:rsidRDefault="00C53406" w:rsidP="00C53406">
      <w:pPr>
        <w:rPr>
          <w:rFonts w:eastAsia="Times New Roman"/>
          <w:sz w:val="28"/>
          <w:szCs w:val="28"/>
        </w:rPr>
      </w:pPr>
      <w:r w:rsidRPr="00C53406">
        <w:rPr>
          <w:rFonts w:eastAsia="Times New Roman"/>
          <w:sz w:val="28"/>
          <w:szCs w:val="28"/>
        </w:rPr>
        <w:t>_____________________________________________________________________</w:t>
      </w:r>
    </w:p>
    <w:p w:rsidR="00C53406" w:rsidRPr="00C53406" w:rsidRDefault="00C53406" w:rsidP="00C53406">
      <w:pPr>
        <w:jc w:val="center"/>
        <w:rPr>
          <w:rFonts w:eastAsia="Times New Roman"/>
          <w:sz w:val="28"/>
          <w:szCs w:val="28"/>
        </w:rPr>
      </w:pPr>
      <w:r w:rsidRPr="00C53406">
        <w:rPr>
          <w:rFonts w:eastAsia="Times New Roman"/>
          <w:i/>
          <w:sz w:val="20"/>
          <w:szCs w:val="20"/>
        </w:rPr>
        <w:t>(указывается полное наименование структурного подразделения РГГУ/профильной организации и её структурного подразделения)</w:t>
      </w:r>
    </w:p>
    <w:p w:rsidR="00C53406" w:rsidRPr="00C53406" w:rsidRDefault="00C53406" w:rsidP="00C53406">
      <w:pPr>
        <w:rPr>
          <w:rFonts w:eastAsia="Times New Roman"/>
          <w:sz w:val="28"/>
          <w:szCs w:val="28"/>
        </w:rPr>
      </w:pPr>
      <w:r w:rsidRPr="00C53406">
        <w:rPr>
          <w:rFonts w:eastAsia="Times New Roman"/>
          <w:b/>
          <w:sz w:val="24"/>
          <w:szCs w:val="24"/>
        </w:rPr>
        <w:t>адрес организации:</w:t>
      </w:r>
      <w:r w:rsidRPr="00C53406">
        <w:rPr>
          <w:rFonts w:eastAsia="Times New Roman"/>
          <w:sz w:val="28"/>
          <w:szCs w:val="28"/>
        </w:rPr>
        <w:t xml:space="preserve"> ____________________________________________________ </w:t>
      </w:r>
    </w:p>
    <w:p w:rsidR="00C53406" w:rsidRPr="00C53406" w:rsidRDefault="00C53406" w:rsidP="00C53406">
      <w:pPr>
        <w:jc w:val="center"/>
        <w:rPr>
          <w:rFonts w:eastAsia="Times New Roman"/>
          <w:i/>
          <w:sz w:val="20"/>
          <w:szCs w:val="20"/>
        </w:rPr>
      </w:pPr>
      <w:r w:rsidRPr="00C53406">
        <w:rPr>
          <w:rFonts w:eastAsia="Times New Roman"/>
          <w:i/>
          <w:sz w:val="20"/>
          <w:szCs w:val="20"/>
        </w:rPr>
        <w:t>(указывается фактический адрес)</w:t>
      </w:r>
    </w:p>
    <w:p w:rsidR="00C53406" w:rsidRPr="00C53406" w:rsidRDefault="00C53406" w:rsidP="00C53406">
      <w:pPr>
        <w:rPr>
          <w:rFonts w:eastAsia="Times New Roman"/>
          <w:sz w:val="24"/>
          <w:szCs w:val="24"/>
        </w:rPr>
      </w:pPr>
      <w:r w:rsidRPr="00C53406">
        <w:rPr>
          <w:rFonts w:eastAsia="Times New Roman"/>
          <w:b/>
          <w:sz w:val="24"/>
          <w:szCs w:val="24"/>
        </w:rPr>
        <w:t>Срок прохождения практики</w:t>
      </w:r>
      <w:r w:rsidRPr="00C53406">
        <w:rPr>
          <w:rFonts w:eastAsia="Times New Roman"/>
          <w:sz w:val="28"/>
          <w:szCs w:val="28"/>
        </w:rPr>
        <w:t xml:space="preserve"> </w:t>
      </w:r>
      <w:r w:rsidRPr="00C53406">
        <w:rPr>
          <w:rFonts w:eastAsia="Times New Roman"/>
          <w:sz w:val="24"/>
          <w:szCs w:val="24"/>
        </w:rPr>
        <w:t>с</w:t>
      </w:r>
      <w:r w:rsidRPr="00C53406">
        <w:rPr>
          <w:rFonts w:eastAsia="Times New Roman"/>
          <w:sz w:val="28"/>
          <w:szCs w:val="28"/>
        </w:rPr>
        <w:t xml:space="preserve"> «___» _______ </w:t>
      </w:r>
      <w:r w:rsidRPr="00C53406">
        <w:rPr>
          <w:rFonts w:eastAsia="Times New Roman"/>
          <w:sz w:val="24"/>
          <w:szCs w:val="24"/>
        </w:rPr>
        <w:t>202</w:t>
      </w:r>
      <w:r w:rsidRPr="00C53406">
        <w:rPr>
          <w:rFonts w:eastAsia="Times New Roman"/>
          <w:sz w:val="28"/>
          <w:szCs w:val="28"/>
        </w:rPr>
        <w:t xml:space="preserve">__ </w:t>
      </w:r>
      <w:r w:rsidRPr="00C53406">
        <w:rPr>
          <w:rFonts w:eastAsia="Times New Roman"/>
          <w:sz w:val="24"/>
          <w:szCs w:val="24"/>
        </w:rPr>
        <w:t>г. по «___» _______ 202__ г.</w:t>
      </w:r>
    </w:p>
    <w:p w:rsidR="00C53406" w:rsidRPr="00C53406" w:rsidRDefault="00C53406" w:rsidP="00C53406">
      <w:pPr>
        <w:rPr>
          <w:rFonts w:eastAsia="Times New Roman"/>
          <w:sz w:val="24"/>
          <w:szCs w:val="24"/>
        </w:rPr>
      </w:pPr>
    </w:p>
    <w:tbl>
      <w:tblPr>
        <w:tblW w:w="0" w:type="auto"/>
        <w:tblInd w:w="-176" w:type="dxa"/>
        <w:tblLook w:val="04A0"/>
      </w:tblPr>
      <w:tblGrid>
        <w:gridCol w:w="5954"/>
        <w:gridCol w:w="4218"/>
      </w:tblGrid>
      <w:tr w:rsidR="00C53406" w:rsidRPr="00C53406" w:rsidTr="00C53406">
        <w:tc>
          <w:tcPr>
            <w:tcW w:w="5954" w:type="dxa"/>
            <w:tcBorders>
              <w:top w:val="single" w:sz="4" w:space="0" w:color="auto"/>
            </w:tcBorders>
            <w:shd w:val="clear" w:color="auto" w:fill="auto"/>
          </w:tcPr>
          <w:p w:rsidR="00C53406" w:rsidRPr="00C53406" w:rsidRDefault="00C53406" w:rsidP="00C53406">
            <w:pPr>
              <w:ind w:right="-5"/>
              <w:rPr>
                <w:rFonts w:eastAsia="Calibri"/>
                <w:b/>
                <w:lang w:eastAsia="en-US"/>
              </w:rPr>
            </w:pPr>
          </w:p>
          <w:p w:rsidR="00C53406" w:rsidRPr="00C53406" w:rsidRDefault="00C53406" w:rsidP="00C53406">
            <w:pPr>
              <w:ind w:right="-5"/>
              <w:rPr>
                <w:rFonts w:eastAsia="Calibri"/>
                <w:b/>
                <w:lang w:eastAsia="en-US"/>
              </w:rPr>
            </w:pPr>
            <w:r w:rsidRPr="00C53406">
              <w:rPr>
                <w:rFonts w:eastAsia="Calibri"/>
                <w:b/>
                <w:lang w:eastAsia="en-US"/>
              </w:rPr>
              <w:t xml:space="preserve">Реквизиты договора </w:t>
            </w:r>
          </w:p>
          <w:p w:rsidR="00C53406" w:rsidRPr="00C53406" w:rsidRDefault="00C53406" w:rsidP="00C53406">
            <w:pPr>
              <w:ind w:right="-5"/>
              <w:rPr>
                <w:rFonts w:eastAsia="Calibri"/>
                <w:b/>
                <w:lang w:eastAsia="en-US"/>
              </w:rPr>
            </w:pPr>
            <w:r w:rsidRPr="00C53406">
              <w:rPr>
                <w:rFonts w:eastAsia="Calibri"/>
                <w:b/>
                <w:lang w:eastAsia="en-US"/>
              </w:rPr>
              <w:t xml:space="preserve">о прохождении практической подготовке </w:t>
            </w:r>
          </w:p>
          <w:p w:rsidR="00C53406" w:rsidRPr="00C53406" w:rsidRDefault="00C53406" w:rsidP="00C53406">
            <w:pPr>
              <w:ind w:right="-5"/>
              <w:rPr>
                <w:rFonts w:eastAsia="Calibri"/>
                <w:sz w:val="16"/>
                <w:szCs w:val="16"/>
                <w:lang w:eastAsia="en-US"/>
              </w:rPr>
            </w:pPr>
            <w:r w:rsidRPr="00C53406">
              <w:rPr>
                <w:rFonts w:eastAsia="Calibri"/>
                <w:sz w:val="16"/>
                <w:szCs w:val="16"/>
                <w:lang w:eastAsia="en-US"/>
              </w:rPr>
              <w:t xml:space="preserve">(при проведении практической подготовки в </w:t>
            </w:r>
          </w:p>
          <w:p w:rsidR="00C53406" w:rsidRPr="00C53406" w:rsidRDefault="00C53406" w:rsidP="00C53406">
            <w:pPr>
              <w:ind w:right="-5"/>
              <w:rPr>
                <w:rFonts w:eastAsia="Times New Roman"/>
                <w:b/>
              </w:rPr>
            </w:pPr>
            <w:r w:rsidRPr="00C53406">
              <w:rPr>
                <w:rFonts w:eastAsia="Calibri"/>
                <w:sz w:val="16"/>
                <w:szCs w:val="16"/>
                <w:lang w:eastAsia="en-US"/>
              </w:rPr>
              <w:t>профильной организации)</w:t>
            </w:r>
          </w:p>
        </w:tc>
        <w:tc>
          <w:tcPr>
            <w:tcW w:w="4218" w:type="dxa"/>
            <w:tcBorders>
              <w:top w:val="single" w:sz="4" w:space="0" w:color="auto"/>
            </w:tcBorders>
            <w:shd w:val="clear" w:color="auto" w:fill="auto"/>
          </w:tcPr>
          <w:p w:rsidR="00C53406" w:rsidRPr="00C53406" w:rsidRDefault="00C53406" w:rsidP="00C53406">
            <w:pPr>
              <w:ind w:right="-5"/>
              <w:rPr>
                <w:rFonts w:eastAsia="Times New Roman"/>
                <w:b/>
              </w:rPr>
            </w:pPr>
          </w:p>
          <w:p w:rsidR="00C53406" w:rsidRPr="00C53406" w:rsidRDefault="00C53406" w:rsidP="00C53406">
            <w:pPr>
              <w:ind w:right="-5"/>
              <w:rPr>
                <w:rFonts w:eastAsia="Times New Roman"/>
                <w:b/>
              </w:rPr>
            </w:pPr>
            <w:r w:rsidRPr="00C53406">
              <w:rPr>
                <w:rFonts w:eastAsia="Times New Roman"/>
                <w:b/>
              </w:rPr>
              <w:t xml:space="preserve">Дата заключения Договора </w:t>
            </w:r>
          </w:p>
          <w:p w:rsidR="00C53406" w:rsidRPr="00C53406" w:rsidRDefault="00C53406" w:rsidP="00C53406">
            <w:pPr>
              <w:ind w:right="-5"/>
              <w:rPr>
                <w:rFonts w:eastAsia="Times New Roman"/>
                <w:b/>
              </w:rPr>
            </w:pPr>
            <w:r w:rsidRPr="00C53406">
              <w:rPr>
                <w:rFonts w:eastAsia="Times New Roman"/>
                <w:b/>
              </w:rPr>
              <w:t>«_____»__________________ 20_____ г.</w:t>
            </w:r>
          </w:p>
          <w:p w:rsidR="00C53406" w:rsidRPr="00C53406" w:rsidRDefault="00C53406" w:rsidP="00C53406">
            <w:pPr>
              <w:ind w:right="-5"/>
              <w:rPr>
                <w:rFonts w:eastAsia="Times New Roman"/>
                <w:b/>
              </w:rPr>
            </w:pPr>
            <w:r w:rsidRPr="00C53406">
              <w:rPr>
                <w:rFonts w:eastAsia="Times New Roman"/>
                <w:b/>
              </w:rPr>
              <w:t>регистрационный номер № ________</w:t>
            </w:r>
          </w:p>
        </w:tc>
      </w:tr>
    </w:tbl>
    <w:p w:rsidR="00C53406" w:rsidRPr="00C53406" w:rsidRDefault="00C53406" w:rsidP="00C53406">
      <w:pPr>
        <w:rPr>
          <w:rFonts w:eastAsia="Times New Roman"/>
          <w:b/>
          <w:sz w:val="28"/>
          <w:szCs w:val="28"/>
        </w:rPr>
      </w:pPr>
    </w:p>
    <w:p w:rsidR="00C53406" w:rsidRPr="00C53406" w:rsidRDefault="00C53406" w:rsidP="00C53406">
      <w:pPr>
        <w:rPr>
          <w:rFonts w:eastAsia="Times New Roman"/>
          <w:sz w:val="24"/>
          <w:szCs w:val="24"/>
        </w:rPr>
      </w:pPr>
      <w:r w:rsidRPr="00C53406">
        <w:rPr>
          <w:rFonts w:eastAsia="Times New Roman"/>
          <w:b/>
          <w:sz w:val="24"/>
          <w:szCs w:val="24"/>
        </w:rPr>
        <w:t>Цель прохождения практики</w:t>
      </w:r>
      <w:r w:rsidRPr="00C53406">
        <w:rPr>
          <w:rFonts w:eastAsia="Times New Roman"/>
          <w:sz w:val="24"/>
          <w:szCs w:val="24"/>
        </w:rPr>
        <w:t>:</w:t>
      </w:r>
    </w:p>
    <w:p w:rsidR="00C53406" w:rsidRPr="00C53406" w:rsidRDefault="00C53406" w:rsidP="00C53406">
      <w:pPr>
        <w:rPr>
          <w:rFonts w:eastAsia="Times New Roman"/>
          <w:sz w:val="24"/>
          <w:szCs w:val="24"/>
        </w:rPr>
      </w:pPr>
      <w:r w:rsidRPr="00C53406">
        <w:rPr>
          <w:rFonts w:eastAsia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C53406" w:rsidRPr="00C53406" w:rsidRDefault="00C53406" w:rsidP="00C53406">
      <w:pPr>
        <w:rPr>
          <w:rFonts w:eastAsia="Times New Roman"/>
          <w:sz w:val="28"/>
          <w:szCs w:val="28"/>
        </w:rPr>
      </w:pPr>
    </w:p>
    <w:p w:rsidR="00C53406" w:rsidRPr="00C53406" w:rsidRDefault="00C53406" w:rsidP="00C53406">
      <w:pPr>
        <w:rPr>
          <w:rFonts w:eastAsia="Times New Roman"/>
          <w:b/>
          <w:sz w:val="24"/>
          <w:szCs w:val="24"/>
        </w:rPr>
      </w:pPr>
      <w:r w:rsidRPr="00C53406">
        <w:rPr>
          <w:rFonts w:eastAsia="Times New Roman"/>
          <w:b/>
          <w:sz w:val="24"/>
          <w:szCs w:val="24"/>
        </w:rPr>
        <w:t>Задачи практики:</w:t>
      </w:r>
    </w:p>
    <w:tbl>
      <w:tblPr>
        <w:tblW w:w="0" w:type="auto"/>
        <w:tblLook w:val="04A0"/>
      </w:tblPr>
      <w:tblGrid>
        <w:gridCol w:w="9996"/>
      </w:tblGrid>
      <w:tr w:rsidR="00C53406" w:rsidRPr="00C53406" w:rsidTr="00C53406">
        <w:tc>
          <w:tcPr>
            <w:tcW w:w="9996" w:type="dxa"/>
            <w:tcBorders>
              <w:bottom w:val="single" w:sz="4" w:space="0" w:color="auto"/>
            </w:tcBorders>
            <w:shd w:val="clear" w:color="auto" w:fill="auto"/>
          </w:tcPr>
          <w:p w:rsidR="00C53406" w:rsidRPr="00C53406" w:rsidRDefault="00C53406" w:rsidP="00C53406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</w:tr>
      <w:tr w:rsidR="00C53406" w:rsidRPr="00C53406" w:rsidTr="00C53406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3406" w:rsidRPr="00C53406" w:rsidRDefault="00C53406" w:rsidP="00C53406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</w:tr>
      <w:tr w:rsidR="00C53406" w:rsidRPr="00C53406" w:rsidTr="00C53406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3406" w:rsidRPr="00C53406" w:rsidRDefault="00C53406" w:rsidP="00C53406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</w:tr>
      <w:tr w:rsidR="00C53406" w:rsidRPr="00C53406" w:rsidTr="00C53406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3406" w:rsidRPr="00C53406" w:rsidRDefault="00C53406" w:rsidP="00C53406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</w:tr>
    </w:tbl>
    <w:p w:rsidR="00C53406" w:rsidRPr="00C53406" w:rsidRDefault="00C53406" w:rsidP="00C53406">
      <w:pPr>
        <w:rPr>
          <w:rFonts w:eastAsia="Times New Roman"/>
          <w:b/>
          <w:sz w:val="28"/>
          <w:szCs w:val="28"/>
        </w:rPr>
      </w:pPr>
    </w:p>
    <w:p w:rsidR="00C53406" w:rsidRPr="00C53406" w:rsidRDefault="00C53406" w:rsidP="00C53406">
      <w:pPr>
        <w:rPr>
          <w:rFonts w:eastAsia="Times New Roman"/>
          <w:b/>
          <w:sz w:val="24"/>
          <w:szCs w:val="24"/>
        </w:rPr>
      </w:pPr>
      <w:r w:rsidRPr="00C53406">
        <w:rPr>
          <w:rFonts w:eastAsia="Times New Roman"/>
          <w:b/>
          <w:sz w:val="24"/>
          <w:szCs w:val="24"/>
        </w:rPr>
        <w:t>Содержание практики (вопросы, подлежащие изучению):</w:t>
      </w:r>
    </w:p>
    <w:tbl>
      <w:tblPr>
        <w:tblW w:w="0" w:type="auto"/>
        <w:tblLook w:val="04A0"/>
      </w:tblPr>
      <w:tblGrid>
        <w:gridCol w:w="9996"/>
      </w:tblGrid>
      <w:tr w:rsidR="00C53406" w:rsidRPr="00C53406" w:rsidTr="00C53406">
        <w:tc>
          <w:tcPr>
            <w:tcW w:w="9996" w:type="dxa"/>
            <w:tcBorders>
              <w:bottom w:val="single" w:sz="4" w:space="0" w:color="auto"/>
            </w:tcBorders>
            <w:shd w:val="clear" w:color="auto" w:fill="auto"/>
          </w:tcPr>
          <w:p w:rsidR="00C53406" w:rsidRPr="00C53406" w:rsidRDefault="00C53406" w:rsidP="00C53406">
            <w:pPr>
              <w:numPr>
                <w:ilvl w:val="0"/>
                <w:numId w:val="48"/>
              </w:numPr>
              <w:ind w:hanging="578"/>
              <w:rPr>
                <w:rFonts w:eastAsia="Times New Roman"/>
                <w:sz w:val="24"/>
                <w:szCs w:val="24"/>
              </w:rPr>
            </w:pPr>
          </w:p>
        </w:tc>
      </w:tr>
      <w:tr w:rsidR="00C53406" w:rsidRPr="00C53406" w:rsidTr="00C53406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3406" w:rsidRPr="00C53406" w:rsidRDefault="00C53406" w:rsidP="00C53406">
            <w:pPr>
              <w:numPr>
                <w:ilvl w:val="0"/>
                <w:numId w:val="48"/>
              </w:numPr>
              <w:ind w:hanging="578"/>
              <w:rPr>
                <w:rFonts w:eastAsia="Times New Roman"/>
                <w:sz w:val="24"/>
                <w:szCs w:val="24"/>
              </w:rPr>
            </w:pPr>
          </w:p>
        </w:tc>
      </w:tr>
      <w:tr w:rsidR="00C53406" w:rsidRPr="00C53406" w:rsidTr="00C53406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3406" w:rsidRPr="00C53406" w:rsidRDefault="00C53406" w:rsidP="00C53406">
            <w:pPr>
              <w:numPr>
                <w:ilvl w:val="0"/>
                <w:numId w:val="48"/>
              </w:numPr>
              <w:ind w:hanging="578"/>
              <w:rPr>
                <w:rFonts w:eastAsia="Times New Roman"/>
                <w:sz w:val="24"/>
                <w:szCs w:val="24"/>
              </w:rPr>
            </w:pPr>
          </w:p>
        </w:tc>
      </w:tr>
      <w:tr w:rsidR="00C53406" w:rsidRPr="00C53406" w:rsidTr="00C53406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3406" w:rsidRPr="00C53406" w:rsidRDefault="00C53406" w:rsidP="00C53406">
            <w:pPr>
              <w:numPr>
                <w:ilvl w:val="0"/>
                <w:numId w:val="48"/>
              </w:numPr>
              <w:ind w:hanging="578"/>
              <w:rPr>
                <w:rFonts w:eastAsia="Times New Roman"/>
                <w:sz w:val="24"/>
                <w:szCs w:val="24"/>
              </w:rPr>
            </w:pPr>
          </w:p>
        </w:tc>
      </w:tr>
    </w:tbl>
    <w:p w:rsidR="00C53406" w:rsidRPr="00C53406" w:rsidRDefault="00C53406" w:rsidP="00C53406">
      <w:pPr>
        <w:rPr>
          <w:rFonts w:eastAsia="Times New Roman"/>
          <w:b/>
          <w:sz w:val="28"/>
          <w:szCs w:val="28"/>
        </w:rPr>
      </w:pPr>
    </w:p>
    <w:p w:rsidR="00C53406" w:rsidRPr="00C53406" w:rsidRDefault="00C53406" w:rsidP="00C53406">
      <w:pPr>
        <w:rPr>
          <w:rFonts w:eastAsia="Times New Roman"/>
          <w:b/>
          <w:sz w:val="24"/>
          <w:szCs w:val="24"/>
        </w:rPr>
      </w:pPr>
      <w:r w:rsidRPr="00C53406">
        <w:rPr>
          <w:rFonts w:eastAsia="Times New Roman"/>
          <w:b/>
          <w:sz w:val="24"/>
          <w:szCs w:val="24"/>
        </w:rPr>
        <w:t>Планируемые результаты:</w:t>
      </w:r>
    </w:p>
    <w:tbl>
      <w:tblPr>
        <w:tblW w:w="0" w:type="auto"/>
        <w:tblLook w:val="04A0"/>
      </w:tblPr>
      <w:tblGrid>
        <w:gridCol w:w="9996"/>
      </w:tblGrid>
      <w:tr w:rsidR="00C53406" w:rsidRPr="00C53406" w:rsidTr="00C53406">
        <w:tc>
          <w:tcPr>
            <w:tcW w:w="9996" w:type="dxa"/>
            <w:tcBorders>
              <w:bottom w:val="single" w:sz="4" w:space="0" w:color="auto"/>
            </w:tcBorders>
            <w:shd w:val="clear" w:color="auto" w:fill="auto"/>
          </w:tcPr>
          <w:p w:rsidR="00C53406" w:rsidRPr="00C53406" w:rsidRDefault="00C53406" w:rsidP="00C53406">
            <w:pPr>
              <w:numPr>
                <w:ilvl w:val="0"/>
                <w:numId w:val="49"/>
              </w:numPr>
              <w:ind w:hanging="578"/>
              <w:rPr>
                <w:rFonts w:eastAsia="Times New Roman"/>
                <w:sz w:val="24"/>
                <w:szCs w:val="24"/>
              </w:rPr>
            </w:pPr>
          </w:p>
        </w:tc>
      </w:tr>
      <w:tr w:rsidR="00C53406" w:rsidRPr="00C53406" w:rsidTr="00C53406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3406" w:rsidRPr="00C53406" w:rsidRDefault="00C53406" w:rsidP="00C53406">
            <w:pPr>
              <w:numPr>
                <w:ilvl w:val="0"/>
                <w:numId w:val="49"/>
              </w:numPr>
              <w:ind w:hanging="578"/>
              <w:rPr>
                <w:rFonts w:eastAsia="Times New Roman"/>
                <w:sz w:val="24"/>
                <w:szCs w:val="24"/>
              </w:rPr>
            </w:pPr>
          </w:p>
        </w:tc>
      </w:tr>
      <w:tr w:rsidR="00C53406" w:rsidRPr="00C53406" w:rsidTr="00C53406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3406" w:rsidRPr="00C53406" w:rsidRDefault="00C53406" w:rsidP="00C53406">
            <w:pPr>
              <w:numPr>
                <w:ilvl w:val="0"/>
                <w:numId w:val="49"/>
              </w:numPr>
              <w:ind w:hanging="578"/>
              <w:rPr>
                <w:rFonts w:eastAsia="Times New Roman"/>
                <w:sz w:val="24"/>
                <w:szCs w:val="24"/>
              </w:rPr>
            </w:pPr>
          </w:p>
        </w:tc>
      </w:tr>
      <w:tr w:rsidR="00C53406" w:rsidRPr="00C53406" w:rsidTr="00C53406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3406" w:rsidRPr="00C53406" w:rsidRDefault="00C53406" w:rsidP="00C53406">
            <w:pPr>
              <w:numPr>
                <w:ilvl w:val="0"/>
                <w:numId w:val="49"/>
              </w:numPr>
              <w:ind w:hanging="578"/>
              <w:rPr>
                <w:rFonts w:eastAsia="Times New Roman"/>
                <w:sz w:val="24"/>
                <w:szCs w:val="24"/>
              </w:rPr>
            </w:pPr>
          </w:p>
        </w:tc>
      </w:tr>
    </w:tbl>
    <w:p w:rsidR="00C53406" w:rsidRPr="00C53406" w:rsidRDefault="00C53406" w:rsidP="00C53406">
      <w:pPr>
        <w:rPr>
          <w:rFonts w:eastAsia="Times New Roman"/>
          <w:b/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1"/>
        <w:gridCol w:w="284"/>
        <w:gridCol w:w="1275"/>
        <w:gridCol w:w="284"/>
        <w:gridCol w:w="1701"/>
        <w:gridCol w:w="283"/>
        <w:gridCol w:w="2835"/>
      </w:tblGrid>
      <w:tr w:rsidR="00C53406" w:rsidRPr="00C53406" w:rsidTr="00C53406"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53406" w:rsidRPr="00C53406" w:rsidRDefault="00C53406" w:rsidP="00C53406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</w:tr>
      <w:tr w:rsidR="00C53406" w:rsidRPr="00C53406" w:rsidTr="00C53406"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53406" w:rsidRPr="00C53406" w:rsidRDefault="00C53406" w:rsidP="00C53406">
            <w:pPr>
              <w:widowControl w:val="0"/>
              <w:autoSpaceDE w:val="0"/>
              <w:autoSpaceDN w:val="0"/>
              <w:adjustRightInd w:val="0"/>
              <w:ind w:left="318"/>
              <w:rPr>
                <w:rFonts w:eastAsia="Times New Roman"/>
                <w:sz w:val="24"/>
                <w:szCs w:val="24"/>
              </w:rPr>
            </w:pPr>
          </w:p>
        </w:tc>
      </w:tr>
      <w:tr w:rsidR="00C53406" w:rsidRPr="00C53406" w:rsidTr="00C53406"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53406" w:rsidRPr="00C53406" w:rsidRDefault="00C53406" w:rsidP="00C53406">
            <w:pPr>
              <w:widowControl w:val="0"/>
              <w:autoSpaceDE w:val="0"/>
              <w:autoSpaceDN w:val="0"/>
              <w:adjustRightInd w:val="0"/>
              <w:ind w:left="318"/>
              <w:rPr>
                <w:rFonts w:eastAsia="Times New Roman"/>
                <w:b/>
                <w:sz w:val="24"/>
                <w:szCs w:val="24"/>
              </w:rPr>
            </w:pPr>
            <w:r w:rsidRPr="00C53406">
              <w:rPr>
                <w:rFonts w:eastAsia="Times New Roman"/>
                <w:b/>
                <w:sz w:val="24"/>
                <w:szCs w:val="24"/>
              </w:rPr>
              <w:t>Руководитель практики от РГГУ</w:t>
            </w:r>
          </w:p>
        </w:tc>
      </w:tr>
      <w:tr w:rsidR="00C53406" w:rsidRPr="00C53406" w:rsidTr="00C53406"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3406" w:rsidRPr="00C53406" w:rsidRDefault="00C53406" w:rsidP="00C5340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53406" w:rsidRPr="00C53406" w:rsidRDefault="00C53406" w:rsidP="00C5340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3406" w:rsidRPr="00C53406" w:rsidRDefault="00C53406" w:rsidP="00C5340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53406" w:rsidRPr="00C53406" w:rsidRDefault="00C53406" w:rsidP="00C5340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3406" w:rsidRPr="00C53406" w:rsidRDefault="00C53406" w:rsidP="00C5340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53406" w:rsidRPr="00C53406" w:rsidRDefault="00C53406" w:rsidP="00C5340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C53406" w:rsidRPr="00C53406" w:rsidRDefault="00C53406" w:rsidP="00C5340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C53406">
              <w:rPr>
                <w:rFonts w:eastAsia="Times New Roman"/>
                <w:sz w:val="24"/>
                <w:szCs w:val="24"/>
              </w:rPr>
              <w:t>«___» _________ 20___ г.</w:t>
            </w:r>
          </w:p>
        </w:tc>
      </w:tr>
      <w:tr w:rsidR="00C53406" w:rsidRPr="00C53406" w:rsidTr="00C53406">
        <w:trPr>
          <w:trHeight w:val="77"/>
        </w:trPr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3406" w:rsidRPr="00C53406" w:rsidRDefault="00C53406" w:rsidP="00C534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</w:rPr>
            </w:pPr>
            <w:r w:rsidRPr="00C53406">
              <w:rPr>
                <w:rFonts w:eastAsia="Times New Roman"/>
                <w:sz w:val="16"/>
                <w:szCs w:val="16"/>
              </w:rPr>
              <w:t>(уч. степень, уч. звание, 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53406" w:rsidRPr="00C53406" w:rsidRDefault="00C53406" w:rsidP="00C5340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C53406" w:rsidRPr="00C53406" w:rsidRDefault="00C53406" w:rsidP="00C534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</w:rPr>
            </w:pPr>
            <w:r w:rsidRPr="00C53406">
              <w:rPr>
                <w:rFonts w:eastAsia="Times New Roman"/>
                <w:sz w:val="16"/>
                <w:szCs w:val="16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53406" w:rsidRPr="00C53406" w:rsidRDefault="00C53406" w:rsidP="00C534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53406" w:rsidRPr="00C53406" w:rsidRDefault="00C53406" w:rsidP="00C534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</w:rPr>
            </w:pPr>
            <w:r w:rsidRPr="00C53406">
              <w:rPr>
                <w:rFonts w:eastAsia="Times New Roman"/>
                <w:sz w:val="16"/>
                <w:szCs w:val="16"/>
              </w:rPr>
              <w:t>(И.О. Фамилия)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53406" w:rsidRPr="00C53406" w:rsidRDefault="00C53406" w:rsidP="00C534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C53406" w:rsidRPr="00C53406" w:rsidRDefault="00C53406" w:rsidP="00C534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</w:rPr>
            </w:pPr>
            <w:r w:rsidRPr="00C53406">
              <w:rPr>
                <w:rFonts w:eastAsia="Times New Roman"/>
                <w:sz w:val="16"/>
                <w:szCs w:val="16"/>
              </w:rPr>
              <w:t>(дата)</w:t>
            </w:r>
          </w:p>
        </w:tc>
      </w:tr>
      <w:tr w:rsidR="00C53406" w:rsidRPr="00C53406" w:rsidTr="00C53406"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53406" w:rsidRPr="00C53406" w:rsidRDefault="00C53406" w:rsidP="00C5340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</w:rPr>
            </w:pPr>
          </w:p>
        </w:tc>
      </w:tr>
      <w:tr w:rsidR="00C53406" w:rsidRPr="00C53406" w:rsidTr="00C53406"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53406" w:rsidRPr="00C53406" w:rsidRDefault="00C53406" w:rsidP="00C53406">
            <w:pPr>
              <w:widowControl w:val="0"/>
              <w:autoSpaceDE w:val="0"/>
              <w:autoSpaceDN w:val="0"/>
              <w:adjustRightInd w:val="0"/>
              <w:ind w:left="318"/>
              <w:rPr>
                <w:rFonts w:eastAsia="Times New Roman"/>
                <w:sz w:val="24"/>
                <w:szCs w:val="24"/>
              </w:rPr>
            </w:pPr>
            <w:r w:rsidRPr="00C53406">
              <w:rPr>
                <w:rFonts w:eastAsia="Times New Roman"/>
                <w:b/>
                <w:sz w:val="24"/>
                <w:szCs w:val="24"/>
              </w:rPr>
              <w:t>Согласовано</w:t>
            </w:r>
            <w:r w:rsidRPr="00C53406">
              <w:rPr>
                <w:rFonts w:eastAsia="Times New Roman"/>
                <w:sz w:val="24"/>
                <w:szCs w:val="24"/>
              </w:rPr>
              <w:t xml:space="preserve"> (при проведении практики в профильной организации):</w:t>
            </w:r>
          </w:p>
          <w:p w:rsidR="00C53406" w:rsidRPr="00C53406" w:rsidRDefault="00C53406" w:rsidP="00C53406">
            <w:pPr>
              <w:widowControl w:val="0"/>
              <w:autoSpaceDE w:val="0"/>
              <w:autoSpaceDN w:val="0"/>
              <w:adjustRightInd w:val="0"/>
              <w:ind w:left="318"/>
              <w:rPr>
                <w:rFonts w:eastAsia="Times New Roman"/>
                <w:sz w:val="24"/>
                <w:szCs w:val="24"/>
              </w:rPr>
            </w:pPr>
          </w:p>
        </w:tc>
      </w:tr>
      <w:tr w:rsidR="00C53406" w:rsidRPr="00C53406" w:rsidTr="00C53406"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53406" w:rsidRPr="00C53406" w:rsidRDefault="00C53406" w:rsidP="00C53406">
            <w:pPr>
              <w:widowControl w:val="0"/>
              <w:autoSpaceDE w:val="0"/>
              <w:autoSpaceDN w:val="0"/>
              <w:adjustRightInd w:val="0"/>
              <w:ind w:left="318"/>
              <w:rPr>
                <w:rFonts w:eastAsia="Times New Roman"/>
                <w:b/>
                <w:sz w:val="24"/>
                <w:szCs w:val="24"/>
              </w:rPr>
            </w:pPr>
            <w:r w:rsidRPr="00C53406">
              <w:rPr>
                <w:rFonts w:eastAsia="Times New Roman"/>
                <w:b/>
                <w:sz w:val="24"/>
                <w:szCs w:val="24"/>
              </w:rPr>
              <w:t>Руководитель практики от профильной организации</w:t>
            </w:r>
          </w:p>
        </w:tc>
      </w:tr>
      <w:tr w:rsidR="00C53406" w:rsidRPr="00C53406" w:rsidTr="00C53406"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3406" w:rsidRPr="00C53406" w:rsidRDefault="00C53406" w:rsidP="00C5340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53406" w:rsidRPr="00C53406" w:rsidRDefault="00C53406" w:rsidP="00C5340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3406" w:rsidRPr="00C53406" w:rsidRDefault="00C53406" w:rsidP="00C5340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53406" w:rsidRPr="00C53406" w:rsidRDefault="00C53406" w:rsidP="00C5340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3406" w:rsidRPr="00C53406" w:rsidRDefault="00C53406" w:rsidP="00C5340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53406" w:rsidRPr="00C53406" w:rsidRDefault="00C53406" w:rsidP="00C5340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C53406" w:rsidRPr="00C53406" w:rsidRDefault="00C53406" w:rsidP="00C5340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C53406">
              <w:rPr>
                <w:rFonts w:eastAsia="Times New Roman"/>
                <w:sz w:val="24"/>
                <w:szCs w:val="24"/>
              </w:rPr>
              <w:t>«___» _________ 20___ г.</w:t>
            </w:r>
          </w:p>
        </w:tc>
      </w:tr>
      <w:tr w:rsidR="00C53406" w:rsidRPr="00C53406" w:rsidTr="00C53406">
        <w:trPr>
          <w:trHeight w:val="77"/>
        </w:trPr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3406" w:rsidRPr="00C53406" w:rsidRDefault="00C53406" w:rsidP="00C534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</w:rPr>
            </w:pPr>
            <w:r w:rsidRPr="00C53406">
              <w:rPr>
                <w:rFonts w:eastAsia="Times New Roman"/>
                <w:sz w:val="16"/>
                <w:szCs w:val="16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53406" w:rsidRPr="00C53406" w:rsidRDefault="00C53406" w:rsidP="00C5340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C53406" w:rsidRPr="00C53406" w:rsidRDefault="00C53406" w:rsidP="00C534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</w:rPr>
            </w:pPr>
            <w:r w:rsidRPr="00C53406">
              <w:rPr>
                <w:rFonts w:eastAsia="Times New Roman"/>
                <w:sz w:val="16"/>
                <w:szCs w:val="16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53406" w:rsidRPr="00C53406" w:rsidRDefault="00C53406" w:rsidP="00C534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53406" w:rsidRPr="00C53406" w:rsidRDefault="00C53406" w:rsidP="00C534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</w:rPr>
            </w:pPr>
            <w:r w:rsidRPr="00C53406">
              <w:rPr>
                <w:rFonts w:eastAsia="Times New Roman"/>
                <w:sz w:val="16"/>
                <w:szCs w:val="16"/>
              </w:rPr>
              <w:t>(И.О. Фамилия)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53406" w:rsidRPr="00C53406" w:rsidRDefault="00C53406" w:rsidP="00C534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C53406" w:rsidRPr="00C53406" w:rsidRDefault="00C53406" w:rsidP="00C534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</w:rPr>
            </w:pPr>
            <w:r w:rsidRPr="00C53406">
              <w:rPr>
                <w:rFonts w:eastAsia="Times New Roman"/>
                <w:sz w:val="16"/>
                <w:szCs w:val="16"/>
              </w:rPr>
              <w:t>(дата)</w:t>
            </w:r>
          </w:p>
        </w:tc>
      </w:tr>
      <w:tr w:rsidR="00C53406" w:rsidRPr="00C53406" w:rsidTr="00C53406"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53406" w:rsidRPr="00C53406" w:rsidRDefault="00C53406" w:rsidP="00C5340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</w:rPr>
            </w:pPr>
          </w:p>
        </w:tc>
      </w:tr>
      <w:tr w:rsidR="00C53406" w:rsidRPr="00C53406" w:rsidTr="00C53406"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53406" w:rsidRPr="00C53406" w:rsidRDefault="00C53406" w:rsidP="00C53406">
            <w:pPr>
              <w:widowControl w:val="0"/>
              <w:autoSpaceDE w:val="0"/>
              <w:autoSpaceDN w:val="0"/>
              <w:adjustRightInd w:val="0"/>
              <w:ind w:left="318"/>
              <w:rPr>
                <w:rFonts w:eastAsia="Times New Roman"/>
                <w:sz w:val="24"/>
                <w:szCs w:val="24"/>
              </w:rPr>
            </w:pPr>
            <w:r w:rsidRPr="00C53406">
              <w:rPr>
                <w:rFonts w:eastAsia="Times New Roman"/>
                <w:b/>
                <w:sz w:val="24"/>
                <w:szCs w:val="24"/>
              </w:rPr>
              <w:t>Задание на практику принял</w:t>
            </w:r>
            <w:r w:rsidRPr="00C53406">
              <w:rPr>
                <w:rFonts w:eastAsia="Times New Roman"/>
                <w:sz w:val="24"/>
                <w:szCs w:val="24"/>
              </w:rPr>
              <w:t>:</w:t>
            </w:r>
          </w:p>
        </w:tc>
      </w:tr>
      <w:tr w:rsidR="00C53406" w:rsidRPr="00C53406" w:rsidTr="00C53406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C53406" w:rsidRPr="00C53406" w:rsidRDefault="00C53406" w:rsidP="00C53406">
            <w:pPr>
              <w:widowControl w:val="0"/>
              <w:autoSpaceDE w:val="0"/>
              <w:autoSpaceDN w:val="0"/>
              <w:adjustRightInd w:val="0"/>
              <w:ind w:left="318"/>
              <w:rPr>
                <w:rFonts w:eastAsia="Times New Roman"/>
                <w:sz w:val="24"/>
                <w:szCs w:val="24"/>
              </w:rPr>
            </w:pPr>
            <w:r w:rsidRPr="00C53406">
              <w:rPr>
                <w:rFonts w:eastAsia="Times New Roman"/>
                <w:sz w:val="24"/>
                <w:szCs w:val="24"/>
              </w:rPr>
              <w:t>обучающийся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53406" w:rsidRPr="00C53406" w:rsidRDefault="00C53406" w:rsidP="00C5340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3406" w:rsidRPr="00C53406" w:rsidRDefault="00C53406" w:rsidP="00C5340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53406" w:rsidRPr="00C53406" w:rsidRDefault="00C53406" w:rsidP="00C5340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3406" w:rsidRPr="00C53406" w:rsidRDefault="00C53406" w:rsidP="00C5340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53406" w:rsidRPr="00C53406" w:rsidRDefault="00C53406" w:rsidP="00C5340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C53406" w:rsidRPr="00C53406" w:rsidRDefault="00C53406" w:rsidP="00C5340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C53406">
              <w:rPr>
                <w:rFonts w:eastAsia="Times New Roman"/>
                <w:sz w:val="24"/>
                <w:szCs w:val="24"/>
              </w:rPr>
              <w:t>«___» _________ 20___ г.</w:t>
            </w:r>
          </w:p>
        </w:tc>
      </w:tr>
      <w:tr w:rsidR="00C53406" w:rsidRPr="00C53406" w:rsidTr="00C53406">
        <w:trPr>
          <w:trHeight w:val="77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C53406" w:rsidRPr="00C53406" w:rsidRDefault="00C53406" w:rsidP="00C534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53406" w:rsidRPr="00C53406" w:rsidRDefault="00C53406" w:rsidP="00C5340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C53406" w:rsidRPr="00C53406" w:rsidRDefault="00C53406" w:rsidP="00C534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</w:rPr>
            </w:pPr>
            <w:r w:rsidRPr="00C53406">
              <w:rPr>
                <w:rFonts w:eastAsia="Times New Roman"/>
                <w:sz w:val="16"/>
                <w:szCs w:val="16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53406" w:rsidRPr="00C53406" w:rsidRDefault="00C53406" w:rsidP="00C534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53406" w:rsidRPr="00C53406" w:rsidRDefault="00C53406" w:rsidP="00C534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</w:rPr>
            </w:pPr>
            <w:r w:rsidRPr="00C53406">
              <w:rPr>
                <w:rFonts w:eastAsia="Times New Roman"/>
                <w:sz w:val="16"/>
                <w:szCs w:val="16"/>
              </w:rPr>
              <w:t>(И.О. Фамилия)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53406" w:rsidRPr="00C53406" w:rsidRDefault="00C53406" w:rsidP="00C534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C53406" w:rsidRPr="00C53406" w:rsidRDefault="00C53406" w:rsidP="00C534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</w:rPr>
            </w:pPr>
            <w:r w:rsidRPr="00C53406">
              <w:rPr>
                <w:rFonts w:eastAsia="Times New Roman"/>
                <w:sz w:val="16"/>
                <w:szCs w:val="16"/>
              </w:rPr>
              <w:t>(дата)</w:t>
            </w:r>
          </w:p>
        </w:tc>
      </w:tr>
    </w:tbl>
    <w:p w:rsidR="00C53406" w:rsidRPr="00C53406" w:rsidRDefault="00C53406" w:rsidP="00C53406">
      <w:pPr>
        <w:tabs>
          <w:tab w:val="left" w:pos="870"/>
        </w:tabs>
        <w:rPr>
          <w:rFonts w:eastAsia="Times New Roman"/>
          <w:i/>
          <w:sz w:val="20"/>
          <w:szCs w:val="20"/>
        </w:rPr>
      </w:pPr>
      <w:r w:rsidRPr="00C53406">
        <w:rPr>
          <w:rFonts w:eastAsia="Times New Roman"/>
          <w:sz w:val="20"/>
          <w:szCs w:val="20"/>
        </w:rPr>
        <w:tab/>
      </w:r>
    </w:p>
    <w:p w:rsidR="00C53406" w:rsidRPr="00C53406" w:rsidRDefault="00C53406" w:rsidP="00C53406">
      <w:pPr>
        <w:rPr>
          <w:rFonts w:eastAsia="Times New Roman"/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355" w:lineRule="exact"/>
        <w:rPr>
          <w:sz w:val="20"/>
          <w:szCs w:val="20"/>
        </w:rPr>
      </w:pPr>
    </w:p>
    <w:p w:rsidR="004F3063" w:rsidRDefault="004F3063">
      <w:pPr>
        <w:sectPr w:rsidR="004F3063">
          <w:pgSz w:w="11900" w:h="16838"/>
          <w:pgMar w:top="1440" w:right="566" w:bottom="420" w:left="1440" w:header="0" w:footer="0" w:gutter="0"/>
          <w:cols w:space="720" w:equalWidth="0">
            <w:col w:w="9900"/>
          </w:cols>
        </w:sectPr>
      </w:pPr>
    </w:p>
    <w:p w:rsidR="004F3063" w:rsidRPr="00AB302E" w:rsidRDefault="00AB302E" w:rsidP="00C53406">
      <w:pPr>
        <w:pStyle w:val="2"/>
        <w:rPr>
          <w:sz w:val="20"/>
          <w:szCs w:val="20"/>
        </w:rPr>
      </w:pPr>
      <w:bookmarkStart w:id="45" w:name="page25"/>
      <w:bookmarkStart w:id="46" w:name="_Toc189237101"/>
      <w:bookmarkEnd w:id="45"/>
      <w:r w:rsidRPr="00AB302E">
        <w:rPr>
          <w:rFonts w:eastAsia="Times New Roman"/>
        </w:rPr>
        <w:lastRenderedPageBreak/>
        <w:t>Приложение 4. Форма титульного листа отчета.</w:t>
      </w:r>
      <w:bookmarkEnd w:id="46"/>
    </w:p>
    <w:p w:rsidR="004F3063" w:rsidRDefault="004F3063">
      <w:pPr>
        <w:spacing w:line="276" w:lineRule="exact"/>
        <w:rPr>
          <w:sz w:val="20"/>
          <w:szCs w:val="20"/>
        </w:rPr>
      </w:pPr>
    </w:p>
    <w:p w:rsidR="004F3063" w:rsidRDefault="00AB302E">
      <w:pPr>
        <w:ind w:left="36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МИНОБРНАУКИ РОССИИ</w:t>
      </w:r>
    </w:p>
    <w:p w:rsidR="004F3063" w:rsidRDefault="00AB302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800" behindDoc="1" locked="0" layoutInCell="0" allowOverlap="1">
            <wp:simplePos x="0" y="0"/>
            <wp:positionH relativeFrom="column">
              <wp:posOffset>3013075</wp:posOffset>
            </wp:positionH>
            <wp:positionV relativeFrom="paragraph">
              <wp:posOffset>177165</wp:posOffset>
            </wp:positionV>
            <wp:extent cx="514350" cy="514350"/>
            <wp:effectExtent l="0" t="0" r="0" b="0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343" w:lineRule="exact"/>
        <w:rPr>
          <w:sz w:val="20"/>
          <w:szCs w:val="20"/>
        </w:rPr>
      </w:pPr>
    </w:p>
    <w:p w:rsidR="001D7C0C" w:rsidRPr="00C53406" w:rsidRDefault="001D7C0C" w:rsidP="001D7C0C">
      <w:pPr>
        <w:ind w:left="142" w:right="-284"/>
        <w:jc w:val="center"/>
        <w:rPr>
          <w:rFonts w:eastAsia="Calibri"/>
          <w:sz w:val="24"/>
          <w:szCs w:val="24"/>
        </w:rPr>
      </w:pPr>
      <w:r w:rsidRPr="00C53406">
        <w:rPr>
          <w:rFonts w:eastAsia="Calibri"/>
          <w:sz w:val="24"/>
          <w:szCs w:val="24"/>
        </w:rPr>
        <w:t>Федеральное государственное автономное образовательное учреждение</w:t>
      </w:r>
    </w:p>
    <w:p w:rsidR="001D7C0C" w:rsidRPr="00C53406" w:rsidRDefault="001D7C0C" w:rsidP="001D7C0C">
      <w:pPr>
        <w:ind w:left="142" w:right="-284"/>
        <w:jc w:val="center"/>
        <w:rPr>
          <w:rFonts w:eastAsia="Calibri"/>
          <w:sz w:val="24"/>
          <w:szCs w:val="24"/>
        </w:rPr>
      </w:pPr>
      <w:r w:rsidRPr="00C53406">
        <w:rPr>
          <w:rFonts w:eastAsia="Calibri"/>
          <w:sz w:val="24"/>
          <w:szCs w:val="24"/>
        </w:rPr>
        <w:t>высшего образования</w:t>
      </w:r>
    </w:p>
    <w:p w:rsidR="001D7C0C" w:rsidRPr="00C53406" w:rsidRDefault="001D7C0C" w:rsidP="001D7C0C">
      <w:pPr>
        <w:widowControl w:val="0"/>
        <w:jc w:val="center"/>
        <w:rPr>
          <w:rFonts w:eastAsia="Calibri"/>
          <w:b/>
          <w:bCs/>
          <w:sz w:val="24"/>
          <w:lang w:eastAsia="en-US"/>
        </w:rPr>
      </w:pPr>
      <w:r w:rsidRPr="00C53406">
        <w:rPr>
          <w:rFonts w:eastAsia="Calibri"/>
          <w:b/>
          <w:bCs/>
          <w:sz w:val="24"/>
        </w:rPr>
        <w:t>«</w:t>
      </w:r>
      <w:r w:rsidRPr="00C53406">
        <w:rPr>
          <w:rFonts w:eastAsia="Calibri"/>
          <w:b/>
          <w:bCs/>
          <w:sz w:val="24"/>
          <w:lang w:eastAsia="en-US"/>
        </w:rPr>
        <w:t>РОССИЙСКИЙ ГОСУДАРСТВЕННЫЙ ГУМАНИТАРНЫЙ УНИВЕРСИТЕТ»</w:t>
      </w:r>
    </w:p>
    <w:p w:rsidR="001D7C0C" w:rsidRPr="00C53406" w:rsidRDefault="001D7C0C" w:rsidP="001D7C0C">
      <w:pPr>
        <w:widowControl w:val="0"/>
        <w:jc w:val="center"/>
        <w:rPr>
          <w:rFonts w:eastAsia="Calibri"/>
          <w:b/>
          <w:bCs/>
          <w:i/>
          <w:sz w:val="24"/>
          <w:lang w:eastAsia="en-US"/>
        </w:rPr>
      </w:pPr>
      <w:r w:rsidRPr="00C53406">
        <w:rPr>
          <w:rFonts w:eastAsia="Calibri"/>
          <w:b/>
          <w:bCs/>
          <w:sz w:val="24"/>
          <w:lang w:eastAsia="en-US"/>
        </w:rPr>
        <w:t>(ФГАОУ ВО «РГГУ»)</w:t>
      </w:r>
    </w:p>
    <w:p w:rsidR="004F3063" w:rsidRDefault="004F3063">
      <w:pPr>
        <w:spacing w:line="289" w:lineRule="exact"/>
        <w:rPr>
          <w:sz w:val="20"/>
          <w:szCs w:val="20"/>
        </w:rPr>
      </w:pPr>
    </w:p>
    <w:p w:rsidR="00046E62" w:rsidRDefault="00AB302E">
      <w:pPr>
        <w:spacing w:line="236" w:lineRule="auto"/>
        <w:ind w:left="1460" w:right="1200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ИНСТИТУТ МАССМЕДИА И РЕКЛАМЫ </w:t>
      </w:r>
    </w:p>
    <w:p w:rsidR="004F3063" w:rsidRDefault="00AB302E">
      <w:pPr>
        <w:spacing w:line="236" w:lineRule="auto"/>
        <w:ind w:left="1460" w:right="120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ФАКУЛЬТЕТ РЕКЛАМЫ И СВЯЗЕЙ С ОБЩЕСТВЕННОСТЬЮ Кафедра интегрированных коммуникаций и рекламы</w:t>
      </w: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32" w:lineRule="exact"/>
        <w:rPr>
          <w:sz w:val="20"/>
          <w:szCs w:val="20"/>
        </w:rPr>
      </w:pPr>
    </w:p>
    <w:p w:rsidR="004F3063" w:rsidRDefault="00AB302E">
      <w:pPr>
        <w:ind w:right="-23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Отчёт о прохождении практики</w:t>
      </w: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43" w:lineRule="exact"/>
        <w:rPr>
          <w:sz w:val="20"/>
          <w:szCs w:val="20"/>
        </w:rPr>
      </w:pPr>
    </w:p>
    <w:p w:rsidR="004F3063" w:rsidRDefault="00AB302E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Производственная практика</w:t>
      </w:r>
    </w:p>
    <w:p w:rsidR="004F3063" w:rsidRDefault="004F3063">
      <w:pPr>
        <w:spacing w:line="163" w:lineRule="exact"/>
        <w:rPr>
          <w:sz w:val="20"/>
          <w:szCs w:val="20"/>
        </w:rPr>
      </w:pPr>
    </w:p>
    <w:p w:rsidR="004F3063" w:rsidRDefault="00AB302E">
      <w:pPr>
        <w:ind w:right="-2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НАУЧНО-ИССЛЕДОВАТЕЛЬСКАЯ РАБОТА</w:t>
      </w: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362" w:lineRule="exact"/>
        <w:rPr>
          <w:sz w:val="20"/>
          <w:szCs w:val="20"/>
        </w:rPr>
      </w:pPr>
    </w:p>
    <w:p w:rsidR="004F3063" w:rsidRDefault="00AB302E">
      <w:pPr>
        <w:spacing w:line="237" w:lineRule="auto"/>
        <w:ind w:left="1460" w:right="122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42.03.01 Реклама и связи с общественностью направленность: «Современные коммуникации и реклама» Квалификация выпускника: бакалавр Форма обучения </w:t>
      </w:r>
      <w:r>
        <w:rPr>
          <w:rFonts w:eastAsia="Times New Roman"/>
          <w:i/>
          <w:iCs/>
          <w:sz w:val="24"/>
          <w:szCs w:val="24"/>
        </w:rPr>
        <w:t>(очная, очно-заочная, заочная)</w:t>
      </w: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354" w:lineRule="exact"/>
        <w:rPr>
          <w:sz w:val="20"/>
          <w:szCs w:val="20"/>
        </w:rPr>
      </w:pPr>
    </w:p>
    <w:p w:rsidR="004F3063" w:rsidRDefault="00AB302E">
      <w:pPr>
        <w:ind w:left="74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Студента/</w:t>
      </w:r>
      <w:proofErr w:type="spellStart"/>
      <w:r>
        <w:rPr>
          <w:rFonts w:eastAsia="Times New Roman"/>
          <w:sz w:val="24"/>
          <w:szCs w:val="24"/>
        </w:rPr>
        <w:t>ки</w:t>
      </w:r>
      <w:proofErr w:type="spellEnd"/>
      <w:r>
        <w:rPr>
          <w:rFonts w:eastAsia="Times New Roman"/>
          <w:sz w:val="24"/>
          <w:szCs w:val="24"/>
        </w:rPr>
        <w:t xml:space="preserve"> __ курса</w:t>
      </w:r>
    </w:p>
    <w:p w:rsidR="004F3063" w:rsidRDefault="00AB302E">
      <w:pPr>
        <w:ind w:left="74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….. формы обучения</w:t>
      </w:r>
    </w:p>
    <w:p w:rsidR="004F3063" w:rsidRDefault="00AB302E">
      <w:pPr>
        <w:ind w:left="66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</w:t>
      </w:r>
      <w:r>
        <w:rPr>
          <w:rFonts w:eastAsia="Times New Roman"/>
          <w:i/>
          <w:iCs/>
          <w:sz w:val="24"/>
          <w:szCs w:val="24"/>
        </w:rPr>
        <w:t>(ФИО)</w:t>
      </w:r>
    </w:p>
    <w:p w:rsidR="004F3063" w:rsidRDefault="004F3063">
      <w:pPr>
        <w:spacing w:line="12" w:lineRule="exact"/>
        <w:rPr>
          <w:sz w:val="20"/>
          <w:szCs w:val="20"/>
        </w:rPr>
      </w:pPr>
    </w:p>
    <w:p w:rsidR="004F3063" w:rsidRDefault="00AB302E">
      <w:pPr>
        <w:ind w:left="720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Руководитель практики</w:t>
      </w:r>
    </w:p>
    <w:p w:rsidR="004F3063" w:rsidRDefault="00AB302E">
      <w:pPr>
        <w:ind w:left="66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___________________(</w:t>
      </w:r>
      <w:r>
        <w:rPr>
          <w:rFonts w:eastAsia="Times New Roman"/>
          <w:i/>
          <w:iCs/>
          <w:sz w:val="24"/>
          <w:szCs w:val="24"/>
        </w:rPr>
        <w:t>ФИО)</w:t>
      </w: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378" w:lineRule="exact"/>
        <w:rPr>
          <w:sz w:val="20"/>
          <w:szCs w:val="20"/>
        </w:rPr>
      </w:pPr>
    </w:p>
    <w:p w:rsidR="004F3063" w:rsidRDefault="00AB302E">
      <w:pPr>
        <w:tabs>
          <w:tab w:val="left" w:pos="280"/>
        </w:tabs>
        <w:ind w:right="-23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Москва 20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г.</w:t>
      </w: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8" w:lineRule="exact"/>
        <w:rPr>
          <w:sz w:val="20"/>
          <w:szCs w:val="20"/>
        </w:rPr>
      </w:pPr>
    </w:p>
    <w:p w:rsidR="004F3063" w:rsidRDefault="004F3063">
      <w:pPr>
        <w:sectPr w:rsidR="004F3063">
          <w:pgSz w:w="11900" w:h="16838"/>
          <w:pgMar w:top="1440" w:right="846" w:bottom="420" w:left="1440" w:header="0" w:footer="0" w:gutter="0"/>
          <w:cols w:space="720" w:equalWidth="0">
            <w:col w:w="9620"/>
          </w:cols>
        </w:sectPr>
      </w:pPr>
    </w:p>
    <w:p w:rsidR="00AB302E" w:rsidRDefault="00AB302E" w:rsidP="00AB302E">
      <w:pPr>
        <w:spacing w:line="234" w:lineRule="auto"/>
        <w:ind w:left="260"/>
        <w:jc w:val="right"/>
        <w:rPr>
          <w:rFonts w:eastAsia="Times New Roman"/>
          <w:b/>
          <w:bCs/>
          <w:sz w:val="24"/>
          <w:szCs w:val="24"/>
        </w:rPr>
      </w:pPr>
      <w:bookmarkStart w:id="47" w:name="page26"/>
      <w:bookmarkEnd w:id="47"/>
    </w:p>
    <w:p w:rsidR="004F3063" w:rsidRDefault="00AB302E" w:rsidP="00C53406">
      <w:pPr>
        <w:pStyle w:val="2"/>
        <w:rPr>
          <w:sz w:val="20"/>
          <w:szCs w:val="20"/>
        </w:rPr>
      </w:pPr>
      <w:bookmarkStart w:id="48" w:name="_Toc189237102"/>
      <w:r>
        <w:rPr>
          <w:rFonts w:eastAsia="Times New Roman"/>
        </w:rPr>
        <w:t>Приложение 5. ОБРАЗЕЦ ОФОРМЛЕНИЯ ХАРАКТЕРИСТИКИ С МЕСТА ПРОХОЖДЕНИЯ ПРАКТИКИ</w:t>
      </w:r>
      <w:bookmarkEnd w:id="48"/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351" w:lineRule="exact"/>
        <w:rPr>
          <w:sz w:val="20"/>
          <w:szCs w:val="20"/>
        </w:rPr>
      </w:pPr>
    </w:p>
    <w:p w:rsidR="004F3063" w:rsidRDefault="00AB302E">
      <w:pPr>
        <w:ind w:right="-3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Характеристика</w:t>
      </w:r>
      <w:r>
        <w:rPr>
          <w:rFonts w:eastAsia="Times New Roman"/>
          <w:b/>
          <w:bCs/>
          <w:sz w:val="32"/>
          <w:szCs w:val="32"/>
          <w:vertAlign w:val="superscript"/>
        </w:rPr>
        <w:t>1</w:t>
      </w:r>
    </w:p>
    <w:p w:rsidR="004F3063" w:rsidRDefault="00AB302E">
      <w:pPr>
        <w:spacing w:line="220" w:lineRule="auto"/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 студента/ку __ курса ________ факультета</w:t>
      </w:r>
    </w:p>
    <w:p w:rsidR="004F3063" w:rsidRDefault="004F3063">
      <w:pPr>
        <w:spacing w:line="1" w:lineRule="exact"/>
        <w:rPr>
          <w:sz w:val="20"/>
          <w:szCs w:val="20"/>
        </w:rPr>
      </w:pPr>
    </w:p>
    <w:p w:rsidR="004F3063" w:rsidRDefault="00AB302E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Российского государственного гуманитарного университета</w:t>
      </w:r>
    </w:p>
    <w:p w:rsidR="004F3063" w:rsidRDefault="00AB302E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[Ф.И.О. студента]</w:t>
      </w:r>
    </w:p>
    <w:p w:rsidR="004F3063" w:rsidRDefault="004F3063">
      <w:pPr>
        <w:spacing w:line="286" w:lineRule="exact"/>
        <w:rPr>
          <w:sz w:val="20"/>
          <w:szCs w:val="20"/>
        </w:rPr>
      </w:pPr>
    </w:p>
    <w:p w:rsidR="004F3063" w:rsidRDefault="00AB302E">
      <w:pPr>
        <w:spacing w:line="234" w:lineRule="auto"/>
        <w:ind w:left="260" w:firstLine="56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[Ф.И.О. студента] проходил/а [вид, тип практики] практику в [наименование </w:t>
      </w:r>
      <w:proofErr w:type="spellStart"/>
      <w:proofErr w:type="gramStart"/>
      <w:r>
        <w:rPr>
          <w:rFonts w:eastAsia="Times New Roman"/>
          <w:sz w:val="24"/>
          <w:szCs w:val="24"/>
        </w:rPr>
        <w:t>организа-ции</w:t>
      </w:r>
      <w:proofErr w:type="spellEnd"/>
      <w:proofErr w:type="gramEnd"/>
      <w:r>
        <w:rPr>
          <w:rFonts w:eastAsia="Times New Roman"/>
          <w:sz w:val="24"/>
          <w:szCs w:val="24"/>
        </w:rPr>
        <w:t>] на должности [название должности].</w:t>
      </w:r>
    </w:p>
    <w:p w:rsidR="004F3063" w:rsidRDefault="004F3063">
      <w:pPr>
        <w:spacing w:line="14" w:lineRule="exact"/>
        <w:rPr>
          <w:sz w:val="20"/>
          <w:szCs w:val="20"/>
        </w:rPr>
      </w:pPr>
    </w:p>
    <w:p w:rsidR="004F3063" w:rsidRDefault="00AB302E">
      <w:pPr>
        <w:spacing w:line="234" w:lineRule="auto"/>
        <w:ind w:left="260" w:right="40" w:firstLine="56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 время прохождения практики обучающийся/обучающаяся ознакомился/</w:t>
      </w:r>
      <w:proofErr w:type="spellStart"/>
      <w:r>
        <w:rPr>
          <w:rFonts w:eastAsia="Times New Roman"/>
          <w:sz w:val="24"/>
          <w:szCs w:val="24"/>
        </w:rPr>
        <w:t>лась</w:t>
      </w:r>
      <w:proofErr w:type="spellEnd"/>
      <w:r>
        <w:rPr>
          <w:rFonts w:eastAsia="Times New Roman"/>
          <w:sz w:val="24"/>
          <w:szCs w:val="24"/>
        </w:rPr>
        <w:t xml:space="preserve"> с [перечень], выполнял/а [перечень], участвовал/а в [перечень].</w:t>
      </w:r>
    </w:p>
    <w:p w:rsidR="004F3063" w:rsidRDefault="004F3063">
      <w:pPr>
        <w:spacing w:line="310" w:lineRule="exact"/>
        <w:rPr>
          <w:sz w:val="20"/>
          <w:szCs w:val="20"/>
        </w:rPr>
      </w:pPr>
    </w:p>
    <w:p w:rsidR="004F3063" w:rsidRDefault="00AB302E">
      <w:pPr>
        <w:spacing w:line="234" w:lineRule="auto"/>
        <w:ind w:left="260" w:firstLine="56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 время прохождения практики [Ф.И.О. студента] зарекомендовал/а себя как [уточнение].</w:t>
      </w:r>
    </w:p>
    <w:p w:rsidR="004F3063" w:rsidRDefault="004F3063">
      <w:pPr>
        <w:spacing w:line="2" w:lineRule="exact"/>
        <w:rPr>
          <w:sz w:val="20"/>
          <w:szCs w:val="20"/>
        </w:rPr>
      </w:pPr>
    </w:p>
    <w:p w:rsidR="004F3063" w:rsidRDefault="00AB302E">
      <w:pPr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Оценка за прохождение практики – [оценка]</w:t>
      </w:r>
    </w:p>
    <w:p w:rsidR="004F3063" w:rsidRDefault="004F3063">
      <w:pPr>
        <w:sectPr w:rsidR="004F3063">
          <w:pgSz w:w="11900" w:h="16838"/>
          <w:pgMar w:top="1418" w:right="846" w:bottom="420" w:left="1440" w:header="0" w:footer="0" w:gutter="0"/>
          <w:cols w:space="720" w:equalWidth="0">
            <w:col w:w="9620"/>
          </w:cols>
        </w:sect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352" w:lineRule="exact"/>
        <w:rPr>
          <w:sz w:val="20"/>
          <w:szCs w:val="20"/>
        </w:rPr>
      </w:pPr>
    </w:p>
    <w:p w:rsidR="004F3063" w:rsidRDefault="00AB302E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Руководитель практики</w:t>
      </w:r>
    </w:p>
    <w:p w:rsidR="004F3063" w:rsidRDefault="00AB302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332" w:lineRule="exact"/>
        <w:rPr>
          <w:sz w:val="20"/>
          <w:szCs w:val="20"/>
        </w:rPr>
      </w:pPr>
    </w:p>
    <w:p w:rsidR="004F3063" w:rsidRDefault="00AB302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</w:t>
      </w:r>
    </w:p>
    <w:p w:rsidR="004F3063" w:rsidRDefault="00AB302E">
      <w:pPr>
        <w:ind w:left="44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(подпись)</w:t>
      </w:r>
    </w:p>
    <w:p w:rsidR="004F3063" w:rsidRDefault="00AB302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332" w:lineRule="exact"/>
        <w:rPr>
          <w:sz w:val="20"/>
          <w:szCs w:val="20"/>
        </w:rPr>
      </w:pPr>
    </w:p>
    <w:p w:rsidR="004F3063" w:rsidRDefault="00AB302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</w:t>
      </w:r>
      <w:r>
        <w:rPr>
          <w:rFonts w:eastAsia="Times New Roman"/>
          <w:i/>
          <w:iCs/>
          <w:sz w:val="24"/>
          <w:szCs w:val="24"/>
        </w:rPr>
        <w:t>ФИО)</w:t>
      </w:r>
    </w:p>
    <w:p w:rsidR="004F3063" w:rsidRDefault="004F3063">
      <w:pPr>
        <w:spacing w:line="475" w:lineRule="exact"/>
        <w:rPr>
          <w:sz w:val="20"/>
          <w:szCs w:val="20"/>
        </w:rPr>
      </w:pPr>
    </w:p>
    <w:p w:rsidR="004F3063" w:rsidRDefault="004F3063">
      <w:pPr>
        <w:sectPr w:rsidR="004F3063">
          <w:type w:val="continuous"/>
          <w:pgSz w:w="11900" w:h="16838"/>
          <w:pgMar w:top="1418" w:right="846" w:bottom="420" w:left="1440" w:header="0" w:footer="0" w:gutter="0"/>
          <w:cols w:num="3" w:space="720" w:equalWidth="0">
            <w:col w:w="3860" w:space="720"/>
            <w:col w:w="2040" w:space="720"/>
            <w:col w:w="2280"/>
          </w:cols>
        </w:sectPr>
      </w:pPr>
    </w:p>
    <w:p w:rsidR="004F3063" w:rsidRDefault="004F3063">
      <w:pPr>
        <w:spacing w:line="76" w:lineRule="exact"/>
        <w:rPr>
          <w:sz w:val="20"/>
          <w:szCs w:val="20"/>
        </w:rPr>
      </w:pPr>
    </w:p>
    <w:p w:rsidR="004F3063" w:rsidRDefault="00AB302E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(дата)</w:t>
      </w:r>
    </w:p>
    <w:p w:rsidR="004F3063" w:rsidRDefault="00041ED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44" o:spid="_x0000_s1028" style="position:absolute;z-index:251678208;visibility:visible;mso-wrap-distance-left:0;mso-wrap-distance-right:0" from="13.1pt,355.2pt" to="157.1pt,35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" o:allowincell="f" strokeweight=".21164mm"/>
        </w:pict>
      </w:r>
    </w:p>
    <w:p w:rsidR="004F3063" w:rsidRDefault="004F3063">
      <w:pPr>
        <w:sectPr w:rsidR="004F3063">
          <w:type w:val="continuous"/>
          <w:pgSz w:w="11900" w:h="16838"/>
          <w:pgMar w:top="1418" w:right="846" w:bottom="420" w:left="1440" w:header="0" w:footer="0" w:gutter="0"/>
          <w:cols w:space="720" w:equalWidth="0">
            <w:col w:w="9620"/>
          </w:cols>
        </w:sect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320" w:lineRule="exact"/>
        <w:rPr>
          <w:sz w:val="20"/>
          <w:szCs w:val="20"/>
        </w:rPr>
      </w:pPr>
    </w:p>
    <w:p w:rsidR="004F3063" w:rsidRDefault="00AB302E">
      <w:pPr>
        <w:numPr>
          <w:ilvl w:val="0"/>
          <w:numId w:val="28"/>
        </w:numPr>
        <w:tabs>
          <w:tab w:val="left" w:pos="380"/>
        </w:tabs>
        <w:ind w:left="380" w:hanging="120"/>
        <w:rPr>
          <w:rFonts w:ascii="Calibri" w:eastAsia="Calibri" w:hAnsi="Calibri" w:cs="Calibri"/>
          <w:sz w:val="26"/>
          <w:szCs w:val="26"/>
          <w:vertAlign w:val="superscript"/>
        </w:rPr>
      </w:pPr>
      <w:r>
        <w:rPr>
          <w:rFonts w:eastAsia="Times New Roman"/>
          <w:sz w:val="16"/>
          <w:szCs w:val="16"/>
        </w:rPr>
        <w:t>Оформляется либо на бланке организации, либо заверяется печатью</w:t>
      </w:r>
    </w:p>
    <w:p w:rsidR="004F3063" w:rsidRDefault="004F3063">
      <w:pPr>
        <w:spacing w:line="256" w:lineRule="exact"/>
        <w:rPr>
          <w:sz w:val="20"/>
          <w:szCs w:val="20"/>
        </w:rPr>
      </w:pPr>
    </w:p>
    <w:p w:rsidR="004F3063" w:rsidRDefault="004F3063">
      <w:pPr>
        <w:sectPr w:rsidR="004F3063">
          <w:type w:val="continuous"/>
          <w:pgSz w:w="11900" w:h="16838"/>
          <w:pgMar w:top="1418" w:right="846" w:bottom="420" w:left="1440" w:header="0" w:footer="0" w:gutter="0"/>
          <w:cols w:space="720" w:equalWidth="0">
            <w:col w:w="9620"/>
          </w:cols>
        </w:sectPr>
      </w:pPr>
    </w:p>
    <w:p w:rsidR="004F3063" w:rsidRDefault="004F3063">
      <w:pPr>
        <w:spacing w:line="14" w:lineRule="exact"/>
        <w:rPr>
          <w:sz w:val="20"/>
          <w:szCs w:val="20"/>
        </w:rPr>
      </w:pPr>
      <w:bookmarkStart w:id="49" w:name="page27"/>
      <w:bookmarkEnd w:id="49"/>
    </w:p>
    <w:p w:rsidR="004F3063" w:rsidRDefault="00AB302E" w:rsidP="00C53406">
      <w:pPr>
        <w:pStyle w:val="2"/>
        <w:rPr>
          <w:sz w:val="20"/>
          <w:szCs w:val="20"/>
        </w:rPr>
      </w:pPr>
      <w:bookmarkStart w:id="50" w:name="_Toc189237103"/>
      <w:r>
        <w:rPr>
          <w:rFonts w:eastAsia="Times New Roman"/>
        </w:rPr>
        <w:t>ПРИЛОЖЕНИЕ 6.  Форма отчета о проведении</w:t>
      </w:r>
      <w:bookmarkEnd w:id="50"/>
    </w:p>
    <w:p w:rsidR="004F3063" w:rsidRDefault="00AB302E" w:rsidP="00C53406">
      <w:pPr>
        <w:pStyle w:val="2"/>
        <w:rPr>
          <w:sz w:val="20"/>
          <w:szCs w:val="20"/>
        </w:rPr>
      </w:pPr>
      <w:bookmarkStart w:id="51" w:name="_Toc189237104"/>
      <w:r>
        <w:rPr>
          <w:rFonts w:eastAsia="Times New Roman"/>
        </w:rPr>
        <w:t>или посещении мероприятия</w:t>
      </w:r>
      <w:bookmarkEnd w:id="51"/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380" w:lineRule="exact"/>
        <w:rPr>
          <w:sz w:val="20"/>
          <w:szCs w:val="20"/>
        </w:rPr>
      </w:pPr>
    </w:p>
    <w:p w:rsidR="004F3063" w:rsidRDefault="00AB302E">
      <w:pPr>
        <w:ind w:left="5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_______________Дата ______________________________________________________</w:t>
      </w:r>
    </w:p>
    <w:p w:rsidR="004F3063" w:rsidRDefault="00AB302E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название и статус мероприятия</w:t>
      </w:r>
    </w:p>
    <w:p w:rsidR="004F3063" w:rsidRDefault="004F3063">
      <w:pPr>
        <w:spacing w:line="276" w:lineRule="exact"/>
        <w:rPr>
          <w:sz w:val="20"/>
          <w:szCs w:val="20"/>
        </w:rPr>
      </w:pPr>
    </w:p>
    <w:p w:rsidR="004F3063" w:rsidRDefault="00AB302E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Организаторы мероприятия:</w:t>
      </w:r>
      <w:r>
        <w:rPr>
          <w:rFonts w:eastAsia="Times New Roman"/>
          <w:sz w:val="24"/>
          <w:szCs w:val="24"/>
        </w:rPr>
        <w:t xml:space="preserve"> ________________________________</w:t>
      </w:r>
    </w:p>
    <w:p w:rsidR="004F3063" w:rsidRDefault="00AB302E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Партнеры мероприятия</w:t>
      </w: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67" w:lineRule="exact"/>
        <w:rPr>
          <w:sz w:val="20"/>
          <w:szCs w:val="20"/>
        </w:rPr>
      </w:pPr>
    </w:p>
    <w:p w:rsidR="004F3063" w:rsidRDefault="00AB302E">
      <w:pPr>
        <w:numPr>
          <w:ilvl w:val="0"/>
          <w:numId w:val="29"/>
        </w:numPr>
        <w:tabs>
          <w:tab w:val="left" w:pos="980"/>
        </w:tabs>
        <w:ind w:left="98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Цели и задачи мероприятия</w:t>
      </w:r>
    </w:p>
    <w:p w:rsidR="004F3063" w:rsidRDefault="004F3063">
      <w:pPr>
        <w:spacing w:line="139" w:lineRule="exact"/>
        <w:rPr>
          <w:rFonts w:eastAsia="Times New Roman"/>
          <w:sz w:val="24"/>
          <w:szCs w:val="24"/>
        </w:rPr>
      </w:pPr>
    </w:p>
    <w:p w:rsidR="004F3063" w:rsidRDefault="00AB302E">
      <w:pPr>
        <w:numPr>
          <w:ilvl w:val="0"/>
          <w:numId w:val="29"/>
        </w:numPr>
        <w:tabs>
          <w:tab w:val="left" w:pos="980"/>
        </w:tabs>
        <w:ind w:left="98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Количество и структура участников</w:t>
      </w:r>
    </w:p>
    <w:p w:rsidR="004F3063" w:rsidRDefault="004F3063">
      <w:pPr>
        <w:spacing w:line="168" w:lineRule="exact"/>
        <w:rPr>
          <w:sz w:val="20"/>
          <w:szCs w:val="20"/>
        </w:rPr>
      </w:pPr>
    </w:p>
    <w:p w:rsidR="004F3063" w:rsidRDefault="00AB302E">
      <w:pPr>
        <w:numPr>
          <w:ilvl w:val="0"/>
          <w:numId w:val="30"/>
        </w:numPr>
        <w:tabs>
          <w:tab w:val="left" w:pos="980"/>
        </w:tabs>
        <w:spacing w:line="347" w:lineRule="auto"/>
        <w:ind w:left="980" w:hanging="358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Представители академических, вузовских и др. учреждений (перечислить учреждения).</w:t>
      </w:r>
    </w:p>
    <w:p w:rsidR="004F3063" w:rsidRDefault="004F3063">
      <w:pPr>
        <w:spacing w:line="45" w:lineRule="exact"/>
        <w:rPr>
          <w:rFonts w:ascii="Arial" w:eastAsia="Arial" w:hAnsi="Arial" w:cs="Arial"/>
          <w:sz w:val="24"/>
          <w:szCs w:val="24"/>
        </w:rPr>
      </w:pPr>
    </w:p>
    <w:p w:rsidR="004F3063" w:rsidRDefault="00AB302E">
      <w:pPr>
        <w:numPr>
          <w:ilvl w:val="0"/>
          <w:numId w:val="30"/>
        </w:numPr>
        <w:tabs>
          <w:tab w:val="left" w:pos="980"/>
        </w:tabs>
        <w:spacing w:line="347" w:lineRule="auto"/>
        <w:ind w:left="980" w:hanging="358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Представители зарубежных академических, вузовских и др. учреждений (перечислить учреждения).</w:t>
      </w:r>
    </w:p>
    <w:p w:rsidR="004F3063" w:rsidRDefault="004F3063">
      <w:pPr>
        <w:spacing w:line="16" w:lineRule="exact"/>
        <w:rPr>
          <w:sz w:val="20"/>
          <w:szCs w:val="20"/>
        </w:rPr>
      </w:pPr>
    </w:p>
    <w:p w:rsidR="004F3063" w:rsidRDefault="00AB302E">
      <w:pPr>
        <w:numPr>
          <w:ilvl w:val="0"/>
          <w:numId w:val="31"/>
        </w:numPr>
        <w:tabs>
          <w:tab w:val="left" w:pos="980"/>
        </w:tabs>
        <w:ind w:left="98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Количество докладов, выступлений, презентаций, экспозиций.</w:t>
      </w:r>
    </w:p>
    <w:p w:rsidR="004F3063" w:rsidRDefault="004F3063">
      <w:pPr>
        <w:spacing w:line="149" w:lineRule="exact"/>
        <w:rPr>
          <w:rFonts w:eastAsia="Times New Roman"/>
          <w:sz w:val="24"/>
          <w:szCs w:val="24"/>
        </w:rPr>
      </w:pPr>
    </w:p>
    <w:p w:rsidR="004F3063" w:rsidRDefault="00AB302E">
      <w:pPr>
        <w:numPr>
          <w:ilvl w:val="0"/>
          <w:numId w:val="31"/>
        </w:numPr>
        <w:tabs>
          <w:tab w:val="left" w:pos="980"/>
        </w:tabs>
        <w:spacing w:line="350" w:lineRule="auto"/>
        <w:ind w:left="98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Новизна, значимость представленных результатов научных исследований, итоги дискуссий и т.д.</w:t>
      </w:r>
    </w:p>
    <w:p w:rsidR="004F3063" w:rsidRDefault="004F3063">
      <w:pPr>
        <w:spacing w:line="11" w:lineRule="exact"/>
        <w:rPr>
          <w:rFonts w:eastAsia="Times New Roman"/>
          <w:sz w:val="24"/>
          <w:szCs w:val="24"/>
        </w:rPr>
      </w:pPr>
    </w:p>
    <w:p w:rsidR="004F3063" w:rsidRDefault="00AB302E">
      <w:pPr>
        <w:numPr>
          <w:ilvl w:val="0"/>
          <w:numId w:val="31"/>
        </w:numPr>
        <w:tabs>
          <w:tab w:val="left" w:pos="980"/>
        </w:tabs>
        <w:ind w:left="98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Принятые документы и рекомендации.</w:t>
      </w:r>
    </w:p>
    <w:p w:rsidR="004F3063" w:rsidRDefault="004F3063">
      <w:pPr>
        <w:spacing w:line="149" w:lineRule="exact"/>
        <w:rPr>
          <w:rFonts w:eastAsia="Times New Roman"/>
          <w:sz w:val="24"/>
          <w:szCs w:val="24"/>
        </w:rPr>
      </w:pPr>
    </w:p>
    <w:p w:rsidR="004F3063" w:rsidRDefault="00AB302E">
      <w:pPr>
        <w:numPr>
          <w:ilvl w:val="0"/>
          <w:numId w:val="31"/>
        </w:numPr>
        <w:tabs>
          <w:tab w:val="left" w:pos="980"/>
        </w:tabs>
        <w:spacing w:line="350" w:lineRule="auto"/>
        <w:ind w:left="98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Публикация материалов мероприятия/конференции (Полное библиографическое описание с указанием издательства, страниц, объема в п.л., тиража)</w:t>
      </w:r>
    </w:p>
    <w:p w:rsidR="004F3063" w:rsidRDefault="004F3063">
      <w:pPr>
        <w:spacing w:line="10" w:lineRule="exact"/>
        <w:rPr>
          <w:rFonts w:eastAsia="Times New Roman"/>
          <w:sz w:val="24"/>
          <w:szCs w:val="24"/>
        </w:rPr>
      </w:pPr>
    </w:p>
    <w:p w:rsidR="004F3063" w:rsidRDefault="00AB302E">
      <w:pPr>
        <w:numPr>
          <w:ilvl w:val="0"/>
          <w:numId w:val="31"/>
        </w:numPr>
        <w:tabs>
          <w:tab w:val="left" w:pos="980"/>
        </w:tabs>
        <w:ind w:left="98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Сайт мероприятия</w:t>
      </w: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AB302E" w:rsidRDefault="00AB302E">
      <w:pPr>
        <w:spacing w:line="200" w:lineRule="exact"/>
        <w:rPr>
          <w:sz w:val="20"/>
          <w:szCs w:val="20"/>
        </w:rPr>
      </w:pPr>
    </w:p>
    <w:p w:rsidR="00AB302E" w:rsidRDefault="00AB302E">
      <w:pPr>
        <w:spacing w:line="200" w:lineRule="exact"/>
        <w:rPr>
          <w:sz w:val="20"/>
          <w:szCs w:val="20"/>
        </w:rPr>
      </w:pPr>
    </w:p>
    <w:p w:rsidR="00AB302E" w:rsidRDefault="00AB302E">
      <w:pPr>
        <w:spacing w:line="200" w:lineRule="exact"/>
        <w:rPr>
          <w:sz w:val="20"/>
          <w:szCs w:val="20"/>
        </w:rPr>
      </w:pPr>
    </w:p>
    <w:p w:rsidR="00AB302E" w:rsidRDefault="00AB302E">
      <w:pPr>
        <w:spacing w:line="200" w:lineRule="exact"/>
        <w:rPr>
          <w:sz w:val="20"/>
          <w:szCs w:val="20"/>
        </w:rPr>
      </w:pPr>
    </w:p>
    <w:p w:rsidR="00AB302E" w:rsidRDefault="00AB302E">
      <w:pPr>
        <w:spacing w:line="200" w:lineRule="exact"/>
        <w:rPr>
          <w:sz w:val="20"/>
          <w:szCs w:val="20"/>
        </w:rPr>
      </w:pPr>
    </w:p>
    <w:p w:rsidR="00AB302E" w:rsidRDefault="00AB302E">
      <w:pPr>
        <w:spacing w:line="200" w:lineRule="exact"/>
        <w:rPr>
          <w:sz w:val="20"/>
          <w:szCs w:val="20"/>
        </w:rPr>
      </w:pPr>
    </w:p>
    <w:p w:rsidR="00AB302E" w:rsidRDefault="00AB302E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AB302E" w:rsidRDefault="00AB302E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47" w:lineRule="exact"/>
        <w:rPr>
          <w:sz w:val="20"/>
          <w:szCs w:val="20"/>
        </w:rPr>
      </w:pPr>
    </w:p>
    <w:p w:rsidR="004F3063" w:rsidRDefault="00AB302E" w:rsidP="00C53406">
      <w:pPr>
        <w:pStyle w:val="2"/>
        <w:rPr>
          <w:sz w:val="20"/>
          <w:szCs w:val="20"/>
        </w:rPr>
      </w:pPr>
      <w:bookmarkStart w:id="52" w:name="_Toc189237105"/>
      <w:r>
        <w:rPr>
          <w:rFonts w:eastAsia="Times New Roman"/>
        </w:rPr>
        <w:t>ПРИЛОЖЕНИЕ 7.</w:t>
      </w:r>
      <w:r>
        <w:rPr>
          <w:sz w:val="20"/>
          <w:szCs w:val="20"/>
        </w:rPr>
        <w:t xml:space="preserve"> </w:t>
      </w:r>
      <w:r>
        <w:rPr>
          <w:rFonts w:eastAsia="Times New Roman"/>
        </w:rPr>
        <w:t>УЧЕБНО -МЕТОДИЧЕСКИЕ МАТЕРИАЛЫ</w:t>
      </w:r>
      <w:bookmarkEnd w:id="52"/>
    </w:p>
    <w:p w:rsidR="004F3063" w:rsidRDefault="004F3063">
      <w:pPr>
        <w:spacing w:line="221" w:lineRule="exact"/>
        <w:rPr>
          <w:sz w:val="20"/>
          <w:szCs w:val="20"/>
        </w:rPr>
      </w:pPr>
    </w:p>
    <w:p w:rsidR="004F3063" w:rsidRDefault="00AB302E">
      <w:pPr>
        <w:spacing w:line="250" w:lineRule="auto"/>
        <w:ind w:left="660" w:right="2540"/>
        <w:rPr>
          <w:sz w:val="20"/>
          <w:szCs w:val="20"/>
        </w:rPr>
      </w:pPr>
      <w:bookmarkStart w:id="53" w:name="page28"/>
      <w:bookmarkEnd w:id="53"/>
      <w:r>
        <w:rPr>
          <w:rFonts w:eastAsia="Times New Roman"/>
          <w:b/>
          <w:bCs/>
          <w:sz w:val="23"/>
          <w:szCs w:val="23"/>
        </w:rPr>
        <w:t xml:space="preserve">Основные </w:t>
      </w:r>
      <w:proofErr w:type="spellStart"/>
      <w:r>
        <w:rPr>
          <w:rFonts w:eastAsia="Times New Roman"/>
          <w:b/>
          <w:bCs/>
          <w:sz w:val="23"/>
          <w:szCs w:val="23"/>
        </w:rPr>
        <w:t>наукометрические</w:t>
      </w:r>
      <w:proofErr w:type="spellEnd"/>
      <w:r>
        <w:rPr>
          <w:rFonts w:eastAsia="Times New Roman"/>
          <w:b/>
          <w:bCs/>
          <w:sz w:val="23"/>
          <w:szCs w:val="23"/>
        </w:rPr>
        <w:t xml:space="preserve"> показатели </w:t>
      </w:r>
      <w:proofErr w:type="spellStart"/>
      <w:r>
        <w:rPr>
          <w:rFonts w:eastAsia="Times New Roman"/>
          <w:sz w:val="23"/>
          <w:szCs w:val="23"/>
        </w:rPr>
        <w:t>Наукометрические</w:t>
      </w:r>
      <w:proofErr w:type="spellEnd"/>
      <w:r>
        <w:rPr>
          <w:rFonts w:eastAsia="Times New Roman"/>
          <w:sz w:val="23"/>
          <w:szCs w:val="23"/>
        </w:rPr>
        <w:t xml:space="preserve"> показатели авторов и научных учреждений</w:t>
      </w:r>
    </w:p>
    <w:p w:rsidR="004F3063" w:rsidRDefault="004F3063">
      <w:pPr>
        <w:spacing w:line="1" w:lineRule="exact"/>
        <w:rPr>
          <w:sz w:val="20"/>
          <w:szCs w:val="20"/>
        </w:rPr>
      </w:pPr>
    </w:p>
    <w:p w:rsidR="004F3063" w:rsidRDefault="00AB302E">
      <w:pPr>
        <w:spacing w:line="234" w:lineRule="auto"/>
        <w:ind w:left="260" w:firstLine="40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Индекс </w:t>
      </w:r>
      <w:proofErr w:type="spellStart"/>
      <w:r>
        <w:rPr>
          <w:rFonts w:eastAsia="Times New Roman"/>
          <w:sz w:val="24"/>
          <w:szCs w:val="24"/>
        </w:rPr>
        <w:t>Хирша</w:t>
      </w:r>
      <w:proofErr w:type="spellEnd"/>
      <w:r>
        <w:rPr>
          <w:rFonts w:eastAsia="Times New Roman"/>
          <w:sz w:val="24"/>
          <w:szCs w:val="24"/>
        </w:rPr>
        <w:t xml:space="preserve"> (h-индекс): назван по фамилии ученого, предложившего этот показатель для оценки научной деятельности).</w:t>
      </w:r>
    </w:p>
    <w:p w:rsidR="004F3063" w:rsidRDefault="004F3063">
      <w:pPr>
        <w:spacing w:line="14" w:lineRule="exact"/>
        <w:rPr>
          <w:sz w:val="20"/>
          <w:szCs w:val="20"/>
        </w:rPr>
      </w:pPr>
    </w:p>
    <w:p w:rsidR="004F3063" w:rsidRDefault="00AB302E">
      <w:pPr>
        <w:spacing w:line="238" w:lineRule="auto"/>
        <w:ind w:left="260" w:firstLine="40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Это количественная характеристика продуктивности учёного, основанная на </w:t>
      </w:r>
      <w:proofErr w:type="spellStart"/>
      <w:proofErr w:type="gramStart"/>
      <w:r>
        <w:rPr>
          <w:rFonts w:eastAsia="Times New Roman"/>
          <w:sz w:val="24"/>
          <w:szCs w:val="24"/>
        </w:rPr>
        <w:t>количе-стве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его публикаций и количестве цитирований этих публикаций: ученый имеет индекс h, если он опубликовал h статей, на каждую из которых сослались как минимум h раз. Так, если у автора опубликовано 100 статей, на каждую из которых имеется лишь одна ссылка, его h-индекс равен 1. Таким же будет h-индекс автора, опубликовавшего одну статью, на которую сослались 100 раз. И если у автора имеется 1 статья с 9 цитированиями, 2 статьи с 8 цитированиями, 3 статьи с 7 цитированиями, …, 9 статей с 1 цитированием каждой из них, то его h-индекс также равен</w:t>
      </w:r>
    </w:p>
    <w:p w:rsidR="004F3063" w:rsidRDefault="004F3063">
      <w:pPr>
        <w:spacing w:line="19" w:lineRule="exact"/>
        <w:rPr>
          <w:sz w:val="20"/>
          <w:szCs w:val="20"/>
        </w:rPr>
      </w:pPr>
    </w:p>
    <w:p w:rsidR="004F3063" w:rsidRDefault="00AB302E">
      <w:pPr>
        <w:numPr>
          <w:ilvl w:val="0"/>
          <w:numId w:val="32"/>
        </w:numPr>
        <w:tabs>
          <w:tab w:val="left" w:pos="900"/>
        </w:tabs>
        <w:spacing w:line="234" w:lineRule="auto"/>
        <w:ind w:left="660" w:firstLine="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Индекс </w:t>
      </w:r>
      <w:proofErr w:type="spellStart"/>
      <w:r>
        <w:rPr>
          <w:rFonts w:eastAsia="Times New Roman"/>
          <w:sz w:val="24"/>
          <w:szCs w:val="24"/>
        </w:rPr>
        <w:t>Хирша</w:t>
      </w:r>
      <w:proofErr w:type="spellEnd"/>
      <w:r>
        <w:rPr>
          <w:rFonts w:eastAsia="Times New Roman"/>
          <w:sz w:val="24"/>
          <w:szCs w:val="24"/>
        </w:rPr>
        <w:t xml:space="preserve"> был разработан, чтобы получить более адекватную оценку научной продуктивности исследователя, чем могут дать такие простые характеристики, как об-</w:t>
      </w:r>
    </w:p>
    <w:p w:rsidR="004F3063" w:rsidRDefault="004F3063">
      <w:pPr>
        <w:spacing w:line="14" w:lineRule="exact"/>
        <w:rPr>
          <w:sz w:val="20"/>
          <w:szCs w:val="20"/>
        </w:rPr>
      </w:pPr>
    </w:p>
    <w:p w:rsidR="004F3063" w:rsidRDefault="00AB302E">
      <w:pPr>
        <w:spacing w:line="234" w:lineRule="auto"/>
        <w:ind w:left="260"/>
        <w:jc w:val="both"/>
        <w:rPr>
          <w:sz w:val="20"/>
          <w:szCs w:val="20"/>
        </w:rPr>
      </w:pPr>
      <w:proofErr w:type="spellStart"/>
      <w:r>
        <w:rPr>
          <w:rFonts w:eastAsia="Times New Roman"/>
          <w:sz w:val="24"/>
          <w:szCs w:val="24"/>
        </w:rPr>
        <w:t>щее</w:t>
      </w:r>
      <w:proofErr w:type="spellEnd"/>
      <w:r>
        <w:rPr>
          <w:rFonts w:eastAsia="Times New Roman"/>
          <w:sz w:val="24"/>
          <w:szCs w:val="24"/>
        </w:rPr>
        <w:t xml:space="preserve"> число публикаций или общее число цитирований. Индекс </w:t>
      </w:r>
      <w:proofErr w:type="spellStart"/>
      <w:r>
        <w:rPr>
          <w:rFonts w:eastAsia="Times New Roman"/>
          <w:sz w:val="24"/>
          <w:szCs w:val="24"/>
        </w:rPr>
        <w:t>Хирша</w:t>
      </w:r>
      <w:proofErr w:type="spellEnd"/>
      <w:r>
        <w:rPr>
          <w:rFonts w:eastAsia="Times New Roman"/>
          <w:sz w:val="24"/>
          <w:szCs w:val="24"/>
        </w:rPr>
        <w:t xml:space="preserve"> вычисляется </w:t>
      </w:r>
      <w:proofErr w:type="spellStart"/>
      <w:proofErr w:type="gramStart"/>
      <w:r>
        <w:rPr>
          <w:rFonts w:eastAsia="Times New Roman"/>
          <w:sz w:val="24"/>
          <w:szCs w:val="24"/>
        </w:rPr>
        <w:t>автома-тически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c</w:t>
      </w:r>
      <w:proofErr w:type="spellEnd"/>
      <w:r>
        <w:rPr>
          <w:rFonts w:eastAsia="Times New Roman"/>
          <w:sz w:val="24"/>
          <w:szCs w:val="24"/>
        </w:rPr>
        <w:t xml:space="preserve"> помощью специальных приложений в реферативных базах данных</w:t>
      </w:r>
    </w:p>
    <w:p w:rsidR="004F3063" w:rsidRDefault="004F3063">
      <w:pPr>
        <w:spacing w:line="2" w:lineRule="exact"/>
        <w:rPr>
          <w:sz w:val="20"/>
          <w:szCs w:val="20"/>
        </w:rPr>
      </w:pPr>
    </w:p>
    <w:p w:rsidR="004F3063" w:rsidRPr="00AB302E" w:rsidRDefault="00AB302E">
      <w:pPr>
        <w:ind w:left="660"/>
        <w:rPr>
          <w:sz w:val="20"/>
          <w:szCs w:val="20"/>
          <w:lang w:val="en-US"/>
        </w:rPr>
      </w:pPr>
      <w:r w:rsidRPr="00AB302E">
        <w:rPr>
          <w:rFonts w:eastAsia="Times New Roman"/>
          <w:sz w:val="24"/>
          <w:szCs w:val="24"/>
          <w:lang w:val="en-US"/>
        </w:rPr>
        <w:t xml:space="preserve">Scopus, Web of Science, </w:t>
      </w:r>
      <w:r>
        <w:rPr>
          <w:rFonts w:eastAsia="Times New Roman"/>
          <w:sz w:val="24"/>
          <w:szCs w:val="24"/>
        </w:rPr>
        <w:t>РИНЦ</w:t>
      </w:r>
      <w:r w:rsidRPr="00AB302E">
        <w:rPr>
          <w:rFonts w:eastAsia="Times New Roman"/>
          <w:sz w:val="24"/>
          <w:szCs w:val="24"/>
          <w:lang w:val="en-US"/>
        </w:rPr>
        <w:t>.</w:t>
      </w:r>
    </w:p>
    <w:p w:rsidR="004F3063" w:rsidRDefault="00AB302E">
      <w:pPr>
        <w:ind w:left="6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Простейший способ расчета индекса </w:t>
      </w:r>
      <w:proofErr w:type="spellStart"/>
      <w:r>
        <w:rPr>
          <w:rFonts w:eastAsia="Times New Roman"/>
          <w:sz w:val="24"/>
          <w:szCs w:val="24"/>
        </w:rPr>
        <w:t>Хирша</w:t>
      </w:r>
      <w:proofErr w:type="spellEnd"/>
      <w:r>
        <w:rPr>
          <w:rFonts w:eastAsia="Times New Roman"/>
          <w:sz w:val="24"/>
          <w:szCs w:val="24"/>
        </w:rPr>
        <w:t>:</w:t>
      </w:r>
    </w:p>
    <w:p w:rsidR="004F3063" w:rsidRDefault="004F3063">
      <w:pPr>
        <w:spacing w:line="12" w:lineRule="exact"/>
        <w:rPr>
          <w:sz w:val="20"/>
          <w:szCs w:val="20"/>
        </w:rPr>
      </w:pPr>
    </w:p>
    <w:p w:rsidR="004F3063" w:rsidRDefault="00AB302E">
      <w:pPr>
        <w:spacing w:line="250" w:lineRule="auto"/>
        <w:ind w:left="260" w:firstLine="401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Располагаете свои статьи в виде списка в порядке убывания цитируемости. Начинаете их пересчитывать. Порядковый номер статьи возрастает, а число цитирований убывает. Как только порядковый номер статьи совпадет с числом цитирований – это и есть ваш h-индекс</w:t>
      </w:r>
    </w:p>
    <w:p w:rsidR="004F3063" w:rsidRDefault="00AB302E">
      <w:pPr>
        <w:spacing w:line="230" w:lineRule="auto"/>
        <w:ind w:left="6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Например:</w:t>
      </w:r>
    </w:p>
    <w:p w:rsidR="004F3063" w:rsidRDefault="004F3063">
      <w:pPr>
        <w:spacing w:line="1" w:lineRule="exact"/>
        <w:rPr>
          <w:sz w:val="20"/>
          <w:szCs w:val="20"/>
        </w:rPr>
      </w:pPr>
    </w:p>
    <w:p w:rsidR="004F3063" w:rsidRDefault="00AB302E">
      <w:pPr>
        <w:numPr>
          <w:ilvl w:val="0"/>
          <w:numId w:val="33"/>
        </w:numPr>
        <w:tabs>
          <w:tab w:val="left" w:pos="900"/>
        </w:tabs>
        <w:ind w:left="900" w:hanging="23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Статья 5 цитирований</w:t>
      </w:r>
    </w:p>
    <w:p w:rsidR="004F3063" w:rsidRDefault="00AB302E">
      <w:pPr>
        <w:numPr>
          <w:ilvl w:val="0"/>
          <w:numId w:val="33"/>
        </w:numPr>
        <w:tabs>
          <w:tab w:val="left" w:pos="900"/>
        </w:tabs>
        <w:ind w:left="900" w:hanging="23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Статья 4 цитирования</w:t>
      </w:r>
    </w:p>
    <w:p w:rsidR="004F3063" w:rsidRDefault="00AB302E">
      <w:pPr>
        <w:numPr>
          <w:ilvl w:val="0"/>
          <w:numId w:val="33"/>
        </w:numPr>
        <w:tabs>
          <w:tab w:val="left" w:pos="900"/>
        </w:tabs>
        <w:ind w:left="900" w:hanging="23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Статья 3 цитирования</w:t>
      </w:r>
    </w:p>
    <w:p w:rsidR="004F3063" w:rsidRDefault="004F3063">
      <w:pPr>
        <w:spacing w:line="12" w:lineRule="exact"/>
        <w:rPr>
          <w:rFonts w:eastAsia="Times New Roman"/>
          <w:sz w:val="24"/>
          <w:szCs w:val="24"/>
        </w:rPr>
      </w:pPr>
    </w:p>
    <w:p w:rsidR="004F3063" w:rsidRDefault="00AB302E">
      <w:pPr>
        <w:numPr>
          <w:ilvl w:val="0"/>
          <w:numId w:val="33"/>
        </w:numPr>
        <w:tabs>
          <w:tab w:val="left" w:pos="900"/>
        </w:tabs>
        <w:spacing w:line="234" w:lineRule="auto"/>
        <w:ind w:left="660" w:right="6460" w:firstLine="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Статья 2 цитирования Индекс </w:t>
      </w:r>
      <w:proofErr w:type="spellStart"/>
      <w:r>
        <w:rPr>
          <w:rFonts w:eastAsia="Times New Roman"/>
          <w:sz w:val="24"/>
          <w:szCs w:val="24"/>
        </w:rPr>
        <w:t>Хирша</w:t>
      </w:r>
      <w:proofErr w:type="spellEnd"/>
      <w:r>
        <w:rPr>
          <w:rFonts w:eastAsia="Times New Roman"/>
          <w:sz w:val="24"/>
          <w:szCs w:val="24"/>
        </w:rPr>
        <w:t xml:space="preserve"> – 3</w:t>
      </w:r>
    </w:p>
    <w:p w:rsidR="004F3063" w:rsidRDefault="004F3063">
      <w:pPr>
        <w:spacing w:line="2" w:lineRule="exact"/>
        <w:rPr>
          <w:rFonts w:eastAsia="Times New Roman"/>
          <w:sz w:val="24"/>
          <w:szCs w:val="24"/>
        </w:rPr>
      </w:pPr>
    </w:p>
    <w:p w:rsidR="004F3063" w:rsidRDefault="00AB302E">
      <w:pPr>
        <w:ind w:left="6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Необходимо помнить, что h-индекс рассчитывается в конкретной БД на основе </w:t>
      </w:r>
      <w:proofErr w:type="spellStart"/>
      <w:r>
        <w:rPr>
          <w:rFonts w:eastAsia="Times New Roman"/>
          <w:sz w:val="24"/>
          <w:szCs w:val="24"/>
        </w:rPr>
        <w:t>публи</w:t>
      </w:r>
      <w:proofErr w:type="spellEnd"/>
      <w:r>
        <w:rPr>
          <w:rFonts w:eastAsia="Times New Roman"/>
          <w:sz w:val="24"/>
          <w:szCs w:val="24"/>
        </w:rPr>
        <w:t>-</w:t>
      </w:r>
    </w:p>
    <w:p w:rsidR="004F3063" w:rsidRDefault="004F3063">
      <w:pPr>
        <w:spacing w:line="12" w:lineRule="exact"/>
        <w:rPr>
          <w:sz w:val="20"/>
          <w:szCs w:val="20"/>
        </w:rPr>
      </w:pPr>
    </w:p>
    <w:p w:rsidR="004F3063" w:rsidRDefault="00AB302E">
      <w:pPr>
        <w:spacing w:line="234" w:lineRule="auto"/>
        <w:ind w:left="660" w:hanging="400"/>
        <w:jc w:val="both"/>
        <w:rPr>
          <w:sz w:val="20"/>
          <w:szCs w:val="20"/>
        </w:rPr>
      </w:pPr>
      <w:proofErr w:type="spellStart"/>
      <w:r>
        <w:rPr>
          <w:rFonts w:eastAsia="Times New Roman"/>
          <w:sz w:val="24"/>
          <w:szCs w:val="24"/>
        </w:rPr>
        <w:t>каций</w:t>
      </w:r>
      <w:proofErr w:type="spellEnd"/>
      <w:r>
        <w:rPr>
          <w:rFonts w:eastAsia="Times New Roman"/>
          <w:sz w:val="24"/>
          <w:szCs w:val="24"/>
        </w:rPr>
        <w:t xml:space="preserve">, учтенных именно в этой базе. В разных БД показатель может быть различным. </w:t>
      </w:r>
      <w:proofErr w:type="spellStart"/>
      <w:r>
        <w:rPr>
          <w:rFonts w:eastAsia="Times New Roman"/>
          <w:sz w:val="24"/>
          <w:szCs w:val="24"/>
        </w:rPr>
        <w:t>Наукометрические</w:t>
      </w:r>
      <w:proofErr w:type="spellEnd"/>
      <w:r>
        <w:rPr>
          <w:rFonts w:eastAsia="Times New Roman"/>
          <w:sz w:val="24"/>
          <w:szCs w:val="24"/>
        </w:rPr>
        <w:t xml:space="preserve"> показатели журналов, в которых печатаются результаты научных</w:t>
      </w:r>
    </w:p>
    <w:p w:rsidR="004F3063" w:rsidRDefault="004F3063">
      <w:pPr>
        <w:spacing w:line="2" w:lineRule="exact"/>
        <w:rPr>
          <w:sz w:val="20"/>
          <w:szCs w:val="20"/>
        </w:rPr>
      </w:pPr>
    </w:p>
    <w:p w:rsidR="004F3063" w:rsidRDefault="00AB302E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исследований.</w:t>
      </w:r>
    </w:p>
    <w:p w:rsidR="004F3063" w:rsidRDefault="004F3063">
      <w:pPr>
        <w:spacing w:line="12" w:lineRule="exact"/>
        <w:rPr>
          <w:sz w:val="20"/>
          <w:szCs w:val="20"/>
        </w:rPr>
      </w:pPr>
    </w:p>
    <w:p w:rsidR="004F3063" w:rsidRDefault="00AB302E">
      <w:pPr>
        <w:spacing w:line="236" w:lineRule="auto"/>
        <w:ind w:left="260" w:firstLine="401"/>
        <w:jc w:val="both"/>
        <w:rPr>
          <w:sz w:val="20"/>
          <w:szCs w:val="20"/>
        </w:rPr>
      </w:pPr>
      <w:proofErr w:type="spellStart"/>
      <w:r>
        <w:rPr>
          <w:rFonts w:eastAsia="Times New Roman"/>
          <w:sz w:val="24"/>
          <w:szCs w:val="24"/>
        </w:rPr>
        <w:t>Импакт-фактор</w:t>
      </w:r>
      <w:proofErr w:type="spellEnd"/>
      <w:r>
        <w:rPr>
          <w:rFonts w:eastAsia="Times New Roman"/>
          <w:sz w:val="24"/>
          <w:szCs w:val="24"/>
        </w:rPr>
        <w:t xml:space="preserve"> журнала - отношение числа ссылок, которые получил журнал в </w:t>
      </w:r>
      <w:proofErr w:type="spellStart"/>
      <w:proofErr w:type="gramStart"/>
      <w:r>
        <w:rPr>
          <w:rFonts w:eastAsia="Times New Roman"/>
          <w:sz w:val="24"/>
          <w:szCs w:val="24"/>
        </w:rPr>
        <w:t>теку-щем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году на статьи, опубликованные в этом журнале в предыдущие два года, к числу </w:t>
      </w:r>
      <w:proofErr w:type="spellStart"/>
      <w:r>
        <w:rPr>
          <w:rFonts w:eastAsia="Times New Roman"/>
          <w:sz w:val="24"/>
          <w:szCs w:val="24"/>
        </w:rPr>
        <w:t>ста-тей</w:t>
      </w:r>
      <w:proofErr w:type="spellEnd"/>
      <w:r>
        <w:rPr>
          <w:rFonts w:eastAsia="Times New Roman"/>
          <w:sz w:val="24"/>
          <w:szCs w:val="24"/>
        </w:rPr>
        <w:t>, опубликованных в этом журнале в эти же два предшествующих года.</w:t>
      </w:r>
    </w:p>
    <w:p w:rsidR="004F3063" w:rsidRDefault="004F3063">
      <w:pPr>
        <w:spacing w:line="14" w:lineRule="exact"/>
        <w:rPr>
          <w:sz w:val="20"/>
          <w:szCs w:val="20"/>
        </w:rPr>
      </w:pPr>
    </w:p>
    <w:p w:rsidR="004F3063" w:rsidRDefault="00AB302E">
      <w:pPr>
        <w:spacing w:line="236" w:lineRule="auto"/>
        <w:ind w:left="260" w:firstLine="401"/>
        <w:jc w:val="both"/>
        <w:rPr>
          <w:sz w:val="20"/>
          <w:szCs w:val="20"/>
        </w:rPr>
      </w:pPr>
      <w:proofErr w:type="spellStart"/>
      <w:r>
        <w:rPr>
          <w:rFonts w:eastAsia="Times New Roman"/>
          <w:sz w:val="24"/>
          <w:szCs w:val="24"/>
        </w:rPr>
        <w:t>Импакт-фактор</w:t>
      </w:r>
      <w:proofErr w:type="spellEnd"/>
      <w:r>
        <w:rPr>
          <w:rFonts w:eastAsia="Times New Roman"/>
          <w:sz w:val="24"/>
          <w:szCs w:val="24"/>
        </w:rPr>
        <w:t xml:space="preserve"> рассчитывается в базах данных </w:t>
      </w:r>
      <w:proofErr w:type="spellStart"/>
      <w:r>
        <w:rPr>
          <w:rFonts w:eastAsia="Times New Roman"/>
          <w:sz w:val="24"/>
          <w:szCs w:val="24"/>
        </w:rPr>
        <w:t>Web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of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Science</w:t>
      </w:r>
      <w:proofErr w:type="spellEnd"/>
      <w:r>
        <w:rPr>
          <w:rFonts w:eastAsia="Times New Roman"/>
          <w:sz w:val="24"/>
          <w:szCs w:val="24"/>
        </w:rPr>
        <w:t xml:space="preserve"> (аналитический модуль </w:t>
      </w:r>
      <w:proofErr w:type="spellStart"/>
      <w:r>
        <w:rPr>
          <w:rFonts w:eastAsia="Times New Roman"/>
          <w:sz w:val="24"/>
          <w:szCs w:val="24"/>
        </w:rPr>
        <w:t>Journal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Citation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Reports</w:t>
      </w:r>
      <w:proofErr w:type="spellEnd"/>
      <w:r>
        <w:rPr>
          <w:rFonts w:eastAsia="Times New Roman"/>
          <w:sz w:val="24"/>
          <w:szCs w:val="24"/>
        </w:rPr>
        <w:t xml:space="preserve">), РИНЦ. Для расчета классического </w:t>
      </w:r>
      <w:proofErr w:type="spellStart"/>
      <w:r>
        <w:rPr>
          <w:rFonts w:eastAsia="Times New Roman"/>
          <w:sz w:val="24"/>
          <w:szCs w:val="24"/>
        </w:rPr>
        <w:t>импакт-фактора</w:t>
      </w:r>
      <w:proofErr w:type="spellEnd"/>
      <w:r>
        <w:rPr>
          <w:rFonts w:eastAsia="Times New Roman"/>
          <w:sz w:val="24"/>
          <w:szCs w:val="24"/>
        </w:rPr>
        <w:t xml:space="preserve"> используется массив публикаций за 3 года, включая 2-летнее окно цитирования.</w:t>
      </w:r>
    </w:p>
    <w:p w:rsidR="004F3063" w:rsidRDefault="004F3063">
      <w:pPr>
        <w:spacing w:line="14" w:lineRule="exact"/>
        <w:rPr>
          <w:sz w:val="20"/>
          <w:szCs w:val="20"/>
        </w:rPr>
      </w:pPr>
    </w:p>
    <w:p w:rsidR="004F3063" w:rsidRDefault="00AB302E">
      <w:pPr>
        <w:spacing w:line="237" w:lineRule="auto"/>
        <w:ind w:left="260" w:firstLine="401"/>
        <w:jc w:val="both"/>
        <w:rPr>
          <w:sz w:val="20"/>
          <w:szCs w:val="20"/>
        </w:rPr>
      </w:pPr>
      <w:proofErr w:type="spellStart"/>
      <w:r>
        <w:rPr>
          <w:rFonts w:eastAsia="Times New Roman"/>
          <w:sz w:val="24"/>
          <w:szCs w:val="24"/>
        </w:rPr>
        <w:t>Импакт-фактор</w:t>
      </w:r>
      <w:proofErr w:type="spellEnd"/>
      <w:r>
        <w:rPr>
          <w:rFonts w:eastAsia="Times New Roman"/>
          <w:sz w:val="24"/>
          <w:szCs w:val="24"/>
        </w:rPr>
        <w:t xml:space="preserve"> является мерой, определяющей частоту, с которой цитируется средне-цитируемая статья журнала и может служить индикатором «</w:t>
      </w:r>
      <w:proofErr w:type="spellStart"/>
      <w:r>
        <w:rPr>
          <w:rFonts w:eastAsia="Times New Roman"/>
          <w:sz w:val="24"/>
          <w:szCs w:val="24"/>
        </w:rPr>
        <w:t>востребованности</w:t>
      </w:r>
      <w:proofErr w:type="spellEnd"/>
      <w:r>
        <w:rPr>
          <w:rFonts w:eastAsia="Times New Roman"/>
          <w:sz w:val="24"/>
          <w:szCs w:val="24"/>
        </w:rPr>
        <w:t>» и «</w:t>
      </w:r>
      <w:proofErr w:type="spellStart"/>
      <w:r>
        <w:rPr>
          <w:rFonts w:eastAsia="Times New Roman"/>
          <w:sz w:val="24"/>
          <w:szCs w:val="24"/>
        </w:rPr>
        <w:t>признан-ности</w:t>
      </w:r>
      <w:proofErr w:type="spellEnd"/>
      <w:r>
        <w:rPr>
          <w:rFonts w:eastAsia="Times New Roman"/>
          <w:sz w:val="24"/>
          <w:szCs w:val="24"/>
        </w:rPr>
        <w:t>» журнала в научной среде. Публикация в журнале, имеющем высокие показатели, повышает рейтинг автора статьи.</w:t>
      </w:r>
    </w:p>
    <w:p w:rsidR="004F3063" w:rsidRDefault="004F3063">
      <w:pPr>
        <w:spacing w:line="14" w:lineRule="exact"/>
        <w:rPr>
          <w:sz w:val="20"/>
          <w:szCs w:val="20"/>
        </w:rPr>
      </w:pPr>
    </w:p>
    <w:p w:rsidR="004F3063" w:rsidRDefault="00AB302E">
      <w:pPr>
        <w:spacing w:line="236" w:lineRule="auto"/>
        <w:ind w:left="260" w:firstLine="40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Обращаем Ваше внимание, что для журналов из БД </w:t>
      </w:r>
      <w:proofErr w:type="spellStart"/>
      <w:r>
        <w:rPr>
          <w:rFonts w:eastAsia="Times New Roman"/>
          <w:sz w:val="24"/>
          <w:szCs w:val="24"/>
        </w:rPr>
        <w:t>Scopus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импактфактор</w:t>
      </w:r>
      <w:proofErr w:type="spellEnd"/>
      <w:r>
        <w:rPr>
          <w:rFonts w:eastAsia="Times New Roman"/>
          <w:sz w:val="24"/>
          <w:szCs w:val="24"/>
        </w:rPr>
        <w:t xml:space="preserve"> не </w:t>
      </w:r>
      <w:proofErr w:type="spellStart"/>
      <w:proofErr w:type="gramStart"/>
      <w:r>
        <w:rPr>
          <w:rFonts w:eastAsia="Times New Roman"/>
          <w:sz w:val="24"/>
          <w:szCs w:val="24"/>
        </w:rPr>
        <w:t>рассчиты-вается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. При выборе журнала в этой базе можно ориентироваться на следующие </w:t>
      </w:r>
      <w:proofErr w:type="spellStart"/>
      <w:r>
        <w:rPr>
          <w:rFonts w:eastAsia="Times New Roman"/>
          <w:sz w:val="24"/>
          <w:szCs w:val="24"/>
        </w:rPr>
        <w:t>наукомет-рические</w:t>
      </w:r>
      <w:proofErr w:type="spellEnd"/>
      <w:r>
        <w:rPr>
          <w:rFonts w:eastAsia="Times New Roman"/>
          <w:sz w:val="24"/>
          <w:szCs w:val="24"/>
        </w:rPr>
        <w:t xml:space="preserve"> показатели: SJR и SNIP.</w:t>
      </w:r>
    </w:p>
    <w:p w:rsidR="004F3063" w:rsidRDefault="004F3063">
      <w:pPr>
        <w:spacing w:line="14" w:lineRule="exact"/>
        <w:rPr>
          <w:sz w:val="20"/>
          <w:szCs w:val="20"/>
        </w:rPr>
      </w:pPr>
    </w:p>
    <w:p w:rsidR="004F3063" w:rsidRDefault="00AB302E">
      <w:pPr>
        <w:spacing w:line="237" w:lineRule="auto"/>
        <w:ind w:left="260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SJR (</w:t>
      </w:r>
      <w:proofErr w:type="spellStart"/>
      <w:r>
        <w:rPr>
          <w:rFonts w:eastAsia="Times New Roman"/>
          <w:sz w:val="24"/>
          <w:szCs w:val="24"/>
        </w:rPr>
        <w:t>SCImago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Journal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Ranking</w:t>
      </w:r>
      <w:proofErr w:type="spellEnd"/>
      <w:r>
        <w:rPr>
          <w:rFonts w:eastAsia="Times New Roman"/>
          <w:sz w:val="24"/>
          <w:szCs w:val="24"/>
        </w:rPr>
        <w:t xml:space="preserve">) – рейтинг журналов, в котором учитываются не только общее количество цитирований, но и взвешенные показатели цитирований по годам и качественные показатели, такие как авторитетность ссылок. В целом SJR не очень сильно отличается от привычного </w:t>
      </w:r>
      <w:proofErr w:type="spellStart"/>
      <w:r>
        <w:rPr>
          <w:rFonts w:eastAsia="Times New Roman"/>
          <w:sz w:val="24"/>
          <w:szCs w:val="24"/>
        </w:rPr>
        <w:t>импакт-фактора</w:t>
      </w:r>
      <w:proofErr w:type="spellEnd"/>
      <w:r>
        <w:rPr>
          <w:rFonts w:eastAsia="Times New Roman"/>
          <w:sz w:val="24"/>
          <w:szCs w:val="24"/>
        </w:rPr>
        <w:t>, весьма привлекая более широким спек-</w:t>
      </w:r>
    </w:p>
    <w:p w:rsidR="004F3063" w:rsidRDefault="004F3063">
      <w:pPr>
        <w:spacing w:line="2" w:lineRule="exact"/>
        <w:rPr>
          <w:sz w:val="20"/>
          <w:szCs w:val="20"/>
        </w:rPr>
      </w:pPr>
    </w:p>
    <w:p w:rsidR="004F3063" w:rsidRDefault="00AB302E">
      <w:pPr>
        <w:ind w:left="260"/>
        <w:rPr>
          <w:sz w:val="20"/>
          <w:szCs w:val="20"/>
        </w:rPr>
      </w:pPr>
      <w:proofErr w:type="spellStart"/>
      <w:r>
        <w:rPr>
          <w:rFonts w:eastAsia="Times New Roman"/>
          <w:sz w:val="24"/>
          <w:szCs w:val="24"/>
        </w:rPr>
        <w:t>тром</w:t>
      </w:r>
      <w:proofErr w:type="spellEnd"/>
      <w:r>
        <w:rPr>
          <w:rFonts w:eastAsia="Times New Roman"/>
          <w:sz w:val="24"/>
          <w:szCs w:val="24"/>
        </w:rPr>
        <w:t xml:space="preserve"> журналов и полностью открытым характером.</w:t>
      </w:r>
    </w:p>
    <w:p w:rsidR="004F3063" w:rsidRDefault="004F3063">
      <w:pPr>
        <w:spacing w:line="12" w:lineRule="exact"/>
        <w:rPr>
          <w:sz w:val="20"/>
          <w:szCs w:val="20"/>
        </w:rPr>
      </w:pPr>
    </w:p>
    <w:p w:rsidR="004F3063" w:rsidRDefault="00AB302E" w:rsidP="00C53406">
      <w:pPr>
        <w:spacing w:line="234" w:lineRule="auto"/>
        <w:ind w:left="260" w:firstLine="40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SNIP - еще более продвинутый показатель, используемый </w:t>
      </w:r>
      <w:proofErr w:type="spellStart"/>
      <w:r>
        <w:rPr>
          <w:rFonts w:eastAsia="Times New Roman"/>
          <w:sz w:val="24"/>
          <w:szCs w:val="24"/>
        </w:rPr>
        <w:t>Scopus</w:t>
      </w:r>
      <w:proofErr w:type="spellEnd"/>
      <w:r>
        <w:rPr>
          <w:rFonts w:eastAsia="Times New Roman"/>
          <w:sz w:val="24"/>
          <w:szCs w:val="24"/>
        </w:rPr>
        <w:t xml:space="preserve">. Этот показатель </w:t>
      </w:r>
      <w:proofErr w:type="spellStart"/>
      <w:proofErr w:type="gramStart"/>
      <w:r>
        <w:rPr>
          <w:rFonts w:eastAsia="Times New Roman"/>
          <w:sz w:val="24"/>
          <w:szCs w:val="24"/>
        </w:rPr>
        <w:t>учи-тывает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уже и уровень цитирований в каждой научной области, так что может быть</w:t>
      </w:r>
      <w:r w:rsidR="00C53406">
        <w:rPr>
          <w:rFonts w:eastAsia="Times New Roman"/>
          <w:sz w:val="24"/>
          <w:szCs w:val="24"/>
        </w:rPr>
        <w:t xml:space="preserve"> </w:t>
      </w:r>
    </w:p>
    <w:p w:rsidR="004F3063" w:rsidRDefault="004F3063">
      <w:pPr>
        <w:sectPr w:rsidR="004F3063">
          <w:pgSz w:w="11900" w:h="16838"/>
          <w:pgMar w:top="1418" w:right="846" w:bottom="420" w:left="1440" w:header="0" w:footer="0" w:gutter="0"/>
          <w:cols w:space="720" w:equalWidth="0">
            <w:col w:w="9620"/>
          </w:cols>
        </w:sectPr>
      </w:pPr>
    </w:p>
    <w:p w:rsidR="004F3063" w:rsidRDefault="00AB302E">
      <w:pPr>
        <w:spacing w:line="237" w:lineRule="auto"/>
        <w:ind w:left="260"/>
        <w:jc w:val="both"/>
        <w:rPr>
          <w:sz w:val="20"/>
          <w:szCs w:val="20"/>
        </w:rPr>
      </w:pPr>
      <w:bookmarkStart w:id="54" w:name="page29"/>
      <w:bookmarkEnd w:id="54"/>
      <w:r>
        <w:rPr>
          <w:rFonts w:eastAsia="Times New Roman"/>
          <w:sz w:val="24"/>
          <w:szCs w:val="24"/>
        </w:rPr>
        <w:lastRenderedPageBreak/>
        <w:t xml:space="preserve">использован для сравнения публикаций в разных научных направлениях. </w:t>
      </w:r>
      <w:proofErr w:type="gramStart"/>
      <w:r>
        <w:rPr>
          <w:rFonts w:eastAsia="Times New Roman"/>
          <w:sz w:val="24"/>
          <w:szCs w:val="24"/>
        </w:rPr>
        <w:t>Основные</w:t>
      </w:r>
      <w:proofErr w:type="gram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особен-ности</w:t>
      </w:r>
      <w:proofErr w:type="spellEnd"/>
      <w:r>
        <w:rPr>
          <w:rFonts w:eastAsia="Times New Roman"/>
          <w:sz w:val="24"/>
          <w:szCs w:val="24"/>
        </w:rPr>
        <w:t xml:space="preserve"> расчета этого показателя заключаются в следующем. В показателе учитываются ссылки, сделанные в текущем году, на статьи, вышедшие в течение трех предыдущих лет. Публикационное окно = 3 года, Окно цитирования = 1 год.</w:t>
      </w:r>
    </w:p>
    <w:p w:rsidR="004F3063" w:rsidRDefault="004F3063">
      <w:pPr>
        <w:spacing w:line="2" w:lineRule="exact"/>
        <w:rPr>
          <w:sz w:val="20"/>
          <w:szCs w:val="20"/>
        </w:rPr>
      </w:pPr>
    </w:p>
    <w:p w:rsidR="004F3063" w:rsidRDefault="00AB302E">
      <w:pPr>
        <w:ind w:left="6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Типы документов одинаковы для всех этапов подсчета показателя.</w:t>
      </w:r>
    </w:p>
    <w:p w:rsidR="004F3063" w:rsidRDefault="004F3063">
      <w:pPr>
        <w:spacing w:line="12" w:lineRule="exact"/>
        <w:rPr>
          <w:sz w:val="20"/>
          <w:szCs w:val="20"/>
        </w:rPr>
      </w:pPr>
    </w:p>
    <w:p w:rsidR="004F3063" w:rsidRDefault="00AB302E">
      <w:pPr>
        <w:spacing w:line="250" w:lineRule="auto"/>
        <w:ind w:left="260" w:firstLine="401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 xml:space="preserve">Вводится специальное определение «индивидуальной области науки» для журнала, или «окружения журнала»: все статьи, опубликованные в текущем году (в любом издании), </w:t>
      </w:r>
      <w:proofErr w:type="spellStart"/>
      <w:proofErr w:type="gramStart"/>
      <w:r>
        <w:rPr>
          <w:rFonts w:eastAsia="Times New Roman"/>
          <w:sz w:val="23"/>
          <w:szCs w:val="23"/>
        </w:rPr>
        <w:t>ко-торые</w:t>
      </w:r>
      <w:proofErr w:type="spellEnd"/>
      <w:proofErr w:type="gramEnd"/>
      <w:r>
        <w:rPr>
          <w:rFonts w:eastAsia="Times New Roman"/>
          <w:sz w:val="23"/>
          <w:szCs w:val="23"/>
        </w:rPr>
        <w:t xml:space="preserve"> хотя бы однажды цитировали выпуски журнала, вышедшие за последние десять лет.</w:t>
      </w:r>
    </w:p>
    <w:p w:rsidR="004F3063" w:rsidRDefault="004F3063">
      <w:pPr>
        <w:spacing w:line="2" w:lineRule="exact"/>
        <w:rPr>
          <w:sz w:val="20"/>
          <w:szCs w:val="20"/>
        </w:rPr>
      </w:pPr>
    </w:p>
    <w:p w:rsidR="004F3063" w:rsidRDefault="00AB302E">
      <w:pPr>
        <w:spacing w:line="237" w:lineRule="auto"/>
        <w:ind w:left="260" w:firstLine="40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Для определения потенциала цитирования (это среднее число позиций, средняя «длина» списков цитируемой литературы в статьях «окружения») подсчитывается среднее число ссылок в статьях, составляющих «окружение журнала». Но учитываются только те ссылки, которые:</w:t>
      </w:r>
    </w:p>
    <w:p w:rsidR="004F3063" w:rsidRDefault="004F3063">
      <w:pPr>
        <w:spacing w:line="2" w:lineRule="exact"/>
        <w:rPr>
          <w:sz w:val="20"/>
          <w:szCs w:val="20"/>
        </w:rPr>
      </w:pPr>
    </w:p>
    <w:p w:rsidR="004F3063" w:rsidRDefault="00AB302E">
      <w:pPr>
        <w:ind w:left="6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 ведут на статьи, вышедшие в течение трех предыдущих лет;</w:t>
      </w:r>
    </w:p>
    <w:p w:rsidR="004F3063" w:rsidRDefault="00AB302E">
      <w:pPr>
        <w:ind w:left="6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б) ведут на статьи, имеющиеся в базе данных, по которой идет расчет.</w:t>
      </w:r>
    </w:p>
    <w:p w:rsidR="004F3063" w:rsidRDefault="004F3063">
      <w:pPr>
        <w:spacing w:line="12" w:lineRule="exact"/>
        <w:rPr>
          <w:sz w:val="20"/>
          <w:szCs w:val="20"/>
        </w:rPr>
      </w:pPr>
    </w:p>
    <w:p w:rsidR="004F3063" w:rsidRDefault="00AB302E">
      <w:pPr>
        <w:spacing w:line="237" w:lineRule="auto"/>
        <w:ind w:left="260" w:firstLine="40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Индекс оперативности (</w:t>
      </w:r>
      <w:proofErr w:type="spellStart"/>
      <w:r>
        <w:rPr>
          <w:rFonts w:eastAsia="Times New Roman"/>
          <w:sz w:val="24"/>
          <w:szCs w:val="24"/>
        </w:rPr>
        <w:t>immediacy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index</w:t>
      </w:r>
      <w:proofErr w:type="spellEnd"/>
      <w:r>
        <w:rPr>
          <w:rFonts w:eastAsia="Times New Roman"/>
          <w:sz w:val="24"/>
          <w:szCs w:val="24"/>
        </w:rPr>
        <w:t xml:space="preserve">) – показатель количества ссылок на </w:t>
      </w:r>
      <w:proofErr w:type="spellStart"/>
      <w:proofErr w:type="gramStart"/>
      <w:r>
        <w:rPr>
          <w:rFonts w:eastAsia="Times New Roman"/>
          <w:sz w:val="24"/>
          <w:szCs w:val="24"/>
        </w:rPr>
        <w:t>публика-ции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журнала, полученные в год публикации. Отражает насколько быстро становятся </w:t>
      </w:r>
      <w:proofErr w:type="spellStart"/>
      <w:proofErr w:type="gramStart"/>
      <w:r>
        <w:rPr>
          <w:rFonts w:eastAsia="Times New Roman"/>
          <w:sz w:val="24"/>
          <w:szCs w:val="24"/>
        </w:rPr>
        <w:t>из-вестны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в научном мире статьи, опубликованные в журнале. Вычисляется как отношение числа полученных журналом в некотором году ссылок на статьи, вышедшие в том же самом году, к суммарному числу статей, вышедших за этот год в журнале.</w:t>
      </w: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89" w:lineRule="exact"/>
        <w:rPr>
          <w:sz w:val="20"/>
          <w:szCs w:val="20"/>
        </w:rPr>
      </w:pPr>
    </w:p>
    <w:p w:rsidR="00C53406" w:rsidRDefault="00C53406">
      <w:pPr>
        <w:ind w:left="660"/>
        <w:rPr>
          <w:rFonts w:eastAsia="Times New Roman"/>
          <w:b/>
          <w:bCs/>
          <w:sz w:val="20"/>
          <w:szCs w:val="20"/>
        </w:rPr>
      </w:pPr>
    </w:p>
    <w:p w:rsidR="00C53406" w:rsidRDefault="00C53406">
      <w:pPr>
        <w:ind w:left="660"/>
        <w:rPr>
          <w:rFonts w:eastAsia="Times New Roman"/>
          <w:b/>
          <w:bCs/>
          <w:sz w:val="20"/>
          <w:szCs w:val="20"/>
        </w:rPr>
      </w:pPr>
    </w:p>
    <w:p w:rsidR="00C53406" w:rsidRDefault="00C53406">
      <w:pPr>
        <w:ind w:left="660"/>
        <w:rPr>
          <w:rFonts w:eastAsia="Times New Roman"/>
          <w:b/>
          <w:bCs/>
          <w:sz w:val="20"/>
          <w:szCs w:val="20"/>
        </w:rPr>
      </w:pPr>
    </w:p>
    <w:p w:rsidR="00C53406" w:rsidRDefault="00C53406">
      <w:pPr>
        <w:ind w:left="660"/>
        <w:rPr>
          <w:rFonts w:eastAsia="Times New Roman"/>
          <w:b/>
          <w:bCs/>
          <w:sz w:val="20"/>
          <w:szCs w:val="20"/>
        </w:rPr>
      </w:pPr>
    </w:p>
    <w:p w:rsidR="00C53406" w:rsidRDefault="00C53406">
      <w:pPr>
        <w:ind w:left="660"/>
        <w:rPr>
          <w:rFonts w:eastAsia="Times New Roman"/>
          <w:b/>
          <w:bCs/>
          <w:sz w:val="20"/>
          <w:szCs w:val="20"/>
        </w:rPr>
      </w:pPr>
    </w:p>
    <w:p w:rsidR="00C53406" w:rsidRDefault="00C53406">
      <w:pPr>
        <w:ind w:left="660"/>
        <w:rPr>
          <w:rFonts w:eastAsia="Times New Roman"/>
          <w:b/>
          <w:bCs/>
          <w:sz w:val="20"/>
          <w:szCs w:val="20"/>
        </w:rPr>
      </w:pPr>
    </w:p>
    <w:p w:rsidR="00C53406" w:rsidRDefault="00C53406">
      <w:pPr>
        <w:ind w:left="660"/>
        <w:rPr>
          <w:rFonts w:eastAsia="Times New Roman"/>
          <w:b/>
          <w:bCs/>
          <w:sz w:val="20"/>
          <w:szCs w:val="20"/>
        </w:rPr>
      </w:pPr>
    </w:p>
    <w:p w:rsidR="00C53406" w:rsidRDefault="00AB302E">
      <w:pPr>
        <w:ind w:left="660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lastRenderedPageBreak/>
        <w:t>Рекомендации по написанию научных текстов.</w:t>
      </w:r>
      <w:bookmarkStart w:id="55" w:name="page30"/>
      <w:bookmarkEnd w:id="55"/>
    </w:p>
    <w:p w:rsidR="004F3063" w:rsidRDefault="00041ED8">
      <w:pPr>
        <w:ind w:left="660"/>
        <w:rPr>
          <w:rFonts w:eastAsia="Times New Roman"/>
          <w:color w:val="0000FF"/>
          <w:sz w:val="20"/>
          <w:szCs w:val="20"/>
          <w:u w:val="single"/>
        </w:rPr>
      </w:pPr>
      <w:hyperlink r:id="rId21">
        <w:r w:rsidR="00AB302E">
          <w:rPr>
            <w:rFonts w:eastAsia="Times New Roman"/>
            <w:color w:val="0000FF"/>
            <w:sz w:val="20"/>
            <w:szCs w:val="20"/>
            <w:u w:val="single"/>
          </w:rPr>
          <w:t xml:space="preserve">Наталья </w:t>
        </w:r>
        <w:proofErr w:type="spellStart"/>
        <w:r w:rsidR="00AB302E">
          <w:rPr>
            <w:rFonts w:eastAsia="Times New Roman"/>
            <w:color w:val="0000FF"/>
            <w:sz w:val="20"/>
            <w:szCs w:val="20"/>
            <w:u w:val="single"/>
          </w:rPr>
          <w:t>Тоганова</w:t>
        </w:r>
        <w:proofErr w:type="spellEnd"/>
        <w:r w:rsidR="00AB302E">
          <w:rPr>
            <w:rFonts w:eastAsia="Times New Roman"/>
            <w:color w:val="000000"/>
            <w:sz w:val="20"/>
            <w:szCs w:val="20"/>
          </w:rPr>
          <w:t xml:space="preserve">  </w:t>
        </w:r>
      </w:hyperlink>
      <w:r w:rsidR="00AB302E">
        <w:rPr>
          <w:rFonts w:eastAsia="Times New Roman"/>
          <w:b/>
          <w:bCs/>
          <w:color w:val="000000"/>
          <w:sz w:val="20"/>
          <w:szCs w:val="20"/>
        </w:rPr>
        <w:t>Как писать научные тексты</w:t>
      </w:r>
      <w:r w:rsidR="00AB302E">
        <w:rPr>
          <w:rFonts w:eastAsia="Times New Roman"/>
          <w:b/>
          <w:bCs/>
          <w:color w:val="000000"/>
          <w:sz w:val="25"/>
          <w:szCs w:val="25"/>
          <w:vertAlign w:val="superscript"/>
        </w:rPr>
        <w:t>2</w:t>
      </w:r>
    </w:p>
    <w:p w:rsidR="004F3063" w:rsidRDefault="00AB302E">
      <w:pPr>
        <w:spacing w:line="237" w:lineRule="auto"/>
        <w:ind w:left="260" w:firstLine="401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Эта статья написана по следам книги «Техника научной работы», вышедшей под редакцией Нор-берта Франка и </w:t>
      </w:r>
      <w:proofErr w:type="spellStart"/>
      <w:r>
        <w:rPr>
          <w:rFonts w:eastAsia="Times New Roman"/>
          <w:sz w:val="20"/>
          <w:szCs w:val="20"/>
        </w:rPr>
        <w:t>Йоахима</w:t>
      </w:r>
      <w:proofErr w:type="spellEnd"/>
      <w:r>
        <w:rPr>
          <w:rFonts w:eastAsia="Times New Roman"/>
          <w:sz w:val="20"/>
          <w:szCs w:val="20"/>
        </w:rPr>
        <w:t xml:space="preserve"> Стари (</w:t>
      </w:r>
      <w:proofErr w:type="spellStart"/>
      <w:r>
        <w:rPr>
          <w:rFonts w:eastAsia="Times New Roman"/>
          <w:sz w:val="20"/>
          <w:szCs w:val="20"/>
        </w:rPr>
        <w:t>Die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Technik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wissenschaftlichen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Arbeitens</w:t>
      </w:r>
      <w:proofErr w:type="spellEnd"/>
      <w:r>
        <w:rPr>
          <w:rFonts w:eastAsia="Times New Roman"/>
          <w:sz w:val="20"/>
          <w:szCs w:val="20"/>
        </w:rPr>
        <w:t xml:space="preserve"> / </w:t>
      </w:r>
      <w:proofErr w:type="spellStart"/>
      <w:r>
        <w:rPr>
          <w:rFonts w:eastAsia="Times New Roman"/>
          <w:sz w:val="20"/>
          <w:szCs w:val="20"/>
        </w:rPr>
        <w:t>Hg</w:t>
      </w:r>
      <w:proofErr w:type="spellEnd"/>
      <w:r>
        <w:rPr>
          <w:rFonts w:eastAsia="Times New Roman"/>
          <w:sz w:val="20"/>
          <w:szCs w:val="20"/>
        </w:rPr>
        <w:t xml:space="preserve">. N. </w:t>
      </w:r>
      <w:proofErr w:type="spellStart"/>
      <w:r>
        <w:rPr>
          <w:rFonts w:eastAsia="Times New Roman"/>
          <w:sz w:val="20"/>
          <w:szCs w:val="20"/>
        </w:rPr>
        <w:t>Frank</w:t>
      </w:r>
      <w:proofErr w:type="spellEnd"/>
      <w:r>
        <w:rPr>
          <w:rFonts w:eastAsia="Times New Roman"/>
          <w:sz w:val="20"/>
          <w:szCs w:val="20"/>
        </w:rPr>
        <w:t xml:space="preserve">, J. </w:t>
      </w:r>
      <w:proofErr w:type="spellStart"/>
      <w:r>
        <w:rPr>
          <w:rFonts w:eastAsia="Times New Roman"/>
          <w:sz w:val="20"/>
          <w:szCs w:val="20"/>
        </w:rPr>
        <w:t>Stary</w:t>
      </w:r>
      <w:proofErr w:type="spellEnd"/>
      <w:r>
        <w:rPr>
          <w:rFonts w:eastAsia="Times New Roman"/>
          <w:sz w:val="20"/>
          <w:szCs w:val="20"/>
        </w:rPr>
        <w:t xml:space="preserve">). «Техника научной работы» – это краткое введение в техническую сторону научной деятельности, предназначенное для студентов. Книга претерпела пятнадцать переизданий, и это не удивительно – написана она </w:t>
      </w:r>
      <w:proofErr w:type="gramStart"/>
      <w:r>
        <w:rPr>
          <w:rFonts w:eastAsia="Times New Roman"/>
          <w:sz w:val="20"/>
          <w:szCs w:val="20"/>
        </w:rPr>
        <w:t>доступным</w:t>
      </w:r>
      <w:proofErr w:type="gram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язы-ком</w:t>
      </w:r>
      <w:proofErr w:type="spellEnd"/>
      <w:r>
        <w:rPr>
          <w:rFonts w:eastAsia="Times New Roman"/>
          <w:sz w:val="20"/>
          <w:szCs w:val="20"/>
        </w:rPr>
        <w:t xml:space="preserve"> и затрагивает все основные технические вопросы. В статье я следую заданной в книге структуре. Одну за другой я рассматриваю все основные сложности, с которыми сталкивается каждый пробующий себя на стезе ученого, и привожу работы, которые помогли мне решить те или иные технические сложности в ходе </w:t>
      </w:r>
      <w:proofErr w:type="spellStart"/>
      <w:proofErr w:type="gramStart"/>
      <w:r>
        <w:rPr>
          <w:rFonts w:eastAsia="Times New Roman"/>
          <w:sz w:val="20"/>
          <w:szCs w:val="20"/>
        </w:rPr>
        <w:t>обуче-ния</w:t>
      </w:r>
      <w:proofErr w:type="spellEnd"/>
      <w:proofErr w:type="gramEnd"/>
      <w:r>
        <w:rPr>
          <w:rFonts w:eastAsia="Times New Roman"/>
          <w:sz w:val="20"/>
          <w:szCs w:val="20"/>
        </w:rPr>
        <w:t xml:space="preserve"> в аспирантуре. В конце статьи приведен список литературы.</w:t>
      </w:r>
    </w:p>
    <w:p w:rsidR="004F3063" w:rsidRDefault="004F3063">
      <w:pPr>
        <w:spacing w:line="6" w:lineRule="exact"/>
        <w:rPr>
          <w:sz w:val="20"/>
          <w:szCs w:val="20"/>
        </w:rPr>
      </w:pPr>
    </w:p>
    <w:p w:rsidR="004F3063" w:rsidRDefault="00AB302E">
      <w:pPr>
        <w:ind w:left="6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***</w:t>
      </w:r>
    </w:p>
    <w:p w:rsidR="004F3063" w:rsidRDefault="004F3063">
      <w:pPr>
        <w:spacing w:line="11" w:lineRule="exact"/>
        <w:rPr>
          <w:sz w:val="20"/>
          <w:szCs w:val="20"/>
        </w:rPr>
      </w:pPr>
    </w:p>
    <w:p w:rsidR="004F3063" w:rsidRDefault="00AB302E">
      <w:pPr>
        <w:spacing w:line="238" w:lineRule="auto"/>
        <w:ind w:left="260" w:firstLine="401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Купив и пролистав книгу Н. Франка и Й. Стари, я с сожалением должна была констатировать: с ее </w:t>
      </w:r>
      <w:proofErr w:type="spellStart"/>
      <w:proofErr w:type="gramStart"/>
      <w:r>
        <w:rPr>
          <w:rFonts w:eastAsia="Times New Roman"/>
          <w:sz w:val="20"/>
          <w:szCs w:val="20"/>
        </w:rPr>
        <w:t>по-купкой</w:t>
      </w:r>
      <w:proofErr w:type="spellEnd"/>
      <w:proofErr w:type="gramEnd"/>
      <w:r>
        <w:rPr>
          <w:rFonts w:eastAsia="Times New Roman"/>
          <w:sz w:val="20"/>
          <w:szCs w:val="20"/>
        </w:rPr>
        <w:t xml:space="preserve"> я опоздала на несколько лет. Примерно на шесть. На последних курсах университета и в аспирантуре, когда появилась необходимость писать статьи и выступать на конференциях, затрагиваемые в ней вопросы были наиболее актуальны. Конечно, методом проб и ошибок я научилась правильно обращаться с </w:t>
      </w:r>
      <w:proofErr w:type="spellStart"/>
      <w:proofErr w:type="gramStart"/>
      <w:r>
        <w:rPr>
          <w:rFonts w:eastAsia="Times New Roman"/>
          <w:sz w:val="20"/>
          <w:szCs w:val="20"/>
        </w:rPr>
        <w:t>информа-цией</w:t>
      </w:r>
      <w:proofErr w:type="spellEnd"/>
      <w:proofErr w:type="gramEnd"/>
      <w:r>
        <w:rPr>
          <w:rFonts w:eastAsia="Times New Roman"/>
          <w:sz w:val="20"/>
          <w:szCs w:val="20"/>
        </w:rPr>
        <w:t xml:space="preserve"> и как-то начала писать статьи, но купи я книгу чуть раньше, начало моей научной жизнь было бы куда проще.</w:t>
      </w:r>
    </w:p>
    <w:p w:rsidR="004F3063" w:rsidRDefault="004F3063">
      <w:pPr>
        <w:spacing w:line="12" w:lineRule="exact"/>
        <w:rPr>
          <w:sz w:val="20"/>
          <w:szCs w:val="20"/>
        </w:rPr>
      </w:pPr>
    </w:p>
    <w:p w:rsidR="004F3063" w:rsidRDefault="00AB302E">
      <w:pPr>
        <w:spacing w:line="233" w:lineRule="auto"/>
        <w:ind w:left="260" w:firstLine="401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Что же в этой книге? Книга «Техника научной работы» построена хронологически: с начала научного исследования, то есть с поиска литературы, до написания научной работы и выступления на конференции.</w:t>
      </w:r>
    </w:p>
    <w:p w:rsidR="004F3063" w:rsidRDefault="004F3063">
      <w:pPr>
        <w:spacing w:line="12" w:lineRule="exact"/>
        <w:rPr>
          <w:sz w:val="20"/>
          <w:szCs w:val="20"/>
        </w:rPr>
      </w:pPr>
    </w:p>
    <w:p w:rsidR="004F3063" w:rsidRDefault="00AB302E">
      <w:pPr>
        <w:spacing w:line="252" w:lineRule="auto"/>
        <w:ind w:left="260" w:firstLine="401"/>
        <w:jc w:val="both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 xml:space="preserve">Поиск литературы с электронными каталогами вряд ли представляет сложность... Так-то оно так, но </w:t>
      </w:r>
      <w:proofErr w:type="spellStart"/>
      <w:proofErr w:type="gramStart"/>
      <w:r>
        <w:rPr>
          <w:rFonts w:eastAsia="Times New Roman"/>
          <w:sz w:val="19"/>
          <w:szCs w:val="19"/>
        </w:rPr>
        <w:t>ли-тературу</w:t>
      </w:r>
      <w:proofErr w:type="spellEnd"/>
      <w:proofErr w:type="gramEnd"/>
      <w:r>
        <w:rPr>
          <w:rFonts w:eastAsia="Times New Roman"/>
          <w:sz w:val="19"/>
          <w:szCs w:val="19"/>
        </w:rPr>
        <w:t xml:space="preserve"> для диплома мне подбирали за деньги. В тот момент любые каталоги казались мне запутанными, а поиск в них неизменно безрезультатным. Услуги по подбору литературы есть в ряде библиотек (ИНИОН, РГБ). Поэтому глава о работе с каталогами библиотек не показалась мне ненужной. Лишь в ходе написания диссертации я научилась подбирать литературу самостоятельно. С правильным хранением </w:t>
      </w:r>
      <w:proofErr w:type="gramStart"/>
      <w:r>
        <w:rPr>
          <w:rFonts w:eastAsia="Times New Roman"/>
          <w:sz w:val="19"/>
          <w:szCs w:val="19"/>
        </w:rPr>
        <w:t>найденного</w:t>
      </w:r>
      <w:proofErr w:type="gramEnd"/>
      <w:r>
        <w:rPr>
          <w:rFonts w:eastAsia="Times New Roman"/>
          <w:sz w:val="19"/>
          <w:szCs w:val="19"/>
        </w:rPr>
        <w:t xml:space="preserve"> </w:t>
      </w:r>
      <w:proofErr w:type="spellStart"/>
      <w:r>
        <w:rPr>
          <w:rFonts w:eastAsia="Times New Roman"/>
          <w:sz w:val="19"/>
          <w:szCs w:val="19"/>
        </w:rPr>
        <w:t>оказа-лось</w:t>
      </w:r>
      <w:proofErr w:type="spellEnd"/>
      <w:r>
        <w:rPr>
          <w:rFonts w:eastAsia="Times New Roman"/>
          <w:sz w:val="19"/>
          <w:szCs w:val="19"/>
        </w:rPr>
        <w:t xml:space="preserve"> все чуть сложнее. В конце аспирантуры я перешла на библиографическую программу (</w:t>
      </w:r>
      <w:proofErr w:type="spellStart"/>
      <w:r>
        <w:rPr>
          <w:rFonts w:eastAsia="Times New Roman"/>
          <w:i/>
          <w:iCs/>
          <w:sz w:val="19"/>
          <w:szCs w:val="19"/>
        </w:rPr>
        <w:t>JabRef</w:t>
      </w:r>
      <w:proofErr w:type="spellEnd"/>
      <w:r>
        <w:rPr>
          <w:rFonts w:eastAsia="Times New Roman"/>
          <w:sz w:val="19"/>
          <w:szCs w:val="19"/>
        </w:rPr>
        <w:t xml:space="preserve">), когда десятки статей, брошюр и книг были прочитаны, а записи лежали в папках. В итоге диссертацию я написала, не пользуясь программой, – и «забыла» очень многое. Это я осознала, когда начала разбирать уже после </w:t>
      </w:r>
      <w:proofErr w:type="gramStart"/>
      <w:r>
        <w:rPr>
          <w:rFonts w:eastAsia="Times New Roman"/>
          <w:sz w:val="19"/>
          <w:szCs w:val="19"/>
        </w:rPr>
        <w:t>за-щиты</w:t>
      </w:r>
      <w:proofErr w:type="gramEnd"/>
      <w:r>
        <w:rPr>
          <w:rFonts w:eastAsia="Times New Roman"/>
          <w:sz w:val="19"/>
          <w:szCs w:val="19"/>
        </w:rPr>
        <w:t xml:space="preserve"> все, что лежит у меня в компьютере. Статьи, хранящиеся на жестком диске, казались мне столь </w:t>
      </w:r>
      <w:proofErr w:type="spellStart"/>
      <w:proofErr w:type="gramStart"/>
      <w:r>
        <w:rPr>
          <w:rFonts w:eastAsia="Times New Roman"/>
          <w:sz w:val="19"/>
          <w:szCs w:val="19"/>
        </w:rPr>
        <w:t>доступ-ными</w:t>
      </w:r>
      <w:proofErr w:type="spellEnd"/>
      <w:proofErr w:type="gramEnd"/>
      <w:r>
        <w:rPr>
          <w:rFonts w:eastAsia="Times New Roman"/>
          <w:sz w:val="19"/>
          <w:szCs w:val="19"/>
        </w:rPr>
        <w:t xml:space="preserve"> и, как говориться, были всегда под рукой, что я не всегда делала из них выписки… так и запамятовала.</w:t>
      </w:r>
    </w:p>
    <w:p w:rsidR="004F3063" w:rsidRDefault="004F3063">
      <w:pPr>
        <w:spacing w:line="5" w:lineRule="exact"/>
        <w:rPr>
          <w:sz w:val="20"/>
          <w:szCs w:val="20"/>
        </w:rPr>
      </w:pPr>
    </w:p>
    <w:p w:rsidR="004F3063" w:rsidRDefault="00AB302E">
      <w:pPr>
        <w:spacing w:line="236" w:lineRule="auto"/>
        <w:ind w:left="260" w:firstLine="401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Наравне с поиском литературы в книге также уделяется внимание вопросу, как правильно читать </w:t>
      </w:r>
      <w:proofErr w:type="spellStart"/>
      <w:proofErr w:type="gramStart"/>
      <w:r>
        <w:rPr>
          <w:rFonts w:eastAsia="Times New Roman"/>
          <w:sz w:val="20"/>
          <w:szCs w:val="20"/>
        </w:rPr>
        <w:t>лите-ратуру</w:t>
      </w:r>
      <w:proofErr w:type="spellEnd"/>
      <w:proofErr w:type="gramEnd"/>
      <w:r>
        <w:rPr>
          <w:rFonts w:eastAsia="Times New Roman"/>
          <w:sz w:val="20"/>
          <w:szCs w:val="20"/>
        </w:rPr>
        <w:t xml:space="preserve"> и как правильно делать записи. Несмотря на то, что это один из самых банальных вопросов, он все еще ставит меня в тупик. Просматривая старые записи, я нередко задаюсь вопросом, а зачем я это писала?</w:t>
      </w:r>
    </w:p>
    <w:p w:rsidR="004F3063" w:rsidRDefault="004F3063">
      <w:pPr>
        <w:spacing w:line="13" w:lineRule="exact"/>
        <w:rPr>
          <w:sz w:val="20"/>
          <w:szCs w:val="20"/>
        </w:rPr>
      </w:pPr>
    </w:p>
    <w:p w:rsidR="004F3063" w:rsidRDefault="00AB302E">
      <w:pPr>
        <w:numPr>
          <w:ilvl w:val="1"/>
          <w:numId w:val="34"/>
        </w:numPr>
        <w:tabs>
          <w:tab w:val="left" w:pos="855"/>
        </w:tabs>
        <w:spacing w:line="253" w:lineRule="auto"/>
        <w:ind w:left="260" w:firstLine="403"/>
        <w:jc w:val="both"/>
        <w:rPr>
          <w:rFonts w:eastAsia="Times New Roman"/>
          <w:sz w:val="19"/>
          <w:szCs w:val="19"/>
        </w:rPr>
      </w:pPr>
      <w:r>
        <w:rPr>
          <w:rFonts w:eastAsia="Times New Roman"/>
          <w:sz w:val="19"/>
          <w:szCs w:val="19"/>
        </w:rPr>
        <w:t>самое главное: как писать научные работы? Этому посвящена большая часть книги «Техника научной работы». Для меня информация этого раздела была не столь нова, потому что в ходе работы над диссертацией</w:t>
      </w:r>
    </w:p>
    <w:p w:rsidR="004F3063" w:rsidRDefault="00AB302E">
      <w:pPr>
        <w:numPr>
          <w:ilvl w:val="0"/>
          <w:numId w:val="34"/>
        </w:numPr>
        <w:tabs>
          <w:tab w:val="left" w:pos="401"/>
        </w:tabs>
        <w:spacing w:line="251" w:lineRule="auto"/>
        <w:ind w:left="660" w:hanging="398"/>
        <w:rPr>
          <w:rFonts w:eastAsia="Times New Roman"/>
          <w:sz w:val="19"/>
          <w:szCs w:val="19"/>
        </w:rPr>
      </w:pPr>
      <w:r>
        <w:rPr>
          <w:rFonts w:eastAsia="Times New Roman"/>
          <w:sz w:val="19"/>
          <w:szCs w:val="19"/>
        </w:rPr>
        <w:t>успела прочитать работы, посвященные отдельным аспектам написания статей и научных работ. Написание научных текстов затрагивает несколько аспектов. Представление о правильной структуре тек-</w:t>
      </w:r>
    </w:p>
    <w:p w:rsidR="004F3063" w:rsidRDefault="004F3063">
      <w:pPr>
        <w:spacing w:line="1" w:lineRule="exact"/>
        <w:rPr>
          <w:sz w:val="20"/>
          <w:szCs w:val="20"/>
        </w:rPr>
      </w:pPr>
    </w:p>
    <w:p w:rsidR="004F3063" w:rsidRDefault="00AB302E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ста мне дала работа Б. </w:t>
      </w:r>
      <w:proofErr w:type="spellStart"/>
      <w:r>
        <w:rPr>
          <w:rFonts w:eastAsia="Times New Roman"/>
          <w:sz w:val="20"/>
          <w:szCs w:val="20"/>
        </w:rPr>
        <w:t>Минто</w:t>
      </w:r>
      <w:proofErr w:type="spellEnd"/>
      <w:r>
        <w:rPr>
          <w:rFonts w:eastAsia="Times New Roman"/>
          <w:sz w:val="20"/>
          <w:szCs w:val="20"/>
        </w:rPr>
        <w:t xml:space="preserve"> «Золотые правила Гарварда и </w:t>
      </w:r>
      <w:proofErr w:type="spellStart"/>
      <w:r>
        <w:rPr>
          <w:rFonts w:eastAsia="Times New Roman"/>
          <w:sz w:val="20"/>
          <w:szCs w:val="20"/>
        </w:rPr>
        <w:t>McKinsey</w:t>
      </w:r>
      <w:proofErr w:type="spellEnd"/>
      <w:r>
        <w:rPr>
          <w:rFonts w:eastAsia="Times New Roman"/>
          <w:sz w:val="20"/>
          <w:szCs w:val="20"/>
        </w:rPr>
        <w:t>». Основная идея автора сводится к тому, что мысли в тексте следует выстраивать по принципу пирамиды. В качестве иллюстрации пример из предисловия:</w:t>
      </w:r>
    </w:p>
    <w:p w:rsidR="004F3063" w:rsidRDefault="004F3063">
      <w:pPr>
        <w:spacing w:line="2" w:lineRule="exact"/>
        <w:rPr>
          <w:sz w:val="20"/>
          <w:szCs w:val="20"/>
        </w:rPr>
      </w:pPr>
    </w:p>
    <w:p w:rsidR="004F3063" w:rsidRDefault="00AB302E">
      <w:pPr>
        <w:ind w:left="660"/>
        <w:rPr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«</w:t>
      </w:r>
      <w:r>
        <w:rPr>
          <w:rFonts w:eastAsia="Times New Roman"/>
          <w:b/>
          <w:bCs/>
          <w:i/>
          <w:iCs/>
          <w:sz w:val="20"/>
          <w:szCs w:val="20"/>
        </w:rPr>
        <w:t>Мысли излагаются в том порядке, в котором они возникают в голове составителя письма</w:t>
      </w:r>
    </w:p>
    <w:p w:rsidR="004F3063" w:rsidRDefault="004F3063">
      <w:pPr>
        <w:spacing w:line="11" w:lineRule="exact"/>
        <w:rPr>
          <w:sz w:val="20"/>
          <w:szCs w:val="20"/>
        </w:rPr>
      </w:pPr>
    </w:p>
    <w:p w:rsidR="004F3063" w:rsidRDefault="00AB302E">
      <w:pPr>
        <w:spacing w:line="237" w:lineRule="auto"/>
        <w:ind w:left="260" w:firstLine="401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 xml:space="preserve">Звонил Джон Коллинз и сообщил, что не сможет прийти на собрание в 15:00. Хал Джонсон не </w:t>
      </w:r>
      <w:proofErr w:type="spellStart"/>
      <w:proofErr w:type="gramStart"/>
      <w:r>
        <w:rPr>
          <w:rFonts w:eastAsia="Times New Roman"/>
          <w:i/>
          <w:iCs/>
          <w:sz w:val="20"/>
          <w:szCs w:val="20"/>
        </w:rPr>
        <w:t>возра-жает</w:t>
      </w:r>
      <w:proofErr w:type="spellEnd"/>
      <w:proofErr w:type="gramEnd"/>
      <w:r>
        <w:rPr>
          <w:rFonts w:eastAsia="Times New Roman"/>
          <w:i/>
          <w:iCs/>
          <w:sz w:val="20"/>
          <w:szCs w:val="20"/>
        </w:rPr>
        <w:t>, если собрание перенесут на более позднее время или даже на завтра, но тогда не раньше 10:30. А секретарь Дона Клиффорда сообщил, что Клиффорд вернется из Франкфурта только завтра поздно вече-ром. Конференц-зал полностью зарезервирован на завтра, однако свободен в четверг. Похоже, что четверг, 11:00, походит нам для проведения собрания больше всего. Устраивает ли это время вас?</w:t>
      </w:r>
    </w:p>
    <w:p w:rsidR="004F3063" w:rsidRDefault="004F3063">
      <w:pPr>
        <w:spacing w:line="3" w:lineRule="exact"/>
        <w:rPr>
          <w:sz w:val="20"/>
          <w:szCs w:val="20"/>
        </w:rPr>
      </w:pPr>
    </w:p>
    <w:p w:rsidR="004F3063" w:rsidRDefault="00AB302E">
      <w:pPr>
        <w:ind w:left="660"/>
        <w:rPr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[…]</w:t>
      </w:r>
    </w:p>
    <w:p w:rsidR="004F3063" w:rsidRDefault="00AB302E">
      <w:pPr>
        <w:spacing w:line="237" w:lineRule="auto"/>
        <w:ind w:left="6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0"/>
          <w:szCs w:val="20"/>
        </w:rPr>
        <w:t>Изложение строится по принципу пирамиды</w:t>
      </w:r>
    </w:p>
    <w:p w:rsidR="004F3063" w:rsidRDefault="004F3063">
      <w:pPr>
        <w:spacing w:line="12" w:lineRule="exact"/>
        <w:rPr>
          <w:sz w:val="20"/>
          <w:szCs w:val="20"/>
        </w:rPr>
      </w:pPr>
    </w:p>
    <w:p w:rsidR="004F3063" w:rsidRDefault="00AB302E">
      <w:pPr>
        <w:spacing w:line="236" w:lineRule="auto"/>
        <w:ind w:left="260" w:firstLine="401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 xml:space="preserve">Возможно ли перенести сегодняшнее собрание на четверг на 11:00? Это время больше устраивает </w:t>
      </w:r>
      <w:proofErr w:type="gramStart"/>
      <w:r>
        <w:rPr>
          <w:rFonts w:eastAsia="Times New Roman"/>
          <w:i/>
          <w:iCs/>
          <w:sz w:val="20"/>
          <w:szCs w:val="20"/>
        </w:rPr>
        <w:t>Кол-линза</w:t>
      </w:r>
      <w:proofErr w:type="gramEnd"/>
      <w:r>
        <w:rPr>
          <w:rFonts w:eastAsia="Times New Roman"/>
          <w:i/>
          <w:iCs/>
          <w:sz w:val="20"/>
          <w:szCs w:val="20"/>
        </w:rPr>
        <w:t xml:space="preserve"> и Джонсона, да и Клиффорд к тому времени уже вернется. Кроме того, будет свободен конференц-зал». (С. 9)</w:t>
      </w:r>
    </w:p>
    <w:p w:rsidR="004F3063" w:rsidRDefault="004F3063">
      <w:pPr>
        <w:spacing w:line="13" w:lineRule="exact"/>
        <w:rPr>
          <w:sz w:val="20"/>
          <w:szCs w:val="20"/>
        </w:rPr>
      </w:pPr>
    </w:p>
    <w:p w:rsidR="004F3063" w:rsidRDefault="00AB302E">
      <w:pPr>
        <w:spacing w:line="235" w:lineRule="auto"/>
        <w:ind w:left="260" w:firstLine="401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Книга Б. </w:t>
      </w:r>
      <w:proofErr w:type="spellStart"/>
      <w:r>
        <w:rPr>
          <w:rFonts w:eastAsia="Times New Roman"/>
          <w:sz w:val="20"/>
          <w:szCs w:val="20"/>
        </w:rPr>
        <w:t>Минто</w:t>
      </w:r>
      <w:proofErr w:type="spellEnd"/>
      <w:r>
        <w:rPr>
          <w:rFonts w:eastAsia="Times New Roman"/>
          <w:sz w:val="20"/>
          <w:szCs w:val="20"/>
        </w:rPr>
        <w:t xml:space="preserve"> не предназначена для написания научных работ. Целый ряд вопросов в ней вообще не затрагивается (оформление сносок и т.д.), но описанные в ней принципы помогают придать стройность и </w:t>
      </w:r>
      <w:proofErr w:type="spellStart"/>
      <w:proofErr w:type="gramStart"/>
      <w:r>
        <w:rPr>
          <w:rFonts w:eastAsia="Times New Roman"/>
          <w:sz w:val="20"/>
          <w:szCs w:val="20"/>
        </w:rPr>
        <w:t>ло-гичность</w:t>
      </w:r>
      <w:proofErr w:type="spellEnd"/>
      <w:proofErr w:type="gramEnd"/>
      <w:r>
        <w:rPr>
          <w:rFonts w:eastAsia="Times New Roman"/>
          <w:sz w:val="20"/>
          <w:szCs w:val="20"/>
        </w:rPr>
        <w:t xml:space="preserve"> материалу.</w:t>
      </w:r>
    </w:p>
    <w:p w:rsidR="004F3063" w:rsidRDefault="004F3063">
      <w:pPr>
        <w:spacing w:line="13" w:lineRule="exact"/>
        <w:rPr>
          <w:sz w:val="20"/>
          <w:szCs w:val="20"/>
        </w:rPr>
      </w:pPr>
    </w:p>
    <w:p w:rsidR="004F3063" w:rsidRDefault="00AB302E">
      <w:pPr>
        <w:ind w:left="660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>Как правильно писать маленькие тексты, например, такие как заявки на несколько тысяч знаков, я узнала</w:t>
      </w:r>
    </w:p>
    <w:p w:rsidR="004F3063" w:rsidRDefault="004F3063">
      <w:pPr>
        <w:spacing w:line="12" w:lineRule="exact"/>
        <w:rPr>
          <w:sz w:val="20"/>
          <w:szCs w:val="20"/>
        </w:rPr>
      </w:pPr>
    </w:p>
    <w:p w:rsidR="004F3063" w:rsidRDefault="00AB302E">
      <w:pPr>
        <w:numPr>
          <w:ilvl w:val="0"/>
          <w:numId w:val="35"/>
        </w:numPr>
        <w:tabs>
          <w:tab w:val="left" w:pos="397"/>
        </w:tabs>
        <w:spacing w:line="234" w:lineRule="auto"/>
        <w:ind w:left="260" w:firstLine="2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работе В.К. Чернявской «Интерпретация научного текста», где есть стилистический разбор одностраничной публикации Д. Уотсона и Ф. Крика 1953 года в журнале «</w:t>
      </w:r>
      <w:proofErr w:type="spellStart"/>
      <w:r>
        <w:rPr>
          <w:rFonts w:eastAsia="Times New Roman"/>
          <w:sz w:val="20"/>
          <w:szCs w:val="20"/>
        </w:rPr>
        <w:t>Nature</w:t>
      </w:r>
      <w:proofErr w:type="spellEnd"/>
      <w:r>
        <w:rPr>
          <w:rFonts w:eastAsia="Times New Roman"/>
          <w:sz w:val="20"/>
          <w:szCs w:val="20"/>
        </w:rPr>
        <w:t>» (С. 65-67).</w:t>
      </w:r>
    </w:p>
    <w:p w:rsidR="004F3063" w:rsidRDefault="004F3063">
      <w:pPr>
        <w:spacing w:line="12" w:lineRule="exact"/>
        <w:rPr>
          <w:rFonts w:eastAsia="Times New Roman"/>
          <w:sz w:val="20"/>
          <w:szCs w:val="20"/>
        </w:rPr>
      </w:pPr>
    </w:p>
    <w:p w:rsidR="004F3063" w:rsidRDefault="00AB302E">
      <w:pPr>
        <w:spacing w:line="235" w:lineRule="auto"/>
        <w:ind w:left="260" w:firstLine="401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Работы российских авторов, посвященные написанию научных текстов, как правило, очень сложно </w:t>
      </w:r>
      <w:proofErr w:type="spellStart"/>
      <w:proofErr w:type="gramStart"/>
      <w:r>
        <w:rPr>
          <w:rFonts w:eastAsia="Times New Roman"/>
          <w:sz w:val="20"/>
          <w:szCs w:val="20"/>
        </w:rPr>
        <w:t>чи-тать</w:t>
      </w:r>
      <w:proofErr w:type="spellEnd"/>
      <w:proofErr w:type="gramEnd"/>
      <w:r>
        <w:rPr>
          <w:rFonts w:eastAsia="Times New Roman"/>
          <w:sz w:val="20"/>
          <w:szCs w:val="20"/>
        </w:rPr>
        <w:t xml:space="preserve">. Попавшиеся мне монографии были посвящены либо бюрократическим аспектам (Б.М. </w:t>
      </w:r>
      <w:proofErr w:type="spellStart"/>
      <w:r>
        <w:rPr>
          <w:rFonts w:eastAsia="Times New Roman"/>
          <w:sz w:val="20"/>
          <w:szCs w:val="20"/>
        </w:rPr>
        <w:t>Батько</w:t>
      </w:r>
      <w:proofErr w:type="spellEnd"/>
      <w:r>
        <w:rPr>
          <w:rFonts w:eastAsia="Times New Roman"/>
          <w:sz w:val="20"/>
          <w:szCs w:val="20"/>
        </w:rPr>
        <w:t xml:space="preserve"> «</w:t>
      </w:r>
      <w:proofErr w:type="spellStart"/>
      <w:r>
        <w:rPr>
          <w:rFonts w:eastAsia="Times New Roman"/>
          <w:sz w:val="20"/>
          <w:szCs w:val="20"/>
        </w:rPr>
        <w:t>Соиска-телю</w:t>
      </w:r>
      <w:proofErr w:type="spellEnd"/>
      <w:r>
        <w:rPr>
          <w:rFonts w:eastAsia="Times New Roman"/>
          <w:sz w:val="20"/>
          <w:szCs w:val="20"/>
        </w:rPr>
        <w:t xml:space="preserve"> ученой степени»), либо излишне </w:t>
      </w:r>
      <w:proofErr w:type="spellStart"/>
      <w:r>
        <w:rPr>
          <w:rFonts w:eastAsia="Times New Roman"/>
          <w:sz w:val="20"/>
          <w:szCs w:val="20"/>
        </w:rPr>
        <w:t>теоретизированы</w:t>
      </w:r>
      <w:proofErr w:type="spellEnd"/>
      <w:r>
        <w:rPr>
          <w:rFonts w:eastAsia="Times New Roman"/>
          <w:sz w:val="20"/>
          <w:szCs w:val="20"/>
        </w:rPr>
        <w:t xml:space="preserve"> (В.Э. Морозов «Культура письменной научной</w:t>
      </w:r>
    </w:p>
    <w:p w:rsidR="004F3063" w:rsidRDefault="00041ED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45" o:spid="_x0000_s1027" style="position:absolute;z-index:251679232;visibility:visible;mso-wrap-distance-left:0;mso-wrap-distance-right:0" from="13.1pt,11.25pt" to="157.1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" o:allowincell="f" strokeweight=".21164mm"/>
        </w:pict>
      </w:r>
    </w:p>
    <w:p w:rsidR="004F3063" w:rsidRDefault="004F3063">
      <w:pPr>
        <w:spacing w:line="324" w:lineRule="exact"/>
        <w:rPr>
          <w:sz w:val="20"/>
          <w:szCs w:val="20"/>
        </w:rPr>
      </w:pPr>
    </w:p>
    <w:p w:rsidR="004F3063" w:rsidRDefault="00AB302E">
      <w:pPr>
        <w:numPr>
          <w:ilvl w:val="0"/>
          <w:numId w:val="36"/>
        </w:numPr>
        <w:tabs>
          <w:tab w:val="left" w:pos="375"/>
        </w:tabs>
        <w:spacing w:line="219" w:lineRule="auto"/>
        <w:ind w:left="260" w:right="2480" w:firstLine="2"/>
        <w:rPr>
          <w:rFonts w:eastAsia="Times New Roman"/>
          <w:sz w:val="26"/>
          <w:szCs w:val="26"/>
          <w:vertAlign w:val="superscript"/>
        </w:rPr>
      </w:pPr>
      <w:proofErr w:type="spellStart"/>
      <w:r>
        <w:rPr>
          <w:rFonts w:eastAsia="Times New Roman"/>
          <w:sz w:val="20"/>
          <w:szCs w:val="20"/>
        </w:rPr>
        <w:t>Тоганова</w:t>
      </w:r>
      <w:proofErr w:type="spellEnd"/>
      <w:r>
        <w:rPr>
          <w:rFonts w:eastAsia="Times New Roman"/>
          <w:sz w:val="20"/>
          <w:szCs w:val="20"/>
        </w:rPr>
        <w:t xml:space="preserve"> Н. Как писать научные тексты //</w:t>
      </w:r>
      <w:proofErr w:type="spellStart"/>
      <w:r>
        <w:rPr>
          <w:rFonts w:eastAsia="Times New Roman"/>
          <w:sz w:val="20"/>
          <w:szCs w:val="20"/>
        </w:rPr>
        <w:t>Полит.РУ</w:t>
      </w:r>
      <w:proofErr w:type="spellEnd"/>
      <w:r>
        <w:rPr>
          <w:rFonts w:eastAsia="Times New Roman"/>
          <w:sz w:val="20"/>
          <w:szCs w:val="20"/>
        </w:rPr>
        <w:t>.(</w:t>
      </w:r>
      <w:proofErr w:type="spellStart"/>
      <w:r>
        <w:rPr>
          <w:rFonts w:eastAsia="Times New Roman"/>
          <w:sz w:val="20"/>
          <w:szCs w:val="20"/>
        </w:rPr>
        <w:t>эл</w:t>
      </w:r>
      <w:proofErr w:type="spellEnd"/>
      <w:r>
        <w:rPr>
          <w:rFonts w:eastAsia="Times New Roman"/>
          <w:sz w:val="20"/>
          <w:szCs w:val="20"/>
        </w:rPr>
        <w:t>. портал) 2011. 16 марта http://polit.ru/article/2010/03/16/toganova/</w:t>
      </w:r>
    </w:p>
    <w:p w:rsidR="004F3063" w:rsidRDefault="004F3063">
      <w:pPr>
        <w:spacing w:line="234" w:lineRule="exact"/>
        <w:rPr>
          <w:sz w:val="20"/>
          <w:szCs w:val="20"/>
        </w:rPr>
      </w:pPr>
    </w:p>
    <w:p w:rsidR="004F3063" w:rsidRDefault="004F3063">
      <w:pPr>
        <w:sectPr w:rsidR="004F3063">
          <w:pgSz w:w="11900" w:h="16838"/>
          <w:pgMar w:top="1093" w:right="846" w:bottom="420" w:left="1440" w:header="0" w:footer="0" w:gutter="0"/>
          <w:cols w:space="720" w:equalWidth="0">
            <w:col w:w="9620"/>
          </w:cols>
        </w:sectPr>
      </w:pPr>
    </w:p>
    <w:p w:rsidR="004F3063" w:rsidRDefault="00AB302E">
      <w:pPr>
        <w:spacing w:line="236" w:lineRule="auto"/>
        <w:ind w:left="260"/>
        <w:jc w:val="both"/>
        <w:rPr>
          <w:sz w:val="20"/>
          <w:szCs w:val="20"/>
        </w:rPr>
      </w:pPr>
      <w:bookmarkStart w:id="56" w:name="page31"/>
      <w:bookmarkEnd w:id="56"/>
      <w:r>
        <w:rPr>
          <w:rFonts w:eastAsia="Times New Roman"/>
          <w:sz w:val="20"/>
          <w:szCs w:val="20"/>
        </w:rPr>
        <w:lastRenderedPageBreak/>
        <w:t>речи»). Почерпнуть из них что-то для практики было очень затруднительно. Исключением стала работа В.К. Чернявской, которая, несмотря на теоретический подход (книга не задумывалась как руководство по написанию текстов), помогла осознать некоторые правила написания научных работ.</w:t>
      </w:r>
    </w:p>
    <w:p w:rsidR="004F3063" w:rsidRDefault="004F3063">
      <w:pPr>
        <w:spacing w:line="13" w:lineRule="exact"/>
        <w:rPr>
          <w:sz w:val="20"/>
          <w:szCs w:val="20"/>
        </w:rPr>
      </w:pPr>
    </w:p>
    <w:p w:rsidR="004F3063" w:rsidRDefault="00AB302E">
      <w:pPr>
        <w:spacing w:line="252" w:lineRule="auto"/>
        <w:ind w:left="260" w:firstLine="401"/>
        <w:jc w:val="both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>«Интерпретация научного текста» В.Е. Чернявской лаконична – 127 страниц. Интересной показалась мне вторая часть книги, начиная с раздела «</w:t>
      </w:r>
      <w:proofErr w:type="spellStart"/>
      <w:r>
        <w:rPr>
          <w:rFonts w:eastAsia="Times New Roman"/>
          <w:sz w:val="19"/>
          <w:szCs w:val="19"/>
        </w:rPr>
        <w:t>Интертекстуальное</w:t>
      </w:r>
      <w:proofErr w:type="spellEnd"/>
      <w:r>
        <w:rPr>
          <w:rFonts w:eastAsia="Times New Roman"/>
          <w:sz w:val="19"/>
          <w:szCs w:val="19"/>
        </w:rPr>
        <w:t xml:space="preserve"> взаимодействие в науке и лингвистические </w:t>
      </w:r>
      <w:proofErr w:type="spellStart"/>
      <w:r>
        <w:rPr>
          <w:rFonts w:eastAsia="Times New Roman"/>
          <w:sz w:val="19"/>
          <w:szCs w:val="19"/>
        </w:rPr>
        <w:t>сред-ства</w:t>
      </w:r>
      <w:proofErr w:type="spellEnd"/>
      <w:r>
        <w:rPr>
          <w:rFonts w:eastAsia="Times New Roman"/>
          <w:sz w:val="19"/>
          <w:szCs w:val="19"/>
        </w:rPr>
        <w:t xml:space="preserve"> его актуализации». Анализ сносок помог мне окончательно разобраться, на что и, главное, зачем я </w:t>
      </w:r>
      <w:proofErr w:type="gramStart"/>
      <w:r>
        <w:rPr>
          <w:rFonts w:eastAsia="Times New Roman"/>
          <w:sz w:val="19"/>
          <w:szCs w:val="19"/>
        </w:rPr>
        <w:t>ссы-лаюсь</w:t>
      </w:r>
      <w:proofErr w:type="gramEnd"/>
      <w:r>
        <w:rPr>
          <w:rFonts w:eastAsia="Times New Roman"/>
          <w:sz w:val="19"/>
          <w:szCs w:val="19"/>
        </w:rPr>
        <w:t xml:space="preserve"> (аргументирую, полемизирую и т.д.). В книге все примеры даны на-английском или на-немецком. Это, пожалуй, является минусом для широкого круга читателей, хотя очень удобно для пишущих и на этих языках.</w:t>
      </w:r>
    </w:p>
    <w:p w:rsidR="004F3063" w:rsidRDefault="004F3063">
      <w:pPr>
        <w:spacing w:line="3" w:lineRule="exact"/>
        <w:rPr>
          <w:sz w:val="20"/>
          <w:szCs w:val="20"/>
        </w:rPr>
      </w:pPr>
    </w:p>
    <w:p w:rsidR="004F3063" w:rsidRDefault="00AB302E">
      <w:pPr>
        <w:spacing w:line="237" w:lineRule="auto"/>
        <w:ind w:left="260" w:firstLine="401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Построение текста подразумевает не только правильную структуру, но и грамотно выстроенную </w:t>
      </w:r>
      <w:proofErr w:type="spellStart"/>
      <w:proofErr w:type="gramStart"/>
      <w:r>
        <w:rPr>
          <w:rFonts w:eastAsia="Times New Roman"/>
          <w:sz w:val="20"/>
          <w:szCs w:val="20"/>
        </w:rPr>
        <w:t>аргу-ментацию</w:t>
      </w:r>
      <w:proofErr w:type="spellEnd"/>
      <w:proofErr w:type="gramEnd"/>
      <w:r>
        <w:rPr>
          <w:rFonts w:eastAsia="Times New Roman"/>
          <w:sz w:val="20"/>
          <w:szCs w:val="20"/>
        </w:rPr>
        <w:t xml:space="preserve">. Купленная мной почти случайно книга Э. </w:t>
      </w:r>
      <w:proofErr w:type="spellStart"/>
      <w:r>
        <w:rPr>
          <w:rFonts w:eastAsia="Times New Roman"/>
          <w:sz w:val="20"/>
          <w:szCs w:val="20"/>
        </w:rPr>
        <w:t>Уэстона</w:t>
      </w:r>
      <w:proofErr w:type="spellEnd"/>
      <w:r>
        <w:rPr>
          <w:rFonts w:eastAsia="Times New Roman"/>
          <w:sz w:val="20"/>
          <w:szCs w:val="20"/>
        </w:rPr>
        <w:t xml:space="preserve"> «Аргументация: Десять уроков для </w:t>
      </w:r>
      <w:proofErr w:type="spellStart"/>
      <w:r>
        <w:rPr>
          <w:rFonts w:eastAsia="Times New Roman"/>
          <w:sz w:val="20"/>
          <w:szCs w:val="20"/>
        </w:rPr>
        <w:t>начинаю-щих</w:t>
      </w:r>
      <w:proofErr w:type="spellEnd"/>
      <w:r>
        <w:rPr>
          <w:rFonts w:eastAsia="Times New Roman"/>
          <w:sz w:val="20"/>
          <w:szCs w:val="20"/>
        </w:rPr>
        <w:t xml:space="preserve"> авторов» оказалась незаменимой. По объему это сложно назвать книгой, скорее это брошюра (менее ста страниц) с очень простыми примерами построения аргументации. Так, в 18 параграфе «Объясняйте, как при-чина ведет к следствию» даны следующие примеры:</w:t>
      </w:r>
    </w:p>
    <w:p w:rsidR="004F3063" w:rsidRDefault="004F3063">
      <w:pPr>
        <w:spacing w:line="14" w:lineRule="exact"/>
        <w:rPr>
          <w:sz w:val="20"/>
          <w:szCs w:val="20"/>
        </w:rPr>
      </w:pPr>
    </w:p>
    <w:p w:rsidR="004F3063" w:rsidRDefault="00AB302E">
      <w:pPr>
        <w:spacing w:line="234" w:lineRule="auto"/>
        <w:ind w:left="260" w:firstLine="401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 xml:space="preserve">«Большинство моих свободомыслящих друзей – люди начитанные; большинство моих менее </w:t>
      </w:r>
      <w:proofErr w:type="spellStart"/>
      <w:r>
        <w:rPr>
          <w:rFonts w:eastAsia="Times New Roman"/>
          <w:i/>
          <w:iCs/>
          <w:sz w:val="20"/>
          <w:szCs w:val="20"/>
        </w:rPr>
        <w:t>свободо-мыслящих</w:t>
      </w:r>
      <w:proofErr w:type="spellEnd"/>
      <w:r>
        <w:rPr>
          <w:rFonts w:eastAsia="Times New Roman"/>
          <w:i/>
          <w:iCs/>
          <w:sz w:val="20"/>
          <w:szCs w:val="20"/>
        </w:rPr>
        <w:t xml:space="preserve"> друзей – нет. Поэтому мне кажется, что чтение ведет к свободомыслию»</w:t>
      </w:r>
      <w:r>
        <w:rPr>
          <w:rFonts w:eastAsia="Times New Roman"/>
          <w:sz w:val="20"/>
          <w:szCs w:val="20"/>
        </w:rPr>
        <w:t>.</w:t>
      </w:r>
    </w:p>
    <w:p w:rsidR="004F3063" w:rsidRDefault="004F3063">
      <w:pPr>
        <w:spacing w:line="1" w:lineRule="exact"/>
        <w:rPr>
          <w:sz w:val="20"/>
          <w:szCs w:val="20"/>
        </w:rPr>
      </w:pPr>
    </w:p>
    <w:p w:rsidR="004F3063" w:rsidRDefault="00AB302E">
      <w:pPr>
        <w:ind w:left="6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Это был пример неверно выстроенной аргументации; тот же самый пример, но уже исправленный:</w:t>
      </w:r>
    </w:p>
    <w:p w:rsidR="004F3063" w:rsidRDefault="004F3063">
      <w:pPr>
        <w:spacing w:line="11" w:lineRule="exact"/>
        <w:rPr>
          <w:sz w:val="20"/>
          <w:szCs w:val="20"/>
        </w:rPr>
      </w:pPr>
    </w:p>
    <w:p w:rsidR="004F3063" w:rsidRDefault="00AB302E">
      <w:pPr>
        <w:spacing w:line="251" w:lineRule="auto"/>
        <w:ind w:left="260" w:firstLine="401"/>
        <w:jc w:val="both"/>
        <w:rPr>
          <w:sz w:val="20"/>
          <w:szCs w:val="20"/>
        </w:rPr>
      </w:pPr>
      <w:r>
        <w:rPr>
          <w:rFonts w:eastAsia="Times New Roman"/>
          <w:i/>
          <w:iCs/>
          <w:sz w:val="19"/>
          <w:szCs w:val="19"/>
        </w:rPr>
        <w:t xml:space="preserve">«Большинство моих свободомыслящих друзей – люди начитанные; большинство моих менее </w:t>
      </w:r>
      <w:proofErr w:type="spellStart"/>
      <w:r>
        <w:rPr>
          <w:rFonts w:eastAsia="Times New Roman"/>
          <w:i/>
          <w:iCs/>
          <w:sz w:val="19"/>
          <w:szCs w:val="19"/>
        </w:rPr>
        <w:t>свободо-мыслящих</w:t>
      </w:r>
      <w:proofErr w:type="spellEnd"/>
      <w:r>
        <w:rPr>
          <w:rFonts w:eastAsia="Times New Roman"/>
          <w:i/>
          <w:iCs/>
          <w:sz w:val="19"/>
          <w:szCs w:val="19"/>
        </w:rPr>
        <w:t xml:space="preserve"> друзей – нет. Мне кажется вероятным, что чем больше вы читаете, тем чаще вы сталкиваетесь</w:t>
      </w:r>
    </w:p>
    <w:p w:rsidR="004F3063" w:rsidRDefault="004F3063">
      <w:pPr>
        <w:spacing w:line="2" w:lineRule="exact"/>
        <w:rPr>
          <w:sz w:val="20"/>
          <w:szCs w:val="20"/>
        </w:rPr>
      </w:pPr>
    </w:p>
    <w:p w:rsidR="004F3063" w:rsidRDefault="00AB302E">
      <w:pPr>
        <w:numPr>
          <w:ilvl w:val="0"/>
          <w:numId w:val="37"/>
        </w:numPr>
        <w:tabs>
          <w:tab w:val="left" w:pos="406"/>
        </w:tabs>
        <w:spacing w:line="236" w:lineRule="auto"/>
        <w:ind w:left="260" w:right="20" w:firstLine="2"/>
        <w:jc w:val="both"/>
        <w:rPr>
          <w:rFonts w:eastAsia="Times New Roman"/>
          <w:i/>
          <w:iCs/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 xml:space="preserve">новыми и сложными идеями, идеями, которые делают вас менее самоуверенными. Чтение также </w:t>
      </w:r>
      <w:proofErr w:type="spellStart"/>
      <w:proofErr w:type="gramStart"/>
      <w:r>
        <w:rPr>
          <w:rFonts w:eastAsia="Times New Roman"/>
          <w:i/>
          <w:iCs/>
          <w:sz w:val="20"/>
          <w:szCs w:val="20"/>
        </w:rPr>
        <w:t>подни-мает</w:t>
      </w:r>
      <w:proofErr w:type="spellEnd"/>
      <w:proofErr w:type="gramEnd"/>
      <w:r>
        <w:rPr>
          <w:rFonts w:eastAsia="Times New Roman"/>
          <w:i/>
          <w:iCs/>
          <w:sz w:val="20"/>
          <w:szCs w:val="20"/>
        </w:rPr>
        <w:t xml:space="preserve"> вас над ежедневной рутиной и показывает, какой разносторонней и многообразной может быть жизнь. Поэтому мне кажется, что чтение ведет к свободомыслию» (С. 42-43)</w:t>
      </w:r>
      <w:r>
        <w:rPr>
          <w:rFonts w:eastAsia="Times New Roman"/>
          <w:sz w:val="20"/>
          <w:szCs w:val="20"/>
        </w:rPr>
        <w:t>.</w:t>
      </w:r>
    </w:p>
    <w:p w:rsidR="004F3063" w:rsidRDefault="004F3063">
      <w:pPr>
        <w:spacing w:line="12" w:lineRule="exact"/>
        <w:rPr>
          <w:rFonts w:eastAsia="Times New Roman"/>
          <w:i/>
          <w:iCs/>
          <w:sz w:val="20"/>
          <w:szCs w:val="20"/>
        </w:rPr>
      </w:pPr>
    </w:p>
    <w:p w:rsidR="004F3063" w:rsidRDefault="00AB302E">
      <w:pPr>
        <w:spacing w:line="235" w:lineRule="auto"/>
        <w:ind w:left="260" w:right="20" w:firstLine="401"/>
        <w:jc w:val="both"/>
        <w:rPr>
          <w:rFonts w:eastAsia="Times New Roman"/>
          <w:i/>
          <w:iCs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Несмотря на кажущуюся детскость приведенных мной примеров (все остальные в книги соответствуют им), книга оказалась очень полезной. Пригодилась она мне не только для аргументирования собственной </w:t>
      </w:r>
      <w:proofErr w:type="spellStart"/>
      <w:proofErr w:type="gramStart"/>
      <w:r>
        <w:rPr>
          <w:rFonts w:eastAsia="Times New Roman"/>
          <w:sz w:val="20"/>
          <w:szCs w:val="20"/>
        </w:rPr>
        <w:t>по-зиции</w:t>
      </w:r>
      <w:proofErr w:type="spellEnd"/>
      <w:proofErr w:type="gramEnd"/>
      <w:r>
        <w:rPr>
          <w:rFonts w:eastAsia="Times New Roman"/>
          <w:sz w:val="20"/>
          <w:szCs w:val="20"/>
        </w:rPr>
        <w:t xml:space="preserve"> в письменных работах, но и для полемизирования и выявления ошибок в аргументации других.</w:t>
      </w:r>
    </w:p>
    <w:p w:rsidR="004F3063" w:rsidRDefault="004F3063">
      <w:pPr>
        <w:spacing w:line="13" w:lineRule="exact"/>
        <w:rPr>
          <w:rFonts w:eastAsia="Times New Roman"/>
          <w:i/>
          <w:iCs/>
          <w:sz w:val="20"/>
          <w:szCs w:val="20"/>
        </w:rPr>
      </w:pPr>
    </w:p>
    <w:p w:rsidR="004F3063" w:rsidRDefault="00AB302E">
      <w:pPr>
        <w:spacing w:line="253" w:lineRule="auto"/>
        <w:ind w:left="260" w:firstLine="401"/>
        <w:jc w:val="both"/>
        <w:rPr>
          <w:rFonts w:eastAsia="Times New Roman"/>
          <w:i/>
          <w:iCs/>
          <w:sz w:val="20"/>
          <w:szCs w:val="20"/>
        </w:rPr>
      </w:pPr>
      <w:r>
        <w:rPr>
          <w:rFonts w:eastAsia="Times New Roman"/>
          <w:sz w:val="19"/>
          <w:szCs w:val="19"/>
        </w:rPr>
        <w:t xml:space="preserve">После структуры следует правильное написание абзаца. Хотя российские работы очень сложно читать, но объяснение, как строится абзац, я нашла в работе Н.Э. Морозова. Параграф «Способы выражения </w:t>
      </w:r>
      <w:proofErr w:type="spellStart"/>
      <w:r>
        <w:rPr>
          <w:rFonts w:eastAsia="Times New Roman"/>
          <w:sz w:val="19"/>
          <w:szCs w:val="19"/>
        </w:rPr>
        <w:t>межфра-зовых</w:t>
      </w:r>
      <w:proofErr w:type="spellEnd"/>
      <w:r>
        <w:rPr>
          <w:rFonts w:eastAsia="Times New Roman"/>
          <w:sz w:val="19"/>
          <w:szCs w:val="19"/>
        </w:rPr>
        <w:t xml:space="preserve"> связей в научной речи» (С. 67-81) содержит множество примеров построения абзацев. Например, абзац</w:t>
      </w:r>
    </w:p>
    <w:p w:rsidR="004F3063" w:rsidRDefault="00AB302E">
      <w:pPr>
        <w:numPr>
          <w:ilvl w:val="0"/>
          <w:numId w:val="37"/>
        </w:numPr>
        <w:tabs>
          <w:tab w:val="left" w:pos="400"/>
        </w:tabs>
        <w:ind w:left="400" w:hanging="13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опоясывающей связью, «при которой первое и последнее предложение соотносятся между собой» (С. 78):</w:t>
      </w:r>
    </w:p>
    <w:p w:rsidR="004F3063" w:rsidRDefault="00AB302E">
      <w:pPr>
        <w:spacing w:line="237" w:lineRule="auto"/>
        <w:ind w:left="660"/>
        <w:rPr>
          <w:rFonts w:eastAsia="Times New Roman"/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 xml:space="preserve">«Иной </w:t>
      </w:r>
      <w:r>
        <w:rPr>
          <w:rFonts w:eastAsia="Times New Roman"/>
          <w:b/>
          <w:bCs/>
          <w:i/>
          <w:iCs/>
          <w:sz w:val="20"/>
          <w:szCs w:val="20"/>
        </w:rPr>
        <w:t>процесс</w:t>
      </w:r>
      <w:r>
        <w:rPr>
          <w:rFonts w:eastAsia="Times New Roman"/>
          <w:i/>
          <w:iCs/>
          <w:sz w:val="20"/>
          <w:szCs w:val="20"/>
        </w:rPr>
        <w:t xml:space="preserve"> связан с устранением позиционных причин для вариаций. Вариации выступают как раз-</w:t>
      </w:r>
    </w:p>
    <w:p w:rsidR="004F3063" w:rsidRDefault="004F3063">
      <w:pPr>
        <w:spacing w:line="12" w:lineRule="exact"/>
        <w:rPr>
          <w:sz w:val="20"/>
          <w:szCs w:val="20"/>
        </w:rPr>
      </w:pPr>
    </w:p>
    <w:p w:rsidR="004F3063" w:rsidRDefault="00AB302E">
      <w:pPr>
        <w:spacing w:line="237" w:lineRule="auto"/>
        <w:ind w:left="260"/>
        <w:jc w:val="both"/>
        <w:rPr>
          <w:sz w:val="20"/>
          <w:szCs w:val="20"/>
        </w:rPr>
      </w:pPr>
      <w:proofErr w:type="spellStart"/>
      <w:r>
        <w:rPr>
          <w:rFonts w:eastAsia="Times New Roman"/>
          <w:i/>
          <w:iCs/>
          <w:sz w:val="20"/>
          <w:szCs w:val="20"/>
        </w:rPr>
        <w:t>новидности</w:t>
      </w:r>
      <w:proofErr w:type="spellEnd"/>
      <w:r>
        <w:rPr>
          <w:rFonts w:eastAsia="Times New Roman"/>
          <w:i/>
          <w:iCs/>
          <w:sz w:val="20"/>
          <w:szCs w:val="20"/>
        </w:rPr>
        <w:t xml:space="preserve"> одной и той же фонемы только при наличии этих позиционных условий, изменяющих единую фонему в разные «оттенки». В случае устранения этой </w:t>
      </w:r>
      <w:proofErr w:type="gramStart"/>
      <w:r>
        <w:rPr>
          <w:rFonts w:eastAsia="Times New Roman"/>
          <w:i/>
          <w:iCs/>
          <w:sz w:val="20"/>
          <w:szCs w:val="20"/>
        </w:rPr>
        <w:t>причины</w:t>
      </w:r>
      <w:proofErr w:type="gramEnd"/>
      <w:r>
        <w:rPr>
          <w:rFonts w:eastAsia="Times New Roman"/>
          <w:i/>
          <w:iCs/>
          <w:sz w:val="20"/>
          <w:szCs w:val="20"/>
        </w:rPr>
        <w:t xml:space="preserve"> оставшиеся не обусловленные позицией раз-личные звуки становятся разными фонемами. </w:t>
      </w:r>
      <w:r>
        <w:rPr>
          <w:rFonts w:eastAsia="Times New Roman"/>
          <w:b/>
          <w:bCs/>
          <w:i/>
          <w:iCs/>
          <w:sz w:val="20"/>
          <w:szCs w:val="20"/>
        </w:rPr>
        <w:t>Этот процесс</w:t>
      </w:r>
      <w:r>
        <w:rPr>
          <w:rFonts w:eastAsia="Times New Roman"/>
          <w:i/>
          <w:iCs/>
          <w:sz w:val="20"/>
          <w:szCs w:val="20"/>
        </w:rPr>
        <w:t xml:space="preserve"> называется дивергенцией, при этом число </w:t>
      </w:r>
      <w:proofErr w:type="spellStart"/>
      <w:r>
        <w:rPr>
          <w:rFonts w:eastAsia="Times New Roman"/>
          <w:i/>
          <w:iCs/>
          <w:sz w:val="20"/>
          <w:szCs w:val="20"/>
        </w:rPr>
        <w:t>фо-нем</w:t>
      </w:r>
      <w:proofErr w:type="spellEnd"/>
      <w:r>
        <w:rPr>
          <w:rFonts w:eastAsia="Times New Roman"/>
          <w:i/>
          <w:iCs/>
          <w:sz w:val="20"/>
          <w:szCs w:val="20"/>
        </w:rPr>
        <w:t xml:space="preserve"> в данной фонетической системе увеличивается» (С. 78-79)</w:t>
      </w:r>
      <w:r>
        <w:rPr>
          <w:rFonts w:eastAsia="Times New Roman"/>
          <w:sz w:val="20"/>
          <w:szCs w:val="20"/>
        </w:rPr>
        <w:t>.</w:t>
      </w:r>
    </w:p>
    <w:p w:rsidR="004F3063" w:rsidRDefault="004F3063">
      <w:pPr>
        <w:spacing w:line="14" w:lineRule="exact"/>
        <w:rPr>
          <w:sz w:val="20"/>
          <w:szCs w:val="20"/>
        </w:rPr>
      </w:pPr>
    </w:p>
    <w:p w:rsidR="004F3063" w:rsidRDefault="00AB302E">
      <w:pPr>
        <w:spacing w:line="238" w:lineRule="auto"/>
        <w:ind w:left="260" w:firstLine="401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Несмотря на массу примеров и наличие практического совета в конце каждого параграфа, иллюстрация тезисов в книге Н.Э. Морозова лишь идеальными примерами осложняет восприятие материала. В работах западных авторов, как правило, присутствуют как неудачные, так и удачные примеры, которые дополняются объяснением, чем одно лучше другого, а теоретическим вопросам уделено минимум внимания; — это делает материал более наглядным. В «Композиции: Шестнадцать уроков для начинающих авторов» Дж.Э. </w:t>
      </w:r>
      <w:proofErr w:type="spellStart"/>
      <w:r>
        <w:rPr>
          <w:rFonts w:eastAsia="Times New Roman"/>
          <w:sz w:val="20"/>
          <w:szCs w:val="20"/>
        </w:rPr>
        <w:t>Райнкинга</w:t>
      </w:r>
      <w:proofErr w:type="spellEnd"/>
      <w:r>
        <w:rPr>
          <w:rFonts w:eastAsia="Times New Roman"/>
          <w:sz w:val="20"/>
          <w:szCs w:val="20"/>
        </w:rPr>
        <w:t xml:space="preserve">, Э.У. </w:t>
      </w:r>
      <w:proofErr w:type="spellStart"/>
      <w:r>
        <w:rPr>
          <w:rFonts w:eastAsia="Times New Roman"/>
          <w:sz w:val="20"/>
          <w:szCs w:val="20"/>
        </w:rPr>
        <w:t>Харта</w:t>
      </w:r>
      <w:proofErr w:type="spellEnd"/>
      <w:r>
        <w:rPr>
          <w:rFonts w:eastAsia="Times New Roman"/>
          <w:sz w:val="20"/>
          <w:szCs w:val="20"/>
        </w:rPr>
        <w:t xml:space="preserve"> и Р. фон </w:t>
      </w:r>
      <w:proofErr w:type="spellStart"/>
      <w:proofErr w:type="gramStart"/>
      <w:r>
        <w:rPr>
          <w:rFonts w:eastAsia="Times New Roman"/>
          <w:sz w:val="20"/>
          <w:szCs w:val="20"/>
        </w:rPr>
        <w:t>дер</w:t>
      </w:r>
      <w:proofErr w:type="spellEnd"/>
      <w:proofErr w:type="gram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Остена</w:t>
      </w:r>
      <w:proofErr w:type="spellEnd"/>
      <w:r>
        <w:rPr>
          <w:rFonts w:eastAsia="Times New Roman"/>
          <w:sz w:val="20"/>
          <w:szCs w:val="20"/>
        </w:rPr>
        <w:t xml:space="preserve"> в качестве неудачного примера построения абзаца </w:t>
      </w:r>
      <w:proofErr w:type="spellStart"/>
      <w:r>
        <w:rPr>
          <w:rFonts w:eastAsia="Times New Roman"/>
          <w:sz w:val="20"/>
          <w:szCs w:val="20"/>
        </w:rPr>
        <w:t>приво-дится</w:t>
      </w:r>
      <w:proofErr w:type="spellEnd"/>
      <w:r>
        <w:rPr>
          <w:rFonts w:eastAsia="Times New Roman"/>
          <w:sz w:val="20"/>
          <w:szCs w:val="20"/>
        </w:rPr>
        <w:t xml:space="preserve"> следующий, который предваряет высказыванием «Этот абзац </w:t>
      </w:r>
      <w:r>
        <w:rPr>
          <w:rFonts w:eastAsia="Times New Roman"/>
          <w:i/>
          <w:iCs/>
          <w:sz w:val="20"/>
          <w:szCs w:val="20"/>
        </w:rPr>
        <w:t>лишен единства</w:t>
      </w:r>
      <w:r>
        <w:rPr>
          <w:rFonts w:eastAsia="Times New Roman"/>
          <w:sz w:val="20"/>
          <w:szCs w:val="20"/>
        </w:rPr>
        <w:t>»:</w:t>
      </w:r>
    </w:p>
    <w:p w:rsidR="004F3063" w:rsidRDefault="004F3063">
      <w:pPr>
        <w:spacing w:line="12" w:lineRule="exact"/>
        <w:rPr>
          <w:sz w:val="20"/>
          <w:szCs w:val="20"/>
        </w:rPr>
      </w:pPr>
    </w:p>
    <w:p w:rsidR="004F3063" w:rsidRDefault="00AB302E">
      <w:pPr>
        <w:spacing w:line="237" w:lineRule="auto"/>
        <w:ind w:left="260" w:firstLine="401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 xml:space="preserve">«Медсестра психиатрического отделения имеет дело с небезопасными психически больными людьми, патологическими типами, которые могут начать буйствовать в любой момент. Зигмунд Фрейд был одним из первых врачей, которые изучали умственные расстройства. Сегодня психотерапия – твердо </w:t>
      </w:r>
      <w:proofErr w:type="spellStart"/>
      <w:r>
        <w:rPr>
          <w:rFonts w:eastAsia="Times New Roman"/>
          <w:i/>
          <w:iCs/>
          <w:sz w:val="20"/>
          <w:szCs w:val="20"/>
        </w:rPr>
        <w:t>установив-шаяся</w:t>
      </w:r>
      <w:proofErr w:type="spellEnd"/>
      <w:r>
        <w:rPr>
          <w:rFonts w:eastAsia="Times New Roman"/>
          <w:i/>
          <w:iCs/>
          <w:sz w:val="20"/>
          <w:szCs w:val="20"/>
        </w:rPr>
        <w:t xml:space="preserve"> медицинская дисциплина»</w:t>
      </w:r>
      <w:r>
        <w:rPr>
          <w:rFonts w:eastAsia="Times New Roman"/>
          <w:sz w:val="20"/>
          <w:szCs w:val="20"/>
        </w:rPr>
        <w:t>.</w:t>
      </w:r>
    </w:p>
    <w:p w:rsidR="004F3063" w:rsidRDefault="004F3063">
      <w:pPr>
        <w:spacing w:line="2" w:lineRule="exact"/>
        <w:rPr>
          <w:sz w:val="20"/>
          <w:szCs w:val="20"/>
        </w:rPr>
      </w:pPr>
    </w:p>
    <w:p w:rsidR="004F3063" w:rsidRDefault="00AB302E">
      <w:pPr>
        <w:ind w:left="12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Далее следует анализ, и попытка объяснить, что сделал автор не так:</w:t>
      </w:r>
    </w:p>
    <w:p w:rsidR="004F3063" w:rsidRDefault="004F3063">
      <w:pPr>
        <w:spacing w:line="9" w:lineRule="exact"/>
        <w:rPr>
          <w:sz w:val="20"/>
          <w:szCs w:val="20"/>
        </w:rPr>
      </w:pPr>
    </w:p>
    <w:p w:rsidR="004F3063" w:rsidRDefault="00AB302E">
      <w:pPr>
        <w:spacing w:line="234" w:lineRule="auto"/>
        <w:ind w:left="260" w:right="20" w:firstLine="401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«Что именно пытается сказать этот автор? Понять невозможно. Каждое предложение выражает новую, неразвитую идею:</w:t>
      </w:r>
    </w:p>
    <w:p w:rsidR="004F3063" w:rsidRDefault="004F3063">
      <w:pPr>
        <w:spacing w:line="1" w:lineRule="exact"/>
        <w:rPr>
          <w:sz w:val="20"/>
          <w:szCs w:val="20"/>
        </w:rPr>
      </w:pPr>
    </w:p>
    <w:p w:rsidR="004F3063" w:rsidRDefault="00AB302E">
      <w:pPr>
        <w:numPr>
          <w:ilvl w:val="0"/>
          <w:numId w:val="38"/>
        </w:numPr>
        <w:tabs>
          <w:tab w:val="left" w:pos="620"/>
        </w:tabs>
        <w:ind w:left="620" w:hanging="358"/>
        <w:rPr>
          <w:rFonts w:eastAsia="Times New Roman"/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Работа медсестры психиатрического отделения.</w:t>
      </w:r>
    </w:p>
    <w:p w:rsidR="004F3063" w:rsidRDefault="004F3063">
      <w:pPr>
        <w:spacing w:line="1" w:lineRule="exact"/>
        <w:rPr>
          <w:rFonts w:eastAsia="Times New Roman"/>
          <w:sz w:val="20"/>
          <w:szCs w:val="20"/>
        </w:rPr>
      </w:pPr>
    </w:p>
    <w:p w:rsidR="004F3063" w:rsidRDefault="00AB302E">
      <w:pPr>
        <w:numPr>
          <w:ilvl w:val="0"/>
          <w:numId w:val="38"/>
        </w:numPr>
        <w:tabs>
          <w:tab w:val="left" w:pos="620"/>
        </w:tabs>
        <w:ind w:left="620" w:hanging="358"/>
        <w:rPr>
          <w:rFonts w:eastAsia="Times New Roman"/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Основополагающие труды Фрейда по изучению умственных расстройств.</w:t>
      </w:r>
    </w:p>
    <w:p w:rsidR="004F3063" w:rsidRDefault="00AB302E">
      <w:pPr>
        <w:numPr>
          <w:ilvl w:val="0"/>
          <w:numId w:val="38"/>
        </w:numPr>
        <w:tabs>
          <w:tab w:val="left" w:pos="620"/>
        </w:tabs>
        <w:ind w:left="620" w:hanging="358"/>
        <w:rPr>
          <w:rFonts w:eastAsia="Times New Roman"/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Сегодняшнее положение психотерапии» (С. 372).</w:t>
      </w:r>
    </w:p>
    <w:p w:rsidR="004F3063" w:rsidRDefault="004F3063">
      <w:pPr>
        <w:spacing w:line="11" w:lineRule="exact"/>
        <w:rPr>
          <w:sz w:val="20"/>
          <w:szCs w:val="20"/>
        </w:rPr>
      </w:pPr>
    </w:p>
    <w:p w:rsidR="004F3063" w:rsidRDefault="00AB302E">
      <w:pPr>
        <w:spacing w:line="252" w:lineRule="auto"/>
        <w:ind w:left="260" w:firstLine="401"/>
        <w:jc w:val="both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 xml:space="preserve">Стилистическая сторона дела – выбор слова и корректировка построения предложений – рассмотрена в очень многих книгах. Это и знакомые со школы книги Д.Э. Розенталя, и работы М.П. </w:t>
      </w:r>
      <w:proofErr w:type="spellStart"/>
      <w:r>
        <w:rPr>
          <w:rFonts w:eastAsia="Times New Roman"/>
          <w:sz w:val="19"/>
          <w:szCs w:val="19"/>
        </w:rPr>
        <w:t>Брандес</w:t>
      </w:r>
      <w:proofErr w:type="spellEnd"/>
      <w:r>
        <w:rPr>
          <w:rFonts w:eastAsia="Times New Roman"/>
          <w:sz w:val="19"/>
          <w:szCs w:val="19"/>
        </w:rPr>
        <w:t xml:space="preserve"> и книги о </w:t>
      </w:r>
      <w:proofErr w:type="spellStart"/>
      <w:proofErr w:type="gramStart"/>
      <w:r>
        <w:rPr>
          <w:rFonts w:eastAsia="Times New Roman"/>
          <w:sz w:val="19"/>
          <w:szCs w:val="19"/>
        </w:rPr>
        <w:t>напи-сании</w:t>
      </w:r>
      <w:proofErr w:type="spellEnd"/>
      <w:proofErr w:type="gramEnd"/>
      <w:r>
        <w:rPr>
          <w:rFonts w:eastAsia="Times New Roman"/>
          <w:sz w:val="19"/>
          <w:szCs w:val="19"/>
        </w:rPr>
        <w:t xml:space="preserve"> научных работ такие, как «A </w:t>
      </w:r>
      <w:proofErr w:type="spellStart"/>
      <w:r>
        <w:rPr>
          <w:rFonts w:eastAsia="Times New Roman"/>
          <w:sz w:val="19"/>
          <w:szCs w:val="19"/>
        </w:rPr>
        <w:t>Guide</w:t>
      </w:r>
      <w:proofErr w:type="spellEnd"/>
      <w:r>
        <w:rPr>
          <w:rFonts w:eastAsia="Times New Roman"/>
          <w:sz w:val="19"/>
          <w:szCs w:val="19"/>
        </w:rPr>
        <w:t xml:space="preserve"> </w:t>
      </w:r>
      <w:proofErr w:type="spellStart"/>
      <w:r>
        <w:rPr>
          <w:rFonts w:eastAsia="Times New Roman"/>
          <w:sz w:val="19"/>
          <w:szCs w:val="19"/>
        </w:rPr>
        <w:t>for</w:t>
      </w:r>
      <w:proofErr w:type="spellEnd"/>
      <w:r>
        <w:rPr>
          <w:rFonts w:eastAsia="Times New Roman"/>
          <w:sz w:val="19"/>
          <w:szCs w:val="19"/>
        </w:rPr>
        <w:t xml:space="preserve"> </w:t>
      </w:r>
      <w:proofErr w:type="spellStart"/>
      <w:r>
        <w:rPr>
          <w:rFonts w:eastAsia="Times New Roman"/>
          <w:sz w:val="19"/>
          <w:szCs w:val="19"/>
        </w:rPr>
        <w:t>the</w:t>
      </w:r>
      <w:proofErr w:type="spellEnd"/>
      <w:r>
        <w:rPr>
          <w:rFonts w:eastAsia="Times New Roman"/>
          <w:sz w:val="19"/>
          <w:szCs w:val="19"/>
        </w:rPr>
        <w:t xml:space="preserve"> </w:t>
      </w:r>
      <w:proofErr w:type="spellStart"/>
      <w:r>
        <w:rPr>
          <w:rFonts w:eastAsia="Times New Roman"/>
          <w:sz w:val="19"/>
          <w:szCs w:val="19"/>
        </w:rPr>
        <w:t>Young</w:t>
      </w:r>
      <w:proofErr w:type="spellEnd"/>
      <w:r>
        <w:rPr>
          <w:rFonts w:eastAsia="Times New Roman"/>
          <w:sz w:val="19"/>
          <w:szCs w:val="19"/>
        </w:rPr>
        <w:t xml:space="preserve"> </w:t>
      </w:r>
      <w:proofErr w:type="spellStart"/>
      <w:r>
        <w:rPr>
          <w:rFonts w:eastAsia="Times New Roman"/>
          <w:sz w:val="19"/>
          <w:szCs w:val="19"/>
        </w:rPr>
        <w:t>Economist</w:t>
      </w:r>
      <w:proofErr w:type="spellEnd"/>
      <w:r>
        <w:rPr>
          <w:rFonts w:eastAsia="Times New Roman"/>
          <w:sz w:val="19"/>
          <w:szCs w:val="19"/>
        </w:rPr>
        <w:t>» Вильяма Томсона. Последняя так же, как</w:t>
      </w:r>
    </w:p>
    <w:p w:rsidR="004F3063" w:rsidRDefault="004F3063">
      <w:pPr>
        <w:spacing w:line="1" w:lineRule="exact"/>
        <w:rPr>
          <w:sz w:val="20"/>
          <w:szCs w:val="20"/>
        </w:rPr>
      </w:pPr>
    </w:p>
    <w:p w:rsidR="004F3063" w:rsidRDefault="00AB302E">
      <w:pPr>
        <w:numPr>
          <w:ilvl w:val="0"/>
          <w:numId w:val="39"/>
        </w:numPr>
        <w:tabs>
          <w:tab w:val="left" w:pos="423"/>
        </w:tabs>
        <w:spacing w:line="234" w:lineRule="auto"/>
        <w:ind w:left="260" w:firstLine="2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«Техника научной работы», покрывает очень широкий спектр проблем, с которыми сталкивается молодой ученый, а также объясняет особенности написания статей именно на экономические темы.</w:t>
      </w:r>
    </w:p>
    <w:p w:rsidR="004F3063" w:rsidRDefault="004F3063">
      <w:pPr>
        <w:spacing w:line="12" w:lineRule="exact"/>
        <w:rPr>
          <w:rFonts w:eastAsia="Times New Roman"/>
          <w:sz w:val="20"/>
          <w:szCs w:val="20"/>
        </w:rPr>
      </w:pPr>
    </w:p>
    <w:p w:rsidR="004F3063" w:rsidRDefault="00AB302E">
      <w:pPr>
        <w:spacing w:line="252" w:lineRule="auto"/>
        <w:ind w:left="260" w:firstLine="401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19"/>
          <w:szCs w:val="19"/>
        </w:rPr>
        <w:t xml:space="preserve">Свыкнуться с мыслью, что писать мне придется много и что это станет неотъемлемой частью моей жизни, мне помогли две книги: «История на миллион» Р. </w:t>
      </w:r>
      <w:proofErr w:type="spellStart"/>
      <w:r>
        <w:rPr>
          <w:rFonts w:eastAsia="Times New Roman"/>
          <w:sz w:val="19"/>
          <w:szCs w:val="19"/>
        </w:rPr>
        <w:t>Макки</w:t>
      </w:r>
      <w:proofErr w:type="spellEnd"/>
      <w:r>
        <w:rPr>
          <w:rFonts w:eastAsia="Times New Roman"/>
          <w:sz w:val="19"/>
          <w:szCs w:val="19"/>
        </w:rPr>
        <w:t xml:space="preserve"> и «Композиция» Дж.Э. </w:t>
      </w:r>
      <w:proofErr w:type="spellStart"/>
      <w:r>
        <w:rPr>
          <w:rFonts w:eastAsia="Times New Roman"/>
          <w:sz w:val="19"/>
          <w:szCs w:val="19"/>
        </w:rPr>
        <w:t>Райнкинга</w:t>
      </w:r>
      <w:proofErr w:type="spellEnd"/>
      <w:r>
        <w:rPr>
          <w:rFonts w:eastAsia="Times New Roman"/>
          <w:sz w:val="19"/>
          <w:szCs w:val="19"/>
        </w:rPr>
        <w:t>. Первая – это книга для сценаристов, с ключевой идеей, что тексты нужно переписывать, доводя их до совершенства, и что мастерство письменной речи является базовым условием для творчества. Вторая – перевод большей части учебника то ли для американских школьников старших классов, то ли для студентов колледжей. В «</w:t>
      </w:r>
      <w:proofErr w:type="spellStart"/>
      <w:r>
        <w:rPr>
          <w:rFonts w:eastAsia="Times New Roman"/>
          <w:sz w:val="19"/>
          <w:szCs w:val="19"/>
        </w:rPr>
        <w:t>Компо-зиции</w:t>
      </w:r>
      <w:proofErr w:type="spellEnd"/>
      <w:r>
        <w:rPr>
          <w:rFonts w:eastAsia="Times New Roman"/>
          <w:sz w:val="19"/>
          <w:szCs w:val="19"/>
        </w:rPr>
        <w:t>» на простых примерах показано, как дорабатывать текст, на что смотреть и где прячутся ошибки. Так, полсотни страниц (С. 55-91) посвящены тщательному разбору написания одного единственного эссе: выбору</w:t>
      </w:r>
    </w:p>
    <w:p w:rsidR="004F3063" w:rsidRDefault="004F3063">
      <w:pPr>
        <w:spacing w:line="131" w:lineRule="exact"/>
        <w:rPr>
          <w:sz w:val="20"/>
          <w:szCs w:val="20"/>
        </w:rPr>
      </w:pPr>
    </w:p>
    <w:p w:rsidR="004F3063" w:rsidRDefault="004F3063">
      <w:pPr>
        <w:sectPr w:rsidR="004F3063">
          <w:pgSz w:w="11900" w:h="16838"/>
          <w:pgMar w:top="1142" w:right="846" w:bottom="420" w:left="1440" w:header="0" w:footer="0" w:gutter="0"/>
          <w:cols w:space="720" w:equalWidth="0">
            <w:col w:w="9620"/>
          </w:cols>
        </w:sectPr>
      </w:pPr>
    </w:p>
    <w:p w:rsidR="004F3063" w:rsidRDefault="00AB302E">
      <w:pPr>
        <w:ind w:left="260"/>
        <w:rPr>
          <w:sz w:val="20"/>
          <w:szCs w:val="20"/>
        </w:rPr>
      </w:pPr>
      <w:bookmarkStart w:id="57" w:name="page32"/>
      <w:bookmarkEnd w:id="57"/>
      <w:r>
        <w:rPr>
          <w:rFonts w:eastAsia="Times New Roman"/>
          <w:sz w:val="20"/>
          <w:szCs w:val="20"/>
        </w:rPr>
        <w:lastRenderedPageBreak/>
        <w:t>темы, разработке плана, написанию чернового варианта, переделке и итоговому варианту.</w:t>
      </w:r>
    </w:p>
    <w:p w:rsidR="004F3063" w:rsidRDefault="004F3063">
      <w:pPr>
        <w:spacing w:line="11" w:lineRule="exact"/>
        <w:rPr>
          <w:sz w:val="20"/>
          <w:szCs w:val="20"/>
        </w:rPr>
      </w:pPr>
    </w:p>
    <w:p w:rsidR="004F3063" w:rsidRDefault="00AB302E">
      <w:pPr>
        <w:spacing w:line="234" w:lineRule="auto"/>
        <w:ind w:left="260" w:firstLine="401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«Техника научной работы» завершается главами о написании рефератов и выступлениях на </w:t>
      </w:r>
      <w:proofErr w:type="spellStart"/>
      <w:proofErr w:type="gramStart"/>
      <w:r>
        <w:rPr>
          <w:rFonts w:eastAsia="Times New Roman"/>
          <w:sz w:val="20"/>
          <w:szCs w:val="20"/>
        </w:rPr>
        <w:t>конферен-циях</w:t>
      </w:r>
      <w:proofErr w:type="spellEnd"/>
      <w:proofErr w:type="gramEnd"/>
      <w:r>
        <w:rPr>
          <w:rFonts w:eastAsia="Times New Roman"/>
          <w:sz w:val="20"/>
          <w:szCs w:val="20"/>
        </w:rPr>
        <w:t xml:space="preserve"> или семинарах.</w:t>
      </w:r>
    </w:p>
    <w:p w:rsidR="004F3063" w:rsidRDefault="004F3063">
      <w:pPr>
        <w:spacing w:line="2" w:lineRule="exact"/>
        <w:rPr>
          <w:sz w:val="20"/>
          <w:szCs w:val="20"/>
        </w:rPr>
      </w:pPr>
    </w:p>
    <w:p w:rsidR="004F3063" w:rsidRDefault="00AB302E">
      <w:pPr>
        <w:ind w:left="6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***</w:t>
      </w:r>
    </w:p>
    <w:p w:rsidR="004F3063" w:rsidRDefault="004F3063">
      <w:pPr>
        <w:spacing w:line="11" w:lineRule="exact"/>
        <w:rPr>
          <w:sz w:val="20"/>
          <w:szCs w:val="20"/>
        </w:rPr>
      </w:pPr>
    </w:p>
    <w:p w:rsidR="004F3063" w:rsidRDefault="00AB302E">
      <w:pPr>
        <w:spacing w:line="235" w:lineRule="auto"/>
        <w:ind w:left="260" w:firstLine="401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Ниже я привожу список литературы. В нем на две книги больше, чем было упомянуто мной: У. Эко «Как написать дипломную работу. Гуманитарные науки» и Д. Желязны «Говори на языке диаграмм: пособие по визуальным коммуникациям».</w:t>
      </w:r>
    </w:p>
    <w:p w:rsidR="004F3063" w:rsidRDefault="004F3063">
      <w:pPr>
        <w:spacing w:line="13" w:lineRule="exact"/>
        <w:rPr>
          <w:sz w:val="20"/>
          <w:szCs w:val="20"/>
        </w:rPr>
      </w:pPr>
    </w:p>
    <w:p w:rsidR="004F3063" w:rsidRDefault="00AB302E">
      <w:pPr>
        <w:spacing w:line="237" w:lineRule="auto"/>
        <w:ind w:left="260" w:firstLine="401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Завершая этот краткий экскурс по книгам о технике научной работы, я хочу сказать, что, конечно же, для получения представления о том, как писать (научный) текст и как начать работать, – не нужно читать все перечисленные мной книги. Как видно из статьи, рассматриваемые в них проблемы перекликаются. Уверена, что есть и другие, не менее информативные работы, не упомянутые мной.</w:t>
      </w:r>
    </w:p>
    <w:p w:rsidR="004F3063" w:rsidRDefault="004F3063">
      <w:pPr>
        <w:spacing w:line="11" w:lineRule="exact"/>
        <w:rPr>
          <w:sz w:val="20"/>
          <w:szCs w:val="20"/>
        </w:rPr>
      </w:pPr>
    </w:p>
    <w:p w:rsidR="004F3063" w:rsidRDefault="00AB302E">
      <w:pPr>
        <w:numPr>
          <w:ilvl w:val="1"/>
          <w:numId w:val="40"/>
        </w:numPr>
        <w:tabs>
          <w:tab w:val="left" w:pos="860"/>
        </w:tabs>
        <w:spacing w:line="237" w:lineRule="auto"/>
        <w:ind w:left="260" w:firstLine="403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то же время, книга «Техника научной работы» Н. Франка и Й. Стари выгодно отличается от других перечисленных мной широтой охвата, так как объясняет не только как писать, но и как работать с </w:t>
      </w:r>
      <w:proofErr w:type="spellStart"/>
      <w:proofErr w:type="gramStart"/>
      <w:r>
        <w:rPr>
          <w:rFonts w:eastAsia="Times New Roman"/>
          <w:sz w:val="20"/>
          <w:szCs w:val="20"/>
        </w:rPr>
        <w:t>литерату-рой</w:t>
      </w:r>
      <w:proofErr w:type="spellEnd"/>
      <w:proofErr w:type="gramEnd"/>
      <w:r>
        <w:rPr>
          <w:rFonts w:eastAsia="Times New Roman"/>
          <w:sz w:val="20"/>
          <w:szCs w:val="20"/>
        </w:rPr>
        <w:t>, однако порой ей недостает глубины. Кроме того, у нее есть значительный минус – она написана на-немецком.</w:t>
      </w:r>
    </w:p>
    <w:p w:rsidR="004F3063" w:rsidRDefault="004F3063">
      <w:pPr>
        <w:spacing w:line="2" w:lineRule="exact"/>
        <w:rPr>
          <w:rFonts w:eastAsia="Times New Roman"/>
          <w:sz w:val="20"/>
          <w:szCs w:val="20"/>
        </w:rPr>
      </w:pPr>
    </w:p>
    <w:p w:rsidR="004F3063" w:rsidRPr="00AB302E" w:rsidRDefault="00AB302E">
      <w:pPr>
        <w:ind w:left="660"/>
        <w:rPr>
          <w:rFonts w:eastAsia="Times New Roman"/>
          <w:sz w:val="20"/>
          <w:szCs w:val="20"/>
          <w:lang w:val="en-US"/>
        </w:rPr>
      </w:pPr>
      <w:r>
        <w:rPr>
          <w:rFonts w:eastAsia="Times New Roman"/>
          <w:b/>
          <w:bCs/>
          <w:sz w:val="20"/>
          <w:szCs w:val="20"/>
        </w:rPr>
        <w:t>Список</w:t>
      </w:r>
      <w:r w:rsidRPr="00AB302E">
        <w:rPr>
          <w:rFonts w:eastAsia="Times New Roman"/>
          <w:b/>
          <w:bCs/>
          <w:sz w:val="20"/>
          <w:szCs w:val="20"/>
          <w:lang w:val="en-US"/>
        </w:rPr>
        <w:t xml:space="preserve"> </w:t>
      </w:r>
      <w:r>
        <w:rPr>
          <w:rFonts w:eastAsia="Times New Roman"/>
          <w:b/>
          <w:bCs/>
          <w:sz w:val="20"/>
          <w:szCs w:val="20"/>
        </w:rPr>
        <w:t>литературы</w:t>
      </w:r>
      <w:r w:rsidRPr="00AB302E">
        <w:rPr>
          <w:rFonts w:eastAsia="Times New Roman"/>
          <w:b/>
          <w:bCs/>
          <w:sz w:val="20"/>
          <w:szCs w:val="20"/>
          <w:lang w:val="en-US"/>
        </w:rPr>
        <w:t>:</w:t>
      </w:r>
    </w:p>
    <w:p w:rsidR="004F3063" w:rsidRPr="00AB302E" w:rsidRDefault="004F3063">
      <w:pPr>
        <w:spacing w:line="11" w:lineRule="exact"/>
        <w:rPr>
          <w:rFonts w:eastAsia="Times New Roman"/>
          <w:sz w:val="20"/>
          <w:szCs w:val="20"/>
          <w:lang w:val="en-US"/>
        </w:rPr>
      </w:pPr>
    </w:p>
    <w:p w:rsidR="004F3063" w:rsidRPr="00AB302E" w:rsidRDefault="00AB302E">
      <w:pPr>
        <w:spacing w:line="233" w:lineRule="auto"/>
        <w:ind w:left="260" w:firstLine="401"/>
        <w:rPr>
          <w:rFonts w:eastAsia="Times New Roman"/>
          <w:sz w:val="20"/>
          <w:szCs w:val="20"/>
          <w:lang w:val="en-US"/>
        </w:rPr>
      </w:pPr>
      <w:r w:rsidRPr="00AB302E">
        <w:rPr>
          <w:rFonts w:eastAsia="Times New Roman"/>
          <w:sz w:val="20"/>
          <w:szCs w:val="20"/>
          <w:lang w:val="en-US"/>
        </w:rPr>
        <w:t xml:space="preserve">Die </w:t>
      </w:r>
      <w:proofErr w:type="spellStart"/>
      <w:r w:rsidRPr="00AB302E">
        <w:rPr>
          <w:rFonts w:eastAsia="Times New Roman"/>
          <w:sz w:val="20"/>
          <w:szCs w:val="20"/>
          <w:lang w:val="en-US"/>
        </w:rPr>
        <w:t>Technik</w:t>
      </w:r>
      <w:proofErr w:type="spellEnd"/>
      <w:r w:rsidRPr="00AB302E">
        <w:rPr>
          <w:rFonts w:eastAsia="Times New Roman"/>
          <w:sz w:val="20"/>
          <w:szCs w:val="20"/>
          <w:lang w:val="en-US"/>
        </w:rPr>
        <w:t xml:space="preserve"> </w:t>
      </w:r>
      <w:proofErr w:type="spellStart"/>
      <w:r w:rsidRPr="00AB302E">
        <w:rPr>
          <w:rFonts w:eastAsia="Times New Roman"/>
          <w:sz w:val="20"/>
          <w:szCs w:val="20"/>
          <w:lang w:val="en-US"/>
        </w:rPr>
        <w:t>wissenschaftlichen</w:t>
      </w:r>
      <w:proofErr w:type="spellEnd"/>
      <w:r w:rsidRPr="00AB302E">
        <w:rPr>
          <w:rFonts w:eastAsia="Times New Roman"/>
          <w:sz w:val="20"/>
          <w:szCs w:val="20"/>
          <w:lang w:val="en-US"/>
        </w:rPr>
        <w:t xml:space="preserve"> </w:t>
      </w:r>
      <w:proofErr w:type="spellStart"/>
      <w:r w:rsidRPr="00AB302E">
        <w:rPr>
          <w:rFonts w:eastAsia="Times New Roman"/>
          <w:sz w:val="20"/>
          <w:szCs w:val="20"/>
          <w:lang w:val="en-US"/>
        </w:rPr>
        <w:t>Arbeitens</w:t>
      </w:r>
      <w:proofErr w:type="spellEnd"/>
      <w:r w:rsidRPr="00AB302E">
        <w:rPr>
          <w:rFonts w:eastAsia="Times New Roman"/>
          <w:sz w:val="20"/>
          <w:szCs w:val="20"/>
          <w:lang w:val="en-US"/>
        </w:rPr>
        <w:t xml:space="preserve">. </w:t>
      </w:r>
      <w:proofErr w:type="spellStart"/>
      <w:r w:rsidRPr="00AB302E">
        <w:rPr>
          <w:rFonts w:eastAsia="Times New Roman"/>
          <w:sz w:val="20"/>
          <w:szCs w:val="20"/>
          <w:lang w:val="en-US"/>
        </w:rPr>
        <w:t>Eine</w:t>
      </w:r>
      <w:proofErr w:type="spellEnd"/>
      <w:r w:rsidRPr="00AB302E">
        <w:rPr>
          <w:rFonts w:eastAsia="Times New Roman"/>
          <w:sz w:val="20"/>
          <w:szCs w:val="20"/>
          <w:lang w:val="en-US"/>
        </w:rPr>
        <w:t xml:space="preserve"> </w:t>
      </w:r>
      <w:proofErr w:type="spellStart"/>
      <w:r w:rsidRPr="00AB302E">
        <w:rPr>
          <w:rFonts w:eastAsia="Times New Roman"/>
          <w:sz w:val="20"/>
          <w:szCs w:val="20"/>
          <w:lang w:val="en-US"/>
        </w:rPr>
        <w:t>praktische</w:t>
      </w:r>
      <w:proofErr w:type="spellEnd"/>
      <w:r w:rsidRPr="00AB302E">
        <w:rPr>
          <w:rFonts w:eastAsia="Times New Roman"/>
          <w:sz w:val="20"/>
          <w:szCs w:val="20"/>
          <w:lang w:val="en-US"/>
        </w:rPr>
        <w:t xml:space="preserve"> </w:t>
      </w:r>
      <w:proofErr w:type="spellStart"/>
      <w:r w:rsidRPr="00AB302E">
        <w:rPr>
          <w:rFonts w:eastAsia="Times New Roman"/>
          <w:sz w:val="20"/>
          <w:szCs w:val="20"/>
          <w:lang w:val="en-US"/>
        </w:rPr>
        <w:t>Anleitung</w:t>
      </w:r>
      <w:proofErr w:type="spellEnd"/>
      <w:r w:rsidRPr="00AB302E">
        <w:rPr>
          <w:rFonts w:eastAsia="Times New Roman"/>
          <w:sz w:val="20"/>
          <w:szCs w:val="20"/>
          <w:lang w:val="en-US"/>
        </w:rPr>
        <w:t xml:space="preserve">. 15 </w:t>
      </w:r>
      <w:proofErr w:type="spellStart"/>
      <w:r w:rsidRPr="00AB302E">
        <w:rPr>
          <w:rFonts w:eastAsia="Times New Roman"/>
          <w:sz w:val="20"/>
          <w:szCs w:val="20"/>
          <w:lang w:val="en-US"/>
        </w:rPr>
        <w:t>Auflage</w:t>
      </w:r>
      <w:proofErr w:type="spellEnd"/>
      <w:r w:rsidRPr="00AB302E">
        <w:rPr>
          <w:rFonts w:eastAsia="Times New Roman"/>
          <w:sz w:val="20"/>
          <w:szCs w:val="20"/>
          <w:lang w:val="en-US"/>
        </w:rPr>
        <w:t xml:space="preserve">. / Hg. Franck N., Stary J. – </w:t>
      </w:r>
      <w:proofErr w:type="spellStart"/>
      <w:r w:rsidRPr="00AB302E">
        <w:rPr>
          <w:rFonts w:eastAsia="Times New Roman"/>
          <w:sz w:val="20"/>
          <w:szCs w:val="20"/>
          <w:lang w:val="en-US"/>
        </w:rPr>
        <w:t>Schoeningh</w:t>
      </w:r>
      <w:proofErr w:type="spellEnd"/>
      <w:r w:rsidRPr="00AB302E">
        <w:rPr>
          <w:rFonts w:eastAsia="Times New Roman"/>
          <w:sz w:val="20"/>
          <w:szCs w:val="20"/>
          <w:lang w:val="en-US"/>
        </w:rPr>
        <w:t xml:space="preserve">. Paderborn. Muenchen. Wien. </w:t>
      </w:r>
      <w:proofErr w:type="spellStart"/>
      <w:r w:rsidRPr="00AB302E">
        <w:rPr>
          <w:rFonts w:eastAsia="Times New Roman"/>
          <w:sz w:val="20"/>
          <w:szCs w:val="20"/>
          <w:lang w:val="en-US"/>
        </w:rPr>
        <w:t>Zuerich</w:t>
      </w:r>
      <w:proofErr w:type="spellEnd"/>
      <w:r w:rsidRPr="00AB302E">
        <w:rPr>
          <w:rFonts w:eastAsia="Times New Roman"/>
          <w:sz w:val="20"/>
          <w:szCs w:val="20"/>
          <w:lang w:val="en-US"/>
        </w:rPr>
        <w:t>. 2009.</w:t>
      </w:r>
    </w:p>
    <w:p w:rsidR="004F3063" w:rsidRPr="00AB302E" w:rsidRDefault="004F3063">
      <w:pPr>
        <w:spacing w:line="12" w:lineRule="exact"/>
        <w:rPr>
          <w:rFonts w:eastAsia="Times New Roman"/>
          <w:sz w:val="20"/>
          <w:szCs w:val="20"/>
          <w:lang w:val="en-US"/>
        </w:rPr>
      </w:pPr>
    </w:p>
    <w:p w:rsidR="004F3063" w:rsidRDefault="00AB302E">
      <w:pPr>
        <w:ind w:left="660"/>
        <w:rPr>
          <w:rFonts w:eastAsia="Times New Roman"/>
          <w:sz w:val="20"/>
          <w:szCs w:val="20"/>
        </w:rPr>
      </w:pPr>
      <w:r w:rsidRPr="00AB302E">
        <w:rPr>
          <w:rFonts w:eastAsia="Times New Roman"/>
          <w:i/>
          <w:iCs/>
          <w:sz w:val="19"/>
          <w:szCs w:val="19"/>
          <w:lang w:val="en-US"/>
        </w:rPr>
        <w:t>Thomson W.</w:t>
      </w:r>
      <w:r w:rsidRPr="00AB302E">
        <w:rPr>
          <w:rFonts w:eastAsia="Times New Roman"/>
          <w:sz w:val="19"/>
          <w:szCs w:val="19"/>
          <w:lang w:val="en-US"/>
        </w:rPr>
        <w:t xml:space="preserve"> A Guide for the Young Economist. MIT Press. Cambridge, Massachusetts, London, England. </w:t>
      </w:r>
      <w:r>
        <w:rPr>
          <w:rFonts w:eastAsia="Times New Roman"/>
          <w:sz w:val="19"/>
          <w:szCs w:val="19"/>
        </w:rPr>
        <w:t>2001.</w:t>
      </w:r>
    </w:p>
    <w:p w:rsidR="004F3063" w:rsidRDefault="004F3063">
      <w:pPr>
        <w:spacing w:line="11" w:lineRule="exact"/>
        <w:rPr>
          <w:rFonts w:eastAsia="Times New Roman"/>
          <w:sz w:val="20"/>
          <w:szCs w:val="20"/>
        </w:rPr>
      </w:pPr>
    </w:p>
    <w:p w:rsidR="004F3063" w:rsidRDefault="00AB302E">
      <w:pPr>
        <w:spacing w:line="234" w:lineRule="auto"/>
        <w:ind w:left="260" w:firstLine="401"/>
        <w:rPr>
          <w:rFonts w:eastAsia="Times New Roman"/>
          <w:sz w:val="20"/>
          <w:szCs w:val="20"/>
        </w:rPr>
      </w:pPr>
      <w:proofErr w:type="spellStart"/>
      <w:r>
        <w:rPr>
          <w:rFonts w:eastAsia="Times New Roman"/>
          <w:i/>
          <w:iCs/>
          <w:sz w:val="20"/>
          <w:szCs w:val="20"/>
        </w:rPr>
        <w:t>Батько</w:t>
      </w:r>
      <w:proofErr w:type="spellEnd"/>
      <w:r>
        <w:rPr>
          <w:rFonts w:eastAsia="Times New Roman"/>
          <w:i/>
          <w:iCs/>
          <w:sz w:val="20"/>
          <w:szCs w:val="20"/>
        </w:rPr>
        <w:t xml:space="preserve"> Б.М.</w:t>
      </w:r>
      <w:r>
        <w:rPr>
          <w:rFonts w:eastAsia="Times New Roman"/>
          <w:sz w:val="20"/>
          <w:szCs w:val="20"/>
        </w:rPr>
        <w:t xml:space="preserve"> Соискателю ученой степени. Практические рекомендации (от диссертации до </w:t>
      </w:r>
      <w:proofErr w:type="spellStart"/>
      <w:proofErr w:type="gramStart"/>
      <w:r>
        <w:rPr>
          <w:rFonts w:eastAsia="Times New Roman"/>
          <w:sz w:val="20"/>
          <w:szCs w:val="20"/>
        </w:rPr>
        <w:t>аттестацион-ного</w:t>
      </w:r>
      <w:proofErr w:type="spellEnd"/>
      <w:proofErr w:type="gramEnd"/>
      <w:r>
        <w:rPr>
          <w:rFonts w:eastAsia="Times New Roman"/>
          <w:sz w:val="20"/>
          <w:szCs w:val="20"/>
        </w:rPr>
        <w:t xml:space="preserve"> дела). – 4-е изд., переработанное, дополненное. – М.: СИП РИА, 2002.</w:t>
      </w:r>
    </w:p>
    <w:p w:rsidR="004F3063" w:rsidRDefault="004F3063">
      <w:pPr>
        <w:spacing w:line="1" w:lineRule="exact"/>
        <w:rPr>
          <w:rFonts w:eastAsia="Times New Roman"/>
          <w:sz w:val="20"/>
          <w:szCs w:val="20"/>
        </w:rPr>
      </w:pPr>
    </w:p>
    <w:p w:rsidR="004F3063" w:rsidRDefault="00AB302E">
      <w:pPr>
        <w:ind w:left="660"/>
        <w:rPr>
          <w:rFonts w:eastAsia="Times New Roman"/>
          <w:sz w:val="20"/>
          <w:szCs w:val="20"/>
        </w:rPr>
      </w:pPr>
      <w:proofErr w:type="spellStart"/>
      <w:r>
        <w:rPr>
          <w:rFonts w:eastAsia="Times New Roman"/>
          <w:i/>
          <w:iCs/>
          <w:sz w:val="20"/>
          <w:szCs w:val="20"/>
        </w:rPr>
        <w:t>Брандес</w:t>
      </w:r>
      <w:proofErr w:type="spellEnd"/>
      <w:r>
        <w:rPr>
          <w:rFonts w:eastAsia="Times New Roman"/>
          <w:i/>
          <w:iCs/>
          <w:sz w:val="20"/>
          <w:szCs w:val="20"/>
        </w:rPr>
        <w:t xml:space="preserve"> М.П</w:t>
      </w:r>
      <w:r>
        <w:rPr>
          <w:rFonts w:eastAsia="Times New Roman"/>
          <w:sz w:val="20"/>
          <w:szCs w:val="20"/>
        </w:rPr>
        <w:t xml:space="preserve">. Стилистика текста. Теоретический курс. – М.: </w:t>
      </w:r>
      <w:proofErr w:type="spellStart"/>
      <w:r>
        <w:rPr>
          <w:rFonts w:eastAsia="Times New Roman"/>
          <w:sz w:val="20"/>
          <w:szCs w:val="20"/>
        </w:rPr>
        <w:t>Инфарма-М</w:t>
      </w:r>
      <w:proofErr w:type="spellEnd"/>
      <w:r>
        <w:rPr>
          <w:rFonts w:eastAsia="Times New Roman"/>
          <w:sz w:val="20"/>
          <w:szCs w:val="20"/>
        </w:rPr>
        <w:t>, 2004.</w:t>
      </w:r>
    </w:p>
    <w:p w:rsidR="004F3063" w:rsidRDefault="004F3063">
      <w:pPr>
        <w:spacing w:line="8" w:lineRule="exact"/>
        <w:rPr>
          <w:rFonts w:eastAsia="Times New Roman"/>
          <w:sz w:val="20"/>
          <w:szCs w:val="20"/>
        </w:rPr>
      </w:pPr>
    </w:p>
    <w:p w:rsidR="004F3063" w:rsidRDefault="00AB302E">
      <w:pPr>
        <w:spacing w:line="234" w:lineRule="auto"/>
        <w:ind w:left="260" w:firstLine="401"/>
        <w:rPr>
          <w:rFonts w:eastAsia="Times New Roman"/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Желязны Д.</w:t>
      </w:r>
      <w:r>
        <w:rPr>
          <w:rFonts w:eastAsia="Times New Roman"/>
          <w:sz w:val="20"/>
          <w:szCs w:val="20"/>
        </w:rPr>
        <w:t xml:space="preserve"> Говори на языке диаграмм: пособие по визуальным коммуникациям / Пер.с нагл. – 2-е изд., </w:t>
      </w:r>
      <w:proofErr w:type="spellStart"/>
      <w:r>
        <w:rPr>
          <w:rFonts w:eastAsia="Times New Roman"/>
          <w:sz w:val="20"/>
          <w:szCs w:val="20"/>
        </w:rPr>
        <w:t>расшир</w:t>
      </w:r>
      <w:proofErr w:type="spellEnd"/>
      <w:r>
        <w:rPr>
          <w:rFonts w:eastAsia="Times New Roman"/>
          <w:sz w:val="20"/>
          <w:szCs w:val="20"/>
        </w:rPr>
        <w:t>. – М.: Манн, Иванов и Фербер: Институт комплексных стратегических исследований, 2007.</w:t>
      </w:r>
    </w:p>
    <w:p w:rsidR="004F3063" w:rsidRDefault="004F3063">
      <w:pPr>
        <w:spacing w:line="12" w:lineRule="exact"/>
        <w:rPr>
          <w:rFonts w:eastAsia="Times New Roman"/>
          <w:sz w:val="20"/>
          <w:szCs w:val="20"/>
        </w:rPr>
      </w:pPr>
    </w:p>
    <w:p w:rsidR="004F3063" w:rsidRDefault="00AB302E">
      <w:pPr>
        <w:spacing w:line="234" w:lineRule="auto"/>
        <w:ind w:left="260" w:firstLine="401"/>
        <w:rPr>
          <w:rFonts w:eastAsia="Times New Roman"/>
          <w:sz w:val="20"/>
          <w:szCs w:val="20"/>
        </w:rPr>
      </w:pPr>
      <w:proofErr w:type="spellStart"/>
      <w:r>
        <w:rPr>
          <w:rFonts w:eastAsia="Times New Roman"/>
          <w:i/>
          <w:iCs/>
          <w:sz w:val="20"/>
          <w:szCs w:val="20"/>
        </w:rPr>
        <w:t>Макки</w:t>
      </w:r>
      <w:proofErr w:type="spellEnd"/>
      <w:r>
        <w:rPr>
          <w:rFonts w:eastAsia="Times New Roman"/>
          <w:i/>
          <w:iCs/>
          <w:sz w:val="20"/>
          <w:szCs w:val="20"/>
        </w:rPr>
        <w:t xml:space="preserve"> Р.</w:t>
      </w:r>
      <w:r>
        <w:rPr>
          <w:rFonts w:eastAsia="Times New Roman"/>
          <w:sz w:val="20"/>
          <w:szCs w:val="20"/>
        </w:rPr>
        <w:t xml:space="preserve"> История на миллион долларов: Мастер-класс для сценаристов, писателей и не только / Пер. с англ. – М.: Альпина нон-фикшн, 2008.</w:t>
      </w:r>
    </w:p>
    <w:p w:rsidR="004F3063" w:rsidRDefault="004F3063">
      <w:pPr>
        <w:spacing w:line="12" w:lineRule="exact"/>
        <w:rPr>
          <w:rFonts w:eastAsia="Times New Roman"/>
          <w:sz w:val="20"/>
          <w:szCs w:val="20"/>
        </w:rPr>
      </w:pPr>
    </w:p>
    <w:p w:rsidR="004F3063" w:rsidRDefault="00AB302E">
      <w:pPr>
        <w:spacing w:line="234" w:lineRule="auto"/>
        <w:ind w:left="260" w:firstLine="401"/>
        <w:rPr>
          <w:rFonts w:eastAsia="Times New Roman"/>
          <w:sz w:val="20"/>
          <w:szCs w:val="20"/>
        </w:rPr>
      </w:pPr>
      <w:proofErr w:type="spellStart"/>
      <w:r>
        <w:rPr>
          <w:rFonts w:eastAsia="Times New Roman"/>
          <w:i/>
          <w:iCs/>
          <w:sz w:val="20"/>
          <w:szCs w:val="20"/>
        </w:rPr>
        <w:t>Минто</w:t>
      </w:r>
      <w:proofErr w:type="spellEnd"/>
      <w:r>
        <w:rPr>
          <w:rFonts w:eastAsia="Times New Roman"/>
          <w:i/>
          <w:iCs/>
          <w:sz w:val="20"/>
          <w:szCs w:val="20"/>
        </w:rPr>
        <w:t xml:space="preserve"> Б.</w:t>
      </w:r>
      <w:r>
        <w:rPr>
          <w:rFonts w:eastAsia="Times New Roman"/>
          <w:sz w:val="20"/>
          <w:szCs w:val="20"/>
        </w:rPr>
        <w:t xml:space="preserve"> Золотые правила Гарварда и </w:t>
      </w:r>
      <w:proofErr w:type="spellStart"/>
      <w:r>
        <w:rPr>
          <w:rFonts w:eastAsia="Times New Roman"/>
          <w:sz w:val="20"/>
          <w:szCs w:val="20"/>
        </w:rPr>
        <w:t>McKinsey</w:t>
      </w:r>
      <w:proofErr w:type="spellEnd"/>
      <w:r>
        <w:rPr>
          <w:rFonts w:eastAsia="Times New Roman"/>
          <w:sz w:val="20"/>
          <w:szCs w:val="20"/>
        </w:rPr>
        <w:t xml:space="preserve">: Принцип пирамиды в мышлении, деловом письме и устных выступлениях / Пер. с англ. </w:t>
      </w:r>
      <w:proofErr w:type="spellStart"/>
      <w:r>
        <w:rPr>
          <w:rFonts w:eastAsia="Times New Roman"/>
          <w:sz w:val="20"/>
          <w:szCs w:val="20"/>
        </w:rPr>
        <w:t>И.И.Юрчик</w:t>
      </w:r>
      <w:proofErr w:type="spellEnd"/>
      <w:r>
        <w:rPr>
          <w:rFonts w:eastAsia="Times New Roman"/>
          <w:sz w:val="20"/>
          <w:szCs w:val="20"/>
        </w:rPr>
        <w:t xml:space="preserve">, </w:t>
      </w:r>
      <w:proofErr w:type="spellStart"/>
      <w:r>
        <w:rPr>
          <w:rFonts w:eastAsia="Times New Roman"/>
          <w:sz w:val="20"/>
          <w:szCs w:val="20"/>
        </w:rPr>
        <w:t>Ю.И.Юрчик</w:t>
      </w:r>
      <w:proofErr w:type="spellEnd"/>
      <w:r>
        <w:rPr>
          <w:rFonts w:eastAsia="Times New Roman"/>
          <w:sz w:val="20"/>
          <w:szCs w:val="20"/>
        </w:rPr>
        <w:t>. – М.: Манн, Иванов и Фербер, 2007.</w:t>
      </w:r>
    </w:p>
    <w:p w:rsidR="004F3063" w:rsidRDefault="004F3063">
      <w:pPr>
        <w:spacing w:line="1" w:lineRule="exact"/>
        <w:rPr>
          <w:rFonts w:eastAsia="Times New Roman"/>
          <w:sz w:val="20"/>
          <w:szCs w:val="20"/>
        </w:rPr>
      </w:pPr>
    </w:p>
    <w:p w:rsidR="004F3063" w:rsidRDefault="00AB302E">
      <w:pPr>
        <w:spacing w:line="237" w:lineRule="auto"/>
        <w:ind w:left="660"/>
        <w:rPr>
          <w:rFonts w:eastAsia="Times New Roman"/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Морозов В.Э.</w:t>
      </w:r>
      <w:r>
        <w:rPr>
          <w:rFonts w:eastAsia="Times New Roman"/>
          <w:sz w:val="20"/>
          <w:szCs w:val="20"/>
        </w:rPr>
        <w:t xml:space="preserve"> Культура письменной научной речи. – 2-е изд. </w:t>
      </w:r>
      <w:proofErr w:type="spellStart"/>
      <w:r>
        <w:rPr>
          <w:rFonts w:eastAsia="Times New Roman"/>
          <w:sz w:val="20"/>
          <w:szCs w:val="20"/>
        </w:rPr>
        <w:t>стереот</w:t>
      </w:r>
      <w:proofErr w:type="spellEnd"/>
      <w:r>
        <w:rPr>
          <w:rFonts w:eastAsia="Times New Roman"/>
          <w:sz w:val="20"/>
          <w:szCs w:val="20"/>
        </w:rPr>
        <w:t>. – М.: Издательство ИКАР, 2008.</w:t>
      </w:r>
    </w:p>
    <w:p w:rsidR="004F3063" w:rsidRDefault="004F3063">
      <w:pPr>
        <w:spacing w:line="12" w:lineRule="exact"/>
        <w:rPr>
          <w:rFonts w:eastAsia="Times New Roman"/>
          <w:sz w:val="20"/>
          <w:szCs w:val="20"/>
        </w:rPr>
      </w:pPr>
    </w:p>
    <w:p w:rsidR="004F3063" w:rsidRDefault="00AB302E">
      <w:pPr>
        <w:spacing w:line="234" w:lineRule="auto"/>
        <w:ind w:left="260" w:firstLine="401"/>
        <w:rPr>
          <w:rFonts w:eastAsia="Times New Roman"/>
          <w:sz w:val="20"/>
          <w:szCs w:val="20"/>
        </w:rPr>
      </w:pPr>
      <w:proofErr w:type="spellStart"/>
      <w:r>
        <w:rPr>
          <w:rFonts w:eastAsia="Times New Roman"/>
          <w:i/>
          <w:iCs/>
          <w:sz w:val="20"/>
          <w:szCs w:val="20"/>
        </w:rPr>
        <w:t>Райнкинг</w:t>
      </w:r>
      <w:proofErr w:type="spellEnd"/>
      <w:r>
        <w:rPr>
          <w:rFonts w:eastAsia="Times New Roman"/>
          <w:i/>
          <w:iCs/>
          <w:sz w:val="20"/>
          <w:szCs w:val="20"/>
        </w:rPr>
        <w:t xml:space="preserve"> Дж.Э., Харт Э.У., фон </w:t>
      </w:r>
      <w:proofErr w:type="gramStart"/>
      <w:r>
        <w:rPr>
          <w:rFonts w:eastAsia="Times New Roman"/>
          <w:i/>
          <w:iCs/>
          <w:sz w:val="20"/>
          <w:szCs w:val="20"/>
        </w:rPr>
        <w:t>дер</w:t>
      </w:r>
      <w:proofErr w:type="gramEnd"/>
      <w:r>
        <w:rPr>
          <w:rFonts w:eastAsia="Times New Roman"/>
          <w:i/>
          <w:iCs/>
          <w:sz w:val="20"/>
          <w:szCs w:val="20"/>
        </w:rPr>
        <w:t xml:space="preserve"> Остен Р.</w:t>
      </w:r>
      <w:r>
        <w:rPr>
          <w:rFonts w:eastAsia="Times New Roman"/>
          <w:sz w:val="20"/>
          <w:szCs w:val="20"/>
        </w:rPr>
        <w:t xml:space="preserve"> Композиция: Шестнадцать уроков для начинающих </w:t>
      </w:r>
      <w:proofErr w:type="spellStart"/>
      <w:r>
        <w:rPr>
          <w:rFonts w:eastAsia="Times New Roman"/>
          <w:sz w:val="20"/>
          <w:szCs w:val="20"/>
        </w:rPr>
        <w:t>авто-ров</w:t>
      </w:r>
      <w:proofErr w:type="spellEnd"/>
      <w:r>
        <w:rPr>
          <w:rFonts w:eastAsia="Times New Roman"/>
          <w:sz w:val="20"/>
          <w:szCs w:val="20"/>
        </w:rPr>
        <w:t xml:space="preserve"> / Пер</w:t>
      </w:r>
      <w:proofErr w:type="gramStart"/>
      <w:r>
        <w:rPr>
          <w:rFonts w:eastAsia="Times New Roman"/>
          <w:sz w:val="20"/>
          <w:szCs w:val="20"/>
        </w:rPr>
        <w:t>.с</w:t>
      </w:r>
      <w:proofErr w:type="gramEnd"/>
      <w:r>
        <w:rPr>
          <w:rFonts w:eastAsia="Times New Roman"/>
          <w:sz w:val="20"/>
          <w:szCs w:val="20"/>
        </w:rPr>
        <w:t xml:space="preserve"> англ. и адаптация А. Станиславского. – 2-е изд. – М.: Флинта: Наука, 2008.</w:t>
      </w:r>
    </w:p>
    <w:p w:rsidR="004F3063" w:rsidRDefault="004F3063">
      <w:pPr>
        <w:spacing w:line="1" w:lineRule="exact"/>
        <w:rPr>
          <w:rFonts w:eastAsia="Times New Roman"/>
          <w:sz w:val="20"/>
          <w:szCs w:val="20"/>
        </w:rPr>
      </w:pPr>
    </w:p>
    <w:p w:rsidR="004F3063" w:rsidRDefault="00AB302E">
      <w:pPr>
        <w:ind w:left="660"/>
        <w:rPr>
          <w:rFonts w:eastAsia="Times New Roman"/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Розенталь Д.Э.</w:t>
      </w:r>
      <w:r>
        <w:rPr>
          <w:rFonts w:eastAsia="Times New Roman"/>
          <w:sz w:val="20"/>
          <w:szCs w:val="20"/>
        </w:rPr>
        <w:t xml:space="preserve"> Справочник по правописанию и литературной правке. – М.: </w:t>
      </w:r>
      <w:proofErr w:type="spellStart"/>
      <w:r>
        <w:rPr>
          <w:rFonts w:eastAsia="Times New Roman"/>
          <w:sz w:val="20"/>
          <w:szCs w:val="20"/>
        </w:rPr>
        <w:t>Рольф</w:t>
      </w:r>
      <w:proofErr w:type="spellEnd"/>
      <w:r>
        <w:rPr>
          <w:rFonts w:eastAsia="Times New Roman"/>
          <w:sz w:val="20"/>
          <w:szCs w:val="20"/>
        </w:rPr>
        <w:t>, 1996.</w:t>
      </w:r>
    </w:p>
    <w:p w:rsidR="004F3063" w:rsidRDefault="00AB302E">
      <w:pPr>
        <w:ind w:left="660"/>
        <w:rPr>
          <w:rFonts w:eastAsia="Times New Roman"/>
          <w:sz w:val="20"/>
          <w:szCs w:val="20"/>
        </w:rPr>
      </w:pPr>
      <w:proofErr w:type="spellStart"/>
      <w:r>
        <w:rPr>
          <w:rFonts w:eastAsia="Times New Roman"/>
          <w:i/>
          <w:iCs/>
          <w:sz w:val="20"/>
          <w:szCs w:val="20"/>
        </w:rPr>
        <w:t>Уэстон</w:t>
      </w:r>
      <w:proofErr w:type="spellEnd"/>
      <w:r>
        <w:rPr>
          <w:rFonts w:eastAsia="Times New Roman"/>
          <w:i/>
          <w:iCs/>
          <w:sz w:val="20"/>
          <w:szCs w:val="20"/>
        </w:rPr>
        <w:t xml:space="preserve"> Э.</w:t>
      </w:r>
      <w:r>
        <w:rPr>
          <w:rFonts w:eastAsia="Times New Roman"/>
          <w:sz w:val="20"/>
          <w:szCs w:val="20"/>
        </w:rPr>
        <w:t xml:space="preserve"> Аргументация: Десять уроков для начинающих авторов / Пер. с англ. А.Станиславского. – 2-</w:t>
      </w:r>
    </w:p>
    <w:p w:rsidR="004F3063" w:rsidRDefault="00AB302E">
      <w:pPr>
        <w:numPr>
          <w:ilvl w:val="0"/>
          <w:numId w:val="40"/>
        </w:numPr>
        <w:tabs>
          <w:tab w:val="left" w:pos="400"/>
        </w:tabs>
        <w:ind w:left="400" w:hanging="13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изд. – М.: Флинта: Наука, 2008.</w:t>
      </w:r>
    </w:p>
    <w:p w:rsidR="004F3063" w:rsidRDefault="004F3063">
      <w:pPr>
        <w:spacing w:line="9" w:lineRule="exact"/>
        <w:rPr>
          <w:sz w:val="20"/>
          <w:szCs w:val="20"/>
        </w:rPr>
      </w:pPr>
    </w:p>
    <w:p w:rsidR="004F3063" w:rsidRDefault="00AB302E">
      <w:pPr>
        <w:spacing w:line="234" w:lineRule="auto"/>
        <w:ind w:left="260" w:firstLine="401"/>
        <w:rPr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Чернявская В.Е.</w:t>
      </w:r>
      <w:r>
        <w:rPr>
          <w:rFonts w:eastAsia="Times New Roman"/>
          <w:sz w:val="20"/>
          <w:szCs w:val="20"/>
        </w:rPr>
        <w:t xml:space="preserve"> Интерпретация научного текста: Учебное пособие. – Изд. 5-е. – М.: Книжный дом «ЛИБ-РОКОМ», 2010.</w:t>
      </w:r>
    </w:p>
    <w:p w:rsidR="004F3063" w:rsidRDefault="004F3063">
      <w:pPr>
        <w:spacing w:line="1" w:lineRule="exact"/>
        <w:rPr>
          <w:sz w:val="20"/>
          <w:szCs w:val="20"/>
        </w:rPr>
      </w:pPr>
    </w:p>
    <w:p w:rsidR="004F3063" w:rsidRDefault="00AB302E">
      <w:pPr>
        <w:ind w:left="660"/>
        <w:rPr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Эко У.</w:t>
      </w:r>
      <w:r>
        <w:rPr>
          <w:rFonts w:eastAsia="Times New Roman"/>
          <w:sz w:val="20"/>
          <w:szCs w:val="20"/>
        </w:rPr>
        <w:t xml:space="preserve"> Как написать дипломную работу. Гуманитарные науки. – М.: Симпозиум, 2004.</w:t>
      </w: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346" w:lineRule="exact"/>
        <w:rPr>
          <w:sz w:val="20"/>
          <w:szCs w:val="20"/>
        </w:rPr>
      </w:pPr>
    </w:p>
    <w:p w:rsidR="00C53406" w:rsidRDefault="00C53406">
      <w:pPr>
        <w:ind w:right="-259"/>
        <w:jc w:val="center"/>
        <w:rPr>
          <w:rFonts w:eastAsia="Times New Roman"/>
          <w:b/>
          <w:bCs/>
          <w:sz w:val="20"/>
          <w:szCs w:val="20"/>
        </w:rPr>
      </w:pPr>
    </w:p>
    <w:p w:rsidR="00C53406" w:rsidRDefault="00C53406">
      <w:pPr>
        <w:ind w:right="-259"/>
        <w:jc w:val="center"/>
        <w:rPr>
          <w:rFonts w:eastAsia="Times New Roman"/>
          <w:b/>
          <w:bCs/>
          <w:sz w:val="20"/>
          <w:szCs w:val="20"/>
        </w:rPr>
      </w:pPr>
    </w:p>
    <w:p w:rsidR="00C53406" w:rsidRDefault="00C53406">
      <w:pPr>
        <w:ind w:right="-259"/>
        <w:jc w:val="center"/>
        <w:rPr>
          <w:rFonts w:eastAsia="Times New Roman"/>
          <w:b/>
          <w:bCs/>
          <w:sz w:val="20"/>
          <w:szCs w:val="20"/>
        </w:rPr>
      </w:pPr>
    </w:p>
    <w:p w:rsidR="00C53406" w:rsidRDefault="00C53406">
      <w:pPr>
        <w:ind w:right="-259"/>
        <w:jc w:val="center"/>
        <w:rPr>
          <w:rFonts w:eastAsia="Times New Roman"/>
          <w:b/>
          <w:bCs/>
          <w:sz w:val="20"/>
          <w:szCs w:val="20"/>
        </w:rPr>
      </w:pPr>
    </w:p>
    <w:p w:rsidR="00C53406" w:rsidRDefault="00C53406">
      <w:pPr>
        <w:ind w:right="-259"/>
        <w:jc w:val="center"/>
        <w:rPr>
          <w:rFonts w:eastAsia="Times New Roman"/>
          <w:b/>
          <w:bCs/>
          <w:sz w:val="20"/>
          <w:szCs w:val="20"/>
        </w:rPr>
      </w:pPr>
    </w:p>
    <w:p w:rsidR="00C53406" w:rsidRDefault="00C53406">
      <w:pPr>
        <w:ind w:right="-259"/>
        <w:jc w:val="center"/>
        <w:rPr>
          <w:rFonts w:eastAsia="Times New Roman"/>
          <w:b/>
          <w:bCs/>
          <w:sz w:val="20"/>
          <w:szCs w:val="20"/>
        </w:rPr>
      </w:pPr>
    </w:p>
    <w:p w:rsidR="00C53406" w:rsidRDefault="00C53406">
      <w:pPr>
        <w:ind w:right="-259"/>
        <w:jc w:val="center"/>
        <w:rPr>
          <w:rFonts w:eastAsia="Times New Roman"/>
          <w:b/>
          <w:bCs/>
          <w:sz w:val="20"/>
          <w:szCs w:val="20"/>
        </w:rPr>
      </w:pPr>
    </w:p>
    <w:p w:rsidR="00C53406" w:rsidRDefault="00C53406">
      <w:pPr>
        <w:ind w:right="-259"/>
        <w:jc w:val="center"/>
        <w:rPr>
          <w:rFonts w:eastAsia="Times New Roman"/>
          <w:b/>
          <w:bCs/>
          <w:sz w:val="20"/>
          <w:szCs w:val="20"/>
        </w:rPr>
      </w:pPr>
    </w:p>
    <w:p w:rsidR="004F3063" w:rsidRDefault="00AB302E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lastRenderedPageBreak/>
        <w:t>Научный стиль русского языка: языковые средства</w:t>
      </w: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tbl>
      <w:tblPr>
        <w:tblW w:w="9410" w:type="dxa"/>
        <w:tblInd w:w="2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160"/>
        <w:gridCol w:w="6220"/>
        <w:gridCol w:w="30"/>
      </w:tblGrid>
      <w:tr w:rsidR="004F3063" w:rsidTr="00CE0AFF">
        <w:trPr>
          <w:trHeight w:val="335"/>
        </w:trPr>
        <w:tc>
          <w:tcPr>
            <w:tcW w:w="3160" w:type="dxa"/>
            <w:tcBorders>
              <w:top w:val="single" w:sz="8" w:space="0" w:color="CC0033"/>
              <w:left w:val="single" w:sz="8" w:space="0" w:color="CC0033"/>
              <w:right w:val="single" w:sz="8" w:space="0" w:color="CC0033"/>
            </w:tcBorders>
            <w:vAlign w:val="bottom"/>
          </w:tcPr>
          <w:p w:rsidR="004F3063" w:rsidRDefault="00AB302E">
            <w:pPr>
              <w:ind w:left="680"/>
              <w:rPr>
                <w:sz w:val="20"/>
                <w:szCs w:val="20"/>
              </w:rPr>
            </w:pPr>
            <w:bookmarkStart w:id="58" w:name="page33"/>
            <w:bookmarkEnd w:id="58"/>
            <w:r>
              <w:rPr>
                <w:rFonts w:eastAsia="Times New Roman"/>
                <w:b/>
                <w:bCs/>
                <w:sz w:val="20"/>
                <w:szCs w:val="20"/>
              </w:rPr>
              <w:t>Языковые средства</w:t>
            </w:r>
          </w:p>
        </w:tc>
        <w:tc>
          <w:tcPr>
            <w:tcW w:w="6220" w:type="dxa"/>
            <w:tcBorders>
              <w:top w:val="single" w:sz="8" w:space="0" w:color="CC0033"/>
              <w:right w:val="single" w:sz="8" w:space="0" w:color="CC0033"/>
            </w:tcBorders>
            <w:vAlign w:val="bottom"/>
          </w:tcPr>
          <w:p w:rsidR="004F3063" w:rsidRDefault="00AB302E">
            <w:pPr>
              <w:ind w:left="26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Примеры</w:t>
            </w: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CE0AFF">
        <w:trPr>
          <w:trHeight w:val="92"/>
        </w:trPr>
        <w:tc>
          <w:tcPr>
            <w:tcW w:w="3160" w:type="dxa"/>
            <w:tcBorders>
              <w:left w:val="single" w:sz="8" w:space="0" w:color="CC0033"/>
              <w:bottom w:val="single" w:sz="8" w:space="0" w:color="CC0033"/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8"/>
                <w:szCs w:val="8"/>
              </w:rPr>
            </w:pPr>
          </w:p>
        </w:tc>
        <w:tc>
          <w:tcPr>
            <w:tcW w:w="6220" w:type="dxa"/>
            <w:tcBorders>
              <w:bottom w:val="single" w:sz="8" w:space="0" w:color="CC0033"/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CE0AFF">
        <w:trPr>
          <w:trHeight w:val="313"/>
        </w:trPr>
        <w:tc>
          <w:tcPr>
            <w:tcW w:w="3160" w:type="dxa"/>
            <w:tcBorders>
              <w:left w:val="single" w:sz="8" w:space="0" w:color="CC0033"/>
            </w:tcBorders>
            <w:vAlign w:val="bottom"/>
          </w:tcPr>
          <w:p w:rsidR="004F3063" w:rsidRDefault="004F3063">
            <w:pPr>
              <w:rPr>
                <w:sz w:val="24"/>
                <w:szCs w:val="24"/>
              </w:rPr>
            </w:pP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4F3063" w:rsidRDefault="00AB302E">
            <w:pPr>
              <w:ind w:right="305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Уровень языка: Лексика</w:t>
            </w: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CE0AFF">
        <w:trPr>
          <w:trHeight w:val="92"/>
        </w:trPr>
        <w:tc>
          <w:tcPr>
            <w:tcW w:w="3160" w:type="dxa"/>
            <w:tcBorders>
              <w:left w:val="single" w:sz="8" w:space="0" w:color="CC0033"/>
              <w:bottom w:val="single" w:sz="8" w:space="0" w:color="CC0033"/>
            </w:tcBorders>
            <w:vAlign w:val="bottom"/>
          </w:tcPr>
          <w:p w:rsidR="004F3063" w:rsidRDefault="004F3063">
            <w:pPr>
              <w:rPr>
                <w:sz w:val="8"/>
                <w:szCs w:val="8"/>
              </w:rPr>
            </w:pPr>
          </w:p>
        </w:tc>
        <w:tc>
          <w:tcPr>
            <w:tcW w:w="6220" w:type="dxa"/>
            <w:tcBorders>
              <w:bottom w:val="single" w:sz="8" w:space="0" w:color="CC0033"/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CE0AFF">
        <w:trPr>
          <w:trHeight w:val="312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Термины – точное название ка-</w:t>
            </w: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CE0AFF">
        <w:trPr>
          <w:trHeight w:val="230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кого-либо понятия из области</w:t>
            </w:r>
          </w:p>
        </w:tc>
        <w:tc>
          <w:tcPr>
            <w:tcW w:w="6220" w:type="dxa"/>
            <w:vMerge w:val="restart"/>
            <w:tcBorders>
              <w:right w:val="single" w:sz="8" w:space="0" w:color="CC0033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Медицина: 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диагноз, наркоз, отоларингология, рецепт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CE0AFF">
        <w:trPr>
          <w:trHeight w:val="115"/>
        </w:trPr>
        <w:tc>
          <w:tcPr>
            <w:tcW w:w="3160" w:type="dxa"/>
            <w:vMerge w:val="restart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науки, техники, искусства, обще-</w:t>
            </w:r>
          </w:p>
        </w:tc>
        <w:tc>
          <w:tcPr>
            <w:tcW w:w="6220" w:type="dxa"/>
            <w:vMerge/>
            <w:tcBorders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CE0AFF">
        <w:trPr>
          <w:trHeight w:val="115"/>
        </w:trPr>
        <w:tc>
          <w:tcPr>
            <w:tcW w:w="3160" w:type="dxa"/>
            <w:vMerge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10"/>
                <w:szCs w:val="10"/>
              </w:rPr>
            </w:pPr>
          </w:p>
        </w:tc>
        <w:tc>
          <w:tcPr>
            <w:tcW w:w="6220" w:type="dxa"/>
            <w:vMerge w:val="restart"/>
            <w:tcBorders>
              <w:right w:val="single" w:sz="8" w:space="0" w:color="CC0033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Философия: 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агностицизм, базис, диалектика, материя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CE0AFF">
        <w:trPr>
          <w:trHeight w:val="115"/>
        </w:trPr>
        <w:tc>
          <w:tcPr>
            <w:tcW w:w="3160" w:type="dxa"/>
            <w:vMerge w:val="restart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ственной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жизни и т.д. 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однослов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220" w:type="dxa"/>
            <w:vMerge/>
            <w:tcBorders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CE0AFF">
        <w:trPr>
          <w:trHeight w:val="115"/>
        </w:trPr>
        <w:tc>
          <w:tcPr>
            <w:tcW w:w="3160" w:type="dxa"/>
            <w:vMerge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10"/>
                <w:szCs w:val="10"/>
              </w:rPr>
            </w:pP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CE0AFF">
        <w:trPr>
          <w:trHeight w:val="230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ные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 словосочетания).</w:t>
            </w: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CE0AFF">
        <w:trPr>
          <w:trHeight w:val="90"/>
        </w:trPr>
        <w:tc>
          <w:tcPr>
            <w:tcW w:w="3160" w:type="dxa"/>
            <w:tcBorders>
              <w:left w:val="single" w:sz="8" w:space="0" w:color="CC0033"/>
              <w:bottom w:val="single" w:sz="8" w:space="0" w:color="CC0033"/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7"/>
                <w:szCs w:val="7"/>
              </w:rPr>
            </w:pPr>
          </w:p>
        </w:tc>
        <w:tc>
          <w:tcPr>
            <w:tcW w:w="6220" w:type="dxa"/>
            <w:tcBorders>
              <w:bottom w:val="single" w:sz="8" w:space="0" w:color="CC0033"/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CE0AFF">
        <w:trPr>
          <w:trHeight w:val="315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Общенаучная лексика, а также</w:t>
            </w:r>
          </w:p>
        </w:tc>
        <w:tc>
          <w:tcPr>
            <w:tcW w:w="6220" w:type="dxa"/>
            <w:vMerge w:val="restart"/>
            <w:tcBorders>
              <w:right w:val="single" w:sz="8" w:space="0" w:color="CC0033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Число, система, функция, процесс, элемент, представлять,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рассматри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CE0AFF">
        <w:trPr>
          <w:trHeight w:val="115"/>
        </w:trPr>
        <w:tc>
          <w:tcPr>
            <w:tcW w:w="3160" w:type="dxa"/>
            <w:vMerge w:val="restart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4F3063" w:rsidRDefault="00AB302E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книжная (но не высокая) лексика</w:t>
            </w:r>
          </w:p>
        </w:tc>
        <w:tc>
          <w:tcPr>
            <w:tcW w:w="6220" w:type="dxa"/>
            <w:vMerge/>
            <w:tcBorders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CE0AFF">
        <w:trPr>
          <w:trHeight w:val="113"/>
        </w:trPr>
        <w:tc>
          <w:tcPr>
            <w:tcW w:w="3160" w:type="dxa"/>
            <w:vMerge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9"/>
                <w:szCs w:val="9"/>
              </w:rPr>
            </w:pPr>
          </w:p>
        </w:tc>
        <w:tc>
          <w:tcPr>
            <w:tcW w:w="6220" w:type="dxa"/>
            <w:vMerge w:val="restart"/>
            <w:tcBorders>
              <w:right w:val="single" w:sz="8" w:space="0" w:color="CC0033"/>
            </w:tcBorders>
            <w:vAlign w:val="bottom"/>
          </w:tcPr>
          <w:p w:rsidR="004F3063" w:rsidRDefault="00AB302E">
            <w:pPr>
              <w:spacing w:line="228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вать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, являться, заключаться.</w:t>
            </w: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CE0AFF">
        <w:trPr>
          <w:trHeight w:val="115"/>
        </w:trPr>
        <w:tc>
          <w:tcPr>
            <w:tcW w:w="3160" w:type="dxa"/>
            <w:vMerge w:val="restart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абстрактного значения.</w:t>
            </w:r>
          </w:p>
        </w:tc>
        <w:tc>
          <w:tcPr>
            <w:tcW w:w="6220" w:type="dxa"/>
            <w:vMerge/>
            <w:tcBorders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CE0AFF">
        <w:trPr>
          <w:trHeight w:val="115"/>
        </w:trPr>
        <w:tc>
          <w:tcPr>
            <w:tcW w:w="3160" w:type="dxa"/>
            <w:vMerge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10"/>
                <w:szCs w:val="10"/>
              </w:rPr>
            </w:pP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CE0AFF">
        <w:trPr>
          <w:trHeight w:val="92"/>
        </w:trPr>
        <w:tc>
          <w:tcPr>
            <w:tcW w:w="3160" w:type="dxa"/>
            <w:tcBorders>
              <w:left w:val="single" w:sz="8" w:space="0" w:color="CC0033"/>
              <w:bottom w:val="single" w:sz="8" w:space="0" w:color="CC0033"/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8"/>
                <w:szCs w:val="8"/>
              </w:rPr>
            </w:pPr>
          </w:p>
        </w:tc>
        <w:tc>
          <w:tcPr>
            <w:tcW w:w="6220" w:type="dxa"/>
            <w:tcBorders>
              <w:bottom w:val="single" w:sz="8" w:space="0" w:color="CC0033"/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CE0AFF">
        <w:trPr>
          <w:trHeight w:val="312"/>
        </w:trPr>
        <w:tc>
          <w:tcPr>
            <w:tcW w:w="3160" w:type="dxa"/>
            <w:tcBorders>
              <w:left w:val="single" w:sz="8" w:space="0" w:color="CC0033"/>
            </w:tcBorders>
            <w:vAlign w:val="bottom"/>
          </w:tcPr>
          <w:p w:rsidR="004F3063" w:rsidRDefault="004F3063">
            <w:pPr>
              <w:rPr>
                <w:sz w:val="24"/>
                <w:szCs w:val="24"/>
              </w:rPr>
            </w:pP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4F3063" w:rsidRDefault="00AB302E">
            <w:pPr>
              <w:ind w:right="307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Уровень языка: Морфология</w:t>
            </w: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CE0AFF">
        <w:trPr>
          <w:trHeight w:val="92"/>
        </w:trPr>
        <w:tc>
          <w:tcPr>
            <w:tcW w:w="3160" w:type="dxa"/>
            <w:tcBorders>
              <w:left w:val="single" w:sz="8" w:space="0" w:color="CC0033"/>
              <w:bottom w:val="single" w:sz="8" w:space="0" w:color="CC0033"/>
            </w:tcBorders>
            <w:vAlign w:val="bottom"/>
          </w:tcPr>
          <w:p w:rsidR="004F3063" w:rsidRDefault="004F3063">
            <w:pPr>
              <w:rPr>
                <w:sz w:val="8"/>
                <w:szCs w:val="8"/>
              </w:rPr>
            </w:pPr>
          </w:p>
        </w:tc>
        <w:tc>
          <w:tcPr>
            <w:tcW w:w="6220" w:type="dxa"/>
            <w:tcBorders>
              <w:bottom w:val="single" w:sz="8" w:space="0" w:color="CC0033"/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CE0AFF">
        <w:trPr>
          <w:trHeight w:val="312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Преобладание имени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существи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220" w:type="dxa"/>
            <w:vMerge w:val="restart"/>
            <w:tcBorders>
              <w:right w:val="single" w:sz="8" w:space="0" w:color="CC0033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Основу проблематики</w:t>
            </w:r>
            <w:r>
              <w:rPr>
                <w:rFonts w:eastAsia="Times New Roman"/>
                <w:sz w:val="20"/>
                <w:szCs w:val="20"/>
              </w:rPr>
              <w:t xml:space="preserve"> социальной 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лингвистики</w:t>
            </w:r>
            <w:r>
              <w:rPr>
                <w:rFonts w:eastAsia="Times New Roman"/>
                <w:sz w:val="20"/>
                <w:szCs w:val="20"/>
              </w:rPr>
              <w:t xml:space="preserve"> составляет</w:t>
            </w: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CE0AFF">
        <w:trPr>
          <w:trHeight w:val="115"/>
        </w:trPr>
        <w:tc>
          <w:tcPr>
            <w:tcW w:w="3160" w:type="dxa"/>
            <w:vMerge w:val="restart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тельного над другими частями</w:t>
            </w:r>
          </w:p>
        </w:tc>
        <w:tc>
          <w:tcPr>
            <w:tcW w:w="6220" w:type="dxa"/>
            <w:vMerge/>
            <w:tcBorders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CE0AFF">
        <w:trPr>
          <w:trHeight w:val="115"/>
        </w:trPr>
        <w:tc>
          <w:tcPr>
            <w:tcW w:w="3160" w:type="dxa"/>
            <w:vMerge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10"/>
                <w:szCs w:val="10"/>
              </w:rPr>
            </w:pPr>
          </w:p>
        </w:tc>
        <w:tc>
          <w:tcPr>
            <w:tcW w:w="6220" w:type="dxa"/>
            <w:vMerge w:val="restart"/>
            <w:tcBorders>
              <w:right w:val="single" w:sz="8" w:space="0" w:color="CC0033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исследование влияния общества</w:t>
            </w:r>
            <w:r>
              <w:rPr>
                <w:rFonts w:eastAsia="Times New Roman"/>
                <w:sz w:val="20"/>
                <w:szCs w:val="20"/>
              </w:rPr>
              <w:t xml:space="preserve"> на 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язык</w:t>
            </w:r>
            <w:r>
              <w:rPr>
                <w:rFonts w:eastAsia="Times New Roman"/>
                <w:sz w:val="20"/>
                <w:szCs w:val="20"/>
              </w:rPr>
              <w:t xml:space="preserve"> и 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языка</w:t>
            </w:r>
            <w:r>
              <w:rPr>
                <w:rFonts w:eastAsia="Times New Roman"/>
                <w:sz w:val="20"/>
                <w:szCs w:val="20"/>
              </w:rPr>
              <w:t xml:space="preserve"> на 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общество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CE0AFF">
        <w:trPr>
          <w:trHeight w:val="116"/>
        </w:trPr>
        <w:tc>
          <w:tcPr>
            <w:tcW w:w="3160" w:type="dxa"/>
            <w:vMerge w:val="restart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речи.</w:t>
            </w:r>
          </w:p>
        </w:tc>
        <w:tc>
          <w:tcPr>
            <w:tcW w:w="6220" w:type="dxa"/>
            <w:vMerge/>
            <w:tcBorders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CE0AFF">
        <w:trPr>
          <w:trHeight w:val="115"/>
        </w:trPr>
        <w:tc>
          <w:tcPr>
            <w:tcW w:w="3160" w:type="dxa"/>
            <w:vMerge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10"/>
                <w:szCs w:val="10"/>
              </w:rPr>
            </w:pP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CE0AFF">
        <w:trPr>
          <w:trHeight w:val="92"/>
        </w:trPr>
        <w:tc>
          <w:tcPr>
            <w:tcW w:w="3160" w:type="dxa"/>
            <w:tcBorders>
              <w:left w:val="single" w:sz="8" w:space="0" w:color="CC0033"/>
              <w:bottom w:val="single" w:sz="8" w:space="0" w:color="CC0033"/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8"/>
                <w:szCs w:val="8"/>
              </w:rPr>
            </w:pPr>
          </w:p>
        </w:tc>
        <w:tc>
          <w:tcPr>
            <w:tcW w:w="6220" w:type="dxa"/>
            <w:tcBorders>
              <w:bottom w:val="single" w:sz="8" w:space="0" w:color="CC0033"/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CE0AFF">
        <w:trPr>
          <w:trHeight w:val="312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Частотность существительных в</w:t>
            </w:r>
          </w:p>
        </w:tc>
        <w:tc>
          <w:tcPr>
            <w:tcW w:w="6220" w:type="dxa"/>
            <w:vMerge w:val="restart"/>
            <w:tcBorders>
              <w:right w:val="single" w:sz="8" w:space="0" w:color="CC0033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Социальная 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лингвистика</w:t>
            </w:r>
            <w:r>
              <w:rPr>
                <w:rFonts w:eastAsia="Times New Roman"/>
                <w:sz w:val="20"/>
                <w:szCs w:val="20"/>
              </w:rPr>
              <w:t xml:space="preserve"> – 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наука</w:t>
            </w:r>
            <w:r>
              <w:rPr>
                <w:rFonts w:eastAsia="Times New Roman"/>
                <w:sz w:val="20"/>
                <w:szCs w:val="20"/>
              </w:rPr>
              <w:t xml:space="preserve"> об общественном характере 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возник-</w:t>
            </w: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CE0AFF">
        <w:trPr>
          <w:trHeight w:val="115"/>
        </w:trPr>
        <w:tc>
          <w:tcPr>
            <w:tcW w:w="3160" w:type="dxa"/>
            <w:vMerge w:val="restart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именительном и родительном па-</w:t>
            </w:r>
          </w:p>
        </w:tc>
        <w:tc>
          <w:tcPr>
            <w:tcW w:w="6220" w:type="dxa"/>
            <w:vMerge/>
            <w:tcBorders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CE0AFF">
        <w:trPr>
          <w:trHeight w:val="115"/>
        </w:trPr>
        <w:tc>
          <w:tcPr>
            <w:tcW w:w="3160" w:type="dxa"/>
            <w:vMerge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10"/>
                <w:szCs w:val="10"/>
              </w:rPr>
            </w:pPr>
          </w:p>
        </w:tc>
        <w:tc>
          <w:tcPr>
            <w:tcW w:w="6220" w:type="dxa"/>
            <w:vMerge w:val="restart"/>
            <w:tcBorders>
              <w:right w:val="single" w:sz="8" w:space="0" w:color="CC0033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новения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</w:rPr>
              <w:t>, развития и функционирования языка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CE0AFF">
        <w:trPr>
          <w:trHeight w:val="115"/>
        </w:trPr>
        <w:tc>
          <w:tcPr>
            <w:tcW w:w="3160" w:type="dxa"/>
            <w:vMerge w:val="restart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дежах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6220" w:type="dxa"/>
            <w:vMerge/>
            <w:tcBorders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CE0AFF">
        <w:trPr>
          <w:trHeight w:val="115"/>
        </w:trPr>
        <w:tc>
          <w:tcPr>
            <w:tcW w:w="3160" w:type="dxa"/>
            <w:vMerge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10"/>
                <w:szCs w:val="10"/>
              </w:rPr>
            </w:pP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CE0AFF">
        <w:trPr>
          <w:trHeight w:val="90"/>
        </w:trPr>
        <w:tc>
          <w:tcPr>
            <w:tcW w:w="3160" w:type="dxa"/>
            <w:tcBorders>
              <w:left w:val="single" w:sz="8" w:space="0" w:color="CC0033"/>
              <w:bottom w:val="single" w:sz="8" w:space="0" w:color="CC0033"/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7"/>
                <w:szCs w:val="7"/>
              </w:rPr>
            </w:pPr>
          </w:p>
        </w:tc>
        <w:tc>
          <w:tcPr>
            <w:tcW w:w="6220" w:type="dxa"/>
            <w:tcBorders>
              <w:bottom w:val="single" w:sz="8" w:space="0" w:color="CC0033"/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CE0AFF">
        <w:trPr>
          <w:trHeight w:val="315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Широкое использование абстракт-</w:t>
            </w: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CE0AFF">
        <w:trPr>
          <w:trHeight w:val="230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ных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существительных среднего</w:t>
            </w: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Движение, количество, явление, отношение, образование, изменение.</w:t>
            </w: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CE0AFF">
        <w:trPr>
          <w:trHeight w:val="230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рода.</w:t>
            </w: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CE0AFF">
        <w:trPr>
          <w:trHeight w:val="90"/>
        </w:trPr>
        <w:tc>
          <w:tcPr>
            <w:tcW w:w="3160" w:type="dxa"/>
            <w:tcBorders>
              <w:left w:val="single" w:sz="8" w:space="0" w:color="CC0033"/>
              <w:bottom w:val="single" w:sz="8" w:space="0" w:color="CC0033"/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7"/>
                <w:szCs w:val="7"/>
              </w:rPr>
            </w:pPr>
          </w:p>
        </w:tc>
        <w:tc>
          <w:tcPr>
            <w:tcW w:w="6220" w:type="dxa"/>
            <w:tcBorders>
              <w:bottom w:val="single" w:sz="8" w:space="0" w:color="CC0033"/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CE0AFF">
        <w:trPr>
          <w:trHeight w:val="315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Преобладание глаголов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несовер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Среди стилистически окрашенных средств 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выделяются</w:t>
            </w:r>
            <w:r>
              <w:rPr>
                <w:rFonts w:eastAsia="Times New Roman"/>
                <w:sz w:val="20"/>
                <w:szCs w:val="20"/>
              </w:rPr>
              <w:t xml:space="preserve"> такие, кото-</w:t>
            </w: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CE0AFF">
        <w:trPr>
          <w:trHeight w:val="228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4F3063" w:rsidRDefault="00AB302E">
            <w:pPr>
              <w:spacing w:line="228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шенного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вида настоящего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вре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4F3063" w:rsidRDefault="00AB302E">
            <w:pPr>
              <w:spacing w:line="228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довольно регулярно 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используются</w:t>
            </w:r>
            <w:r>
              <w:rPr>
                <w:rFonts w:eastAsia="Times New Roman"/>
                <w:sz w:val="20"/>
                <w:szCs w:val="20"/>
              </w:rPr>
              <w:t xml:space="preserve"> в определённых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функциональ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CE0AFF">
        <w:trPr>
          <w:trHeight w:val="230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мени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ных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стилях.</w:t>
            </w: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CE0AFF">
        <w:trPr>
          <w:trHeight w:val="92"/>
        </w:trPr>
        <w:tc>
          <w:tcPr>
            <w:tcW w:w="3160" w:type="dxa"/>
            <w:tcBorders>
              <w:left w:val="single" w:sz="8" w:space="0" w:color="CC0033"/>
              <w:bottom w:val="single" w:sz="8" w:space="0" w:color="CC0033"/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8"/>
                <w:szCs w:val="8"/>
              </w:rPr>
            </w:pPr>
          </w:p>
        </w:tc>
        <w:tc>
          <w:tcPr>
            <w:tcW w:w="6220" w:type="dxa"/>
            <w:tcBorders>
              <w:bottom w:val="single" w:sz="8" w:space="0" w:color="CC0033"/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CE0AFF">
        <w:trPr>
          <w:trHeight w:val="312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Отсутствие форм глагола 2-го л.</w:t>
            </w: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CE0AFF">
        <w:trPr>
          <w:trHeight w:val="230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ед. и мн. ч.; использование формы</w:t>
            </w: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CE0AFF">
        <w:trPr>
          <w:trHeight w:val="231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1-го л. мн. ч. при указании на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ав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Мы получаем</w:t>
            </w:r>
            <w:r>
              <w:rPr>
                <w:rFonts w:eastAsia="Times New Roman"/>
                <w:sz w:val="20"/>
                <w:szCs w:val="20"/>
              </w:rPr>
              <w:t xml:space="preserve"> эту формулу с помощью теоремы о разложении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опреде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CE0AFF">
        <w:trPr>
          <w:trHeight w:val="230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тора. Соответственно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использова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лителя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по элементам какого-нибудь столбца.</w:t>
            </w: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CE0AFF">
        <w:trPr>
          <w:trHeight w:val="230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ние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местоимения 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мы</w:t>
            </w:r>
            <w:r>
              <w:rPr>
                <w:rFonts w:eastAsia="Times New Roman"/>
                <w:sz w:val="20"/>
                <w:szCs w:val="20"/>
              </w:rPr>
              <w:t xml:space="preserve"> вместо ме-</w:t>
            </w: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CE0AFF">
        <w:trPr>
          <w:trHeight w:val="228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4F3063" w:rsidRDefault="00AB302E">
            <w:pPr>
              <w:spacing w:line="228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стоимения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я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CE0AFF">
        <w:trPr>
          <w:trHeight w:val="92"/>
        </w:trPr>
        <w:tc>
          <w:tcPr>
            <w:tcW w:w="3160" w:type="dxa"/>
            <w:tcBorders>
              <w:left w:val="single" w:sz="8" w:space="0" w:color="CC0033"/>
              <w:bottom w:val="single" w:sz="8" w:space="0" w:color="CC0033"/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8"/>
                <w:szCs w:val="8"/>
              </w:rPr>
            </w:pPr>
          </w:p>
        </w:tc>
        <w:tc>
          <w:tcPr>
            <w:tcW w:w="6220" w:type="dxa"/>
            <w:tcBorders>
              <w:bottom w:val="single" w:sz="8" w:space="0" w:color="CC0033"/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CE0AFF">
        <w:trPr>
          <w:trHeight w:val="315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Употребление указательных ме-</w:t>
            </w:r>
          </w:p>
        </w:tc>
        <w:tc>
          <w:tcPr>
            <w:tcW w:w="6220" w:type="dxa"/>
            <w:vMerge w:val="restart"/>
            <w:tcBorders>
              <w:right w:val="single" w:sz="8" w:space="0" w:color="CC0033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 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данном</w:t>
            </w:r>
            <w:r>
              <w:rPr>
                <w:rFonts w:eastAsia="Times New Roman"/>
                <w:sz w:val="20"/>
                <w:szCs w:val="20"/>
              </w:rPr>
              <w:t xml:space="preserve"> случае, 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этот</w:t>
            </w:r>
            <w:r>
              <w:rPr>
                <w:rFonts w:eastAsia="Times New Roman"/>
                <w:sz w:val="20"/>
                <w:szCs w:val="20"/>
              </w:rPr>
              <w:t xml:space="preserve"> процесс.</w:t>
            </w: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CE0AFF">
        <w:trPr>
          <w:trHeight w:val="113"/>
        </w:trPr>
        <w:tc>
          <w:tcPr>
            <w:tcW w:w="3160" w:type="dxa"/>
            <w:vMerge w:val="restart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4F3063" w:rsidRDefault="00AB302E">
            <w:pPr>
              <w:spacing w:line="228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стоимений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6220" w:type="dxa"/>
            <w:vMerge/>
            <w:tcBorders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CE0AFF">
        <w:trPr>
          <w:trHeight w:val="115"/>
        </w:trPr>
        <w:tc>
          <w:tcPr>
            <w:tcW w:w="3160" w:type="dxa"/>
            <w:vMerge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10"/>
                <w:szCs w:val="10"/>
              </w:rPr>
            </w:pP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CE0AFF">
        <w:trPr>
          <w:trHeight w:val="92"/>
        </w:trPr>
        <w:tc>
          <w:tcPr>
            <w:tcW w:w="3160" w:type="dxa"/>
            <w:tcBorders>
              <w:left w:val="single" w:sz="8" w:space="0" w:color="CC0033"/>
              <w:bottom w:val="single" w:sz="8" w:space="0" w:color="CC0033"/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8"/>
                <w:szCs w:val="8"/>
              </w:rPr>
            </w:pPr>
          </w:p>
        </w:tc>
        <w:tc>
          <w:tcPr>
            <w:tcW w:w="6220" w:type="dxa"/>
            <w:tcBorders>
              <w:bottom w:val="single" w:sz="8" w:space="0" w:color="CC0033"/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CE0AFF">
        <w:trPr>
          <w:trHeight w:val="312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24"/>
                <w:szCs w:val="24"/>
              </w:rPr>
            </w:pP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Варианты – разновидности одной и той же языковой единицы,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обла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CE0AFF">
        <w:trPr>
          <w:trHeight w:val="230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Употребление причастий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дее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дающие</w:t>
            </w:r>
            <w:r>
              <w:rPr>
                <w:rFonts w:eastAsia="Times New Roman"/>
                <w:sz w:val="20"/>
                <w:szCs w:val="20"/>
              </w:rPr>
              <w:t xml:space="preserve"> одинаковым значением, но 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различающиеся</w:t>
            </w:r>
            <w:r>
              <w:rPr>
                <w:rFonts w:eastAsia="Times New Roman"/>
                <w:sz w:val="20"/>
                <w:szCs w:val="20"/>
              </w:rPr>
              <w:t xml:space="preserve"> по форме.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Сгруп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CE0AFF">
        <w:trPr>
          <w:trHeight w:val="230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причастий.</w:t>
            </w: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пировав</w:t>
            </w:r>
            <w:r>
              <w:rPr>
                <w:rFonts w:eastAsia="Times New Roman"/>
                <w:sz w:val="20"/>
                <w:szCs w:val="20"/>
              </w:rPr>
              <w:t xml:space="preserve"> слова со сходными значениями, мы полнее почувствуем</w:t>
            </w: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CE0AFF">
        <w:trPr>
          <w:trHeight w:val="230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своеобразие стилистических категорий.</w:t>
            </w: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CE0AFF">
        <w:trPr>
          <w:trHeight w:val="90"/>
        </w:trPr>
        <w:tc>
          <w:tcPr>
            <w:tcW w:w="3160" w:type="dxa"/>
            <w:tcBorders>
              <w:left w:val="single" w:sz="8" w:space="0" w:color="CC0033"/>
              <w:bottom w:val="single" w:sz="8" w:space="0" w:color="CC0033"/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7"/>
                <w:szCs w:val="7"/>
              </w:rPr>
            </w:pPr>
          </w:p>
        </w:tc>
        <w:tc>
          <w:tcPr>
            <w:tcW w:w="6220" w:type="dxa"/>
            <w:tcBorders>
              <w:bottom w:val="single" w:sz="8" w:space="0" w:color="CC0033"/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CE0AFF">
        <w:trPr>
          <w:trHeight w:val="315"/>
        </w:trPr>
        <w:tc>
          <w:tcPr>
            <w:tcW w:w="3160" w:type="dxa"/>
            <w:tcBorders>
              <w:left w:val="single" w:sz="8" w:space="0" w:color="CC0033"/>
            </w:tcBorders>
            <w:vAlign w:val="bottom"/>
          </w:tcPr>
          <w:p w:rsidR="004F3063" w:rsidRDefault="004F3063">
            <w:pPr>
              <w:rPr>
                <w:sz w:val="24"/>
                <w:szCs w:val="24"/>
              </w:rPr>
            </w:pP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4F3063" w:rsidRDefault="00AB302E">
            <w:pPr>
              <w:ind w:right="305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Уровень языка: Синтаксис</w:t>
            </w: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CE0AFF">
        <w:trPr>
          <w:trHeight w:val="90"/>
        </w:trPr>
        <w:tc>
          <w:tcPr>
            <w:tcW w:w="3160" w:type="dxa"/>
            <w:tcBorders>
              <w:left w:val="single" w:sz="8" w:space="0" w:color="CC0033"/>
              <w:bottom w:val="single" w:sz="8" w:space="0" w:color="CC0033"/>
            </w:tcBorders>
            <w:vAlign w:val="bottom"/>
          </w:tcPr>
          <w:p w:rsidR="004F3063" w:rsidRDefault="004F3063">
            <w:pPr>
              <w:rPr>
                <w:sz w:val="7"/>
                <w:szCs w:val="7"/>
              </w:rPr>
            </w:pPr>
          </w:p>
        </w:tc>
        <w:tc>
          <w:tcPr>
            <w:tcW w:w="6220" w:type="dxa"/>
            <w:tcBorders>
              <w:bottom w:val="single" w:sz="8" w:space="0" w:color="CC0033"/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CE0AFF">
        <w:trPr>
          <w:trHeight w:val="315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Грамматически полные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предложе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CE0AFF">
        <w:trPr>
          <w:trHeight w:val="231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ния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повествовательные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невоскли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Стилистическая норма относится к общеязыковой как частное к об-</w:t>
            </w: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CE0AFF">
        <w:trPr>
          <w:trHeight w:val="230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цательные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предложения с прямым</w:t>
            </w: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щему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CE0AFF">
        <w:trPr>
          <w:trHeight w:val="230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порядком слов.</w:t>
            </w: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CE0AFF">
        <w:trPr>
          <w:trHeight w:val="90"/>
        </w:trPr>
        <w:tc>
          <w:tcPr>
            <w:tcW w:w="3160" w:type="dxa"/>
            <w:tcBorders>
              <w:left w:val="single" w:sz="8" w:space="0" w:color="CC0033"/>
              <w:bottom w:val="single" w:sz="8" w:space="0" w:color="CC0033"/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7"/>
                <w:szCs w:val="7"/>
              </w:rPr>
            </w:pPr>
          </w:p>
        </w:tc>
        <w:tc>
          <w:tcPr>
            <w:tcW w:w="6220" w:type="dxa"/>
            <w:tcBorders>
              <w:bottom w:val="single" w:sz="8" w:space="0" w:color="CC0033"/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CE0AFF">
        <w:trPr>
          <w:trHeight w:val="315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Пассивные конструкции (с воз-</w:t>
            </w: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 деловым текстам 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предъявляются</w:t>
            </w:r>
            <w:r>
              <w:rPr>
                <w:rFonts w:eastAsia="Times New Roman"/>
                <w:sz w:val="20"/>
                <w:szCs w:val="20"/>
              </w:rPr>
              <w:t xml:space="preserve"> те же требования, что и к текстам</w:t>
            </w: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CE0AFF">
        <w:trPr>
          <w:trHeight w:val="228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4F3063" w:rsidRDefault="00AB302E">
            <w:pPr>
              <w:spacing w:line="228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вратными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глаголами и краткими</w:t>
            </w: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4F3063" w:rsidRDefault="00AB302E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других функциональных стилей. Все названные средства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сконцен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CE0AFF">
        <w:trPr>
          <w:trHeight w:val="230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страдательными причастиями) и</w:t>
            </w: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трированы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в начале абзаца. 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Можно обозначить</w:t>
            </w:r>
            <w:r>
              <w:rPr>
                <w:rFonts w:eastAsia="Times New Roman"/>
                <w:sz w:val="20"/>
                <w:szCs w:val="20"/>
              </w:rPr>
              <w:t xml:space="preserve"> эту функцию также</w:t>
            </w: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CE0AFF">
        <w:trPr>
          <w:trHeight w:val="230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безличные предложения.</w:t>
            </w: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через XY.</w:t>
            </w: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CE0AFF">
        <w:trPr>
          <w:trHeight w:val="92"/>
        </w:trPr>
        <w:tc>
          <w:tcPr>
            <w:tcW w:w="3160" w:type="dxa"/>
            <w:tcBorders>
              <w:left w:val="single" w:sz="8" w:space="0" w:color="CC0033"/>
              <w:bottom w:val="single" w:sz="8" w:space="0" w:color="CC0033"/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8"/>
                <w:szCs w:val="8"/>
              </w:rPr>
            </w:pPr>
          </w:p>
        </w:tc>
        <w:tc>
          <w:tcPr>
            <w:tcW w:w="6220" w:type="dxa"/>
            <w:tcBorders>
              <w:bottom w:val="single" w:sz="8" w:space="0" w:color="CC0033"/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CE0AFF">
        <w:trPr>
          <w:trHeight w:val="312"/>
        </w:trPr>
        <w:tc>
          <w:tcPr>
            <w:tcW w:w="3160" w:type="dxa"/>
            <w:vMerge w:val="restart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Предложения, осложнённые одно-</w:t>
            </w: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социальной лингвистике изучаются дифференциация языка, вы-</w:t>
            </w: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CE0AFF">
        <w:trPr>
          <w:trHeight w:val="115"/>
        </w:trPr>
        <w:tc>
          <w:tcPr>
            <w:tcW w:w="3160" w:type="dxa"/>
            <w:vMerge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10"/>
                <w:szCs w:val="10"/>
              </w:rPr>
            </w:pPr>
          </w:p>
        </w:tc>
        <w:tc>
          <w:tcPr>
            <w:tcW w:w="6220" w:type="dxa"/>
            <w:vMerge w:val="restart"/>
            <w:tcBorders>
              <w:right w:val="single" w:sz="8" w:space="0" w:color="CC0033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зван-ная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социальной неоднородностью общества, формы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существова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CE0AFF">
        <w:trPr>
          <w:trHeight w:val="115"/>
        </w:trPr>
        <w:tc>
          <w:tcPr>
            <w:tcW w:w="3160" w:type="dxa"/>
            <w:vMerge w:val="restart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родными, обособленными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чле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220" w:type="dxa"/>
            <w:vMerge/>
            <w:tcBorders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CE0AFF">
        <w:trPr>
          <w:trHeight w:val="115"/>
        </w:trPr>
        <w:tc>
          <w:tcPr>
            <w:tcW w:w="3160" w:type="dxa"/>
            <w:vMerge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10"/>
                <w:szCs w:val="10"/>
              </w:rPr>
            </w:pPr>
          </w:p>
        </w:tc>
        <w:tc>
          <w:tcPr>
            <w:tcW w:w="6220" w:type="dxa"/>
            <w:vMerge w:val="restart"/>
            <w:tcBorders>
              <w:right w:val="single" w:sz="8" w:space="0" w:color="CC0033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ния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языка, сферы и среды его использования,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социально-историче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CE0AFF">
        <w:trPr>
          <w:trHeight w:val="115"/>
        </w:trPr>
        <w:tc>
          <w:tcPr>
            <w:tcW w:w="3160" w:type="dxa"/>
            <w:vMerge w:val="restart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нами, вводными словами и</w:t>
            </w:r>
          </w:p>
        </w:tc>
        <w:tc>
          <w:tcPr>
            <w:tcW w:w="6220" w:type="dxa"/>
            <w:vMerge/>
            <w:tcBorders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CE0AFF">
        <w:trPr>
          <w:trHeight w:val="115"/>
        </w:trPr>
        <w:tc>
          <w:tcPr>
            <w:tcW w:w="3160" w:type="dxa"/>
            <w:vMerge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10"/>
                <w:szCs w:val="10"/>
              </w:rPr>
            </w:pPr>
          </w:p>
        </w:tc>
        <w:tc>
          <w:tcPr>
            <w:tcW w:w="6220" w:type="dxa"/>
            <w:vMerge w:val="restart"/>
            <w:tcBorders>
              <w:right w:val="single" w:sz="8" w:space="0" w:color="CC0033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ские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типы языков (язык-диалект племени, язык народности,</w:t>
            </w: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CE0AFF">
        <w:trPr>
          <w:trHeight w:val="115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10"/>
                <w:szCs w:val="10"/>
              </w:rPr>
            </w:pPr>
          </w:p>
        </w:tc>
        <w:tc>
          <w:tcPr>
            <w:tcW w:w="6220" w:type="dxa"/>
            <w:vMerge/>
            <w:tcBorders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CE0AFF">
        <w:trPr>
          <w:trHeight w:val="90"/>
        </w:trPr>
        <w:tc>
          <w:tcPr>
            <w:tcW w:w="3160" w:type="dxa"/>
            <w:tcBorders>
              <w:left w:val="single" w:sz="8" w:space="0" w:color="CC0033"/>
              <w:bottom w:val="single" w:sz="8" w:space="0" w:color="CC0033"/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7"/>
                <w:szCs w:val="7"/>
              </w:rPr>
            </w:pPr>
          </w:p>
        </w:tc>
        <w:tc>
          <w:tcPr>
            <w:tcW w:w="6220" w:type="dxa"/>
            <w:tcBorders>
              <w:bottom w:val="single" w:sz="8" w:space="0" w:color="CC0033"/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CE0AFF">
        <w:trPr>
          <w:trHeight w:val="335"/>
        </w:trPr>
        <w:tc>
          <w:tcPr>
            <w:tcW w:w="3160" w:type="dxa"/>
            <w:tcBorders>
              <w:top w:val="single" w:sz="8" w:space="0" w:color="CC0033"/>
              <w:left w:val="single" w:sz="8" w:space="0" w:color="CC0033"/>
              <w:right w:val="single" w:sz="8" w:space="0" w:color="CC0033"/>
            </w:tcBorders>
            <w:vAlign w:val="bottom"/>
          </w:tcPr>
          <w:p w:rsidR="004F3063" w:rsidRDefault="00AB302E">
            <w:pPr>
              <w:ind w:left="6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Языковые средства</w:t>
            </w:r>
          </w:p>
        </w:tc>
        <w:tc>
          <w:tcPr>
            <w:tcW w:w="6220" w:type="dxa"/>
            <w:tcBorders>
              <w:top w:val="single" w:sz="8" w:space="0" w:color="CC0033"/>
              <w:right w:val="single" w:sz="8" w:space="0" w:color="CC0033"/>
            </w:tcBorders>
            <w:vAlign w:val="bottom"/>
          </w:tcPr>
          <w:p w:rsidR="004F3063" w:rsidRDefault="00AB302E">
            <w:pPr>
              <w:ind w:left="26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Примеры</w:t>
            </w: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CE0AFF">
        <w:trPr>
          <w:trHeight w:val="92"/>
        </w:trPr>
        <w:tc>
          <w:tcPr>
            <w:tcW w:w="3160" w:type="dxa"/>
            <w:tcBorders>
              <w:left w:val="single" w:sz="8" w:space="0" w:color="CC0033"/>
              <w:bottom w:val="single" w:sz="8" w:space="0" w:color="CC0033"/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8"/>
                <w:szCs w:val="8"/>
              </w:rPr>
            </w:pPr>
          </w:p>
        </w:tc>
        <w:tc>
          <w:tcPr>
            <w:tcW w:w="6220" w:type="dxa"/>
            <w:tcBorders>
              <w:bottom w:val="single" w:sz="8" w:space="0" w:color="CC0033"/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CE0AFF">
        <w:trPr>
          <w:trHeight w:val="313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конструкциями; сложные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предло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национальный язык), языковая ситуация, разные виды двуязычия и</w:t>
            </w: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CE0AFF">
        <w:trPr>
          <w:trHeight w:val="230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жения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sz w:val="20"/>
                <w:szCs w:val="20"/>
              </w:rPr>
              <w:t>диглоссии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ис-пользование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двух форм существования одного и того</w:t>
            </w:r>
            <w:proofErr w:type="gramEnd"/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CE0AFF">
        <w:trPr>
          <w:trHeight w:val="230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же языка), социальный характер речевого акта, а также – и в этом со-</w:t>
            </w: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CE0AFF">
        <w:trPr>
          <w:trHeight w:val="230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циальная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лингвис-тика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смыкается со стилистикой – функционально-</w:t>
            </w: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CE0AFF">
        <w:trPr>
          <w:trHeight w:val="228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19"/>
                <w:szCs w:val="19"/>
              </w:rPr>
            </w:pP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4F3063" w:rsidRDefault="00AB302E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стилистическая дифференциация литературного языка.</w:t>
            </w: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CE0AFF">
        <w:trPr>
          <w:trHeight w:val="92"/>
        </w:trPr>
        <w:tc>
          <w:tcPr>
            <w:tcW w:w="3160" w:type="dxa"/>
            <w:tcBorders>
              <w:left w:val="single" w:sz="8" w:space="0" w:color="CC0033"/>
              <w:bottom w:val="single" w:sz="8" w:space="0" w:color="CC0033"/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8"/>
                <w:szCs w:val="8"/>
              </w:rPr>
            </w:pPr>
          </w:p>
        </w:tc>
        <w:tc>
          <w:tcPr>
            <w:tcW w:w="6220" w:type="dxa"/>
            <w:tcBorders>
              <w:bottom w:val="single" w:sz="8" w:space="0" w:color="CC0033"/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CE0AFF">
        <w:trPr>
          <w:trHeight w:val="315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24"/>
                <w:szCs w:val="24"/>
              </w:rPr>
            </w:pP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мнению автора; как отмечает автор; во-первых; во-вторых; с од-</w:t>
            </w: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CE0AFF">
        <w:trPr>
          <w:trHeight w:val="228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4F3063" w:rsidRDefault="00AB302E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Вводные и вставные конструкции.</w:t>
            </w: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4F3063" w:rsidRDefault="00AB302E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ной стороны; с другой стороны; например; напротив; итак; таким об-</w:t>
            </w: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CE0AFF">
        <w:trPr>
          <w:trHeight w:val="230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разом.</w:t>
            </w: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CE0AFF">
        <w:trPr>
          <w:trHeight w:val="92"/>
        </w:trPr>
        <w:tc>
          <w:tcPr>
            <w:tcW w:w="3160" w:type="dxa"/>
            <w:tcBorders>
              <w:left w:val="single" w:sz="8" w:space="0" w:color="CC0033"/>
              <w:bottom w:val="single" w:sz="8" w:space="0" w:color="CC0033"/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8"/>
                <w:szCs w:val="8"/>
              </w:rPr>
            </w:pPr>
          </w:p>
        </w:tc>
        <w:tc>
          <w:tcPr>
            <w:tcW w:w="6220" w:type="dxa"/>
            <w:tcBorders>
              <w:bottom w:val="single" w:sz="8" w:space="0" w:color="CC0033"/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CE0AFF">
        <w:trPr>
          <w:trHeight w:val="312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Разнообразные средства связи от-</w:t>
            </w:r>
          </w:p>
        </w:tc>
        <w:tc>
          <w:tcPr>
            <w:tcW w:w="6220" w:type="dxa"/>
            <w:vMerge w:val="restart"/>
            <w:tcBorders>
              <w:right w:val="single" w:sz="8" w:space="0" w:color="CC0033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Вначале попытаемся...; сказанное, разумеется, не означает...; как мы</w:t>
            </w: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CE0AFF">
        <w:trPr>
          <w:trHeight w:val="115"/>
        </w:trPr>
        <w:tc>
          <w:tcPr>
            <w:tcW w:w="3160" w:type="dxa"/>
            <w:vMerge w:val="restart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дельных абзацев в одно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компози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220" w:type="dxa"/>
            <w:vMerge/>
            <w:tcBorders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CE0AFF">
        <w:trPr>
          <w:trHeight w:val="115"/>
        </w:trPr>
        <w:tc>
          <w:tcPr>
            <w:tcW w:w="3160" w:type="dxa"/>
            <w:vMerge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10"/>
                <w:szCs w:val="10"/>
              </w:rPr>
            </w:pPr>
          </w:p>
        </w:tc>
        <w:tc>
          <w:tcPr>
            <w:tcW w:w="6220" w:type="dxa"/>
            <w:vMerge w:val="restart"/>
            <w:tcBorders>
              <w:right w:val="single" w:sz="8" w:space="0" w:color="CC0033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уже знаем...; как было подчёркнуто...</w:t>
            </w: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CE0AFF">
        <w:trPr>
          <w:trHeight w:val="115"/>
        </w:trPr>
        <w:tc>
          <w:tcPr>
            <w:tcW w:w="3160" w:type="dxa"/>
            <w:vMerge w:val="restart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ционное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единство.</w:t>
            </w:r>
          </w:p>
        </w:tc>
        <w:tc>
          <w:tcPr>
            <w:tcW w:w="6220" w:type="dxa"/>
            <w:vMerge/>
            <w:tcBorders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CE0AFF">
        <w:trPr>
          <w:trHeight w:val="115"/>
        </w:trPr>
        <w:tc>
          <w:tcPr>
            <w:tcW w:w="3160" w:type="dxa"/>
            <w:vMerge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10"/>
                <w:szCs w:val="10"/>
              </w:rPr>
            </w:pP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CE0AFF">
        <w:trPr>
          <w:trHeight w:val="92"/>
        </w:trPr>
        <w:tc>
          <w:tcPr>
            <w:tcW w:w="3160" w:type="dxa"/>
            <w:tcBorders>
              <w:left w:val="single" w:sz="8" w:space="0" w:color="CC0033"/>
              <w:bottom w:val="single" w:sz="8" w:space="0" w:color="CC0033"/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8"/>
                <w:szCs w:val="8"/>
              </w:rPr>
            </w:pPr>
          </w:p>
        </w:tc>
        <w:tc>
          <w:tcPr>
            <w:tcW w:w="6220" w:type="dxa"/>
            <w:tcBorders>
              <w:bottom w:val="single" w:sz="8" w:space="0" w:color="CC0033"/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</w:tbl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42" w:lineRule="exact"/>
        <w:rPr>
          <w:sz w:val="20"/>
          <w:szCs w:val="20"/>
        </w:rPr>
      </w:pPr>
    </w:p>
    <w:p w:rsidR="004F3063" w:rsidRDefault="004F3063">
      <w:pPr>
        <w:sectPr w:rsidR="004F3063">
          <w:pgSz w:w="11900" w:h="16838"/>
          <w:pgMar w:top="1112" w:right="846" w:bottom="420" w:left="1440" w:header="0" w:footer="0" w:gutter="0"/>
          <w:cols w:space="720" w:equalWidth="0">
            <w:col w:w="9620"/>
          </w:cols>
        </w:sectPr>
      </w:pPr>
    </w:p>
    <w:p w:rsidR="004F3063" w:rsidRDefault="00AB302E">
      <w:pPr>
        <w:ind w:left="360"/>
        <w:rPr>
          <w:sz w:val="20"/>
          <w:szCs w:val="20"/>
        </w:rPr>
      </w:pPr>
      <w:bookmarkStart w:id="59" w:name="page35"/>
      <w:bookmarkEnd w:id="59"/>
      <w:r>
        <w:rPr>
          <w:rFonts w:eastAsia="Times New Roman"/>
          <w:b/>
          <w:bCs/>
          <w:color w:val="0C0E0D"/>
          <w:sz w:val="24"/>
          <w:szCs w:val="24"/>
        </w:rPr>
        <w:lastRenderedPageBreak/>
        <w:t>Как писать рецензию, отзыв и реферат?</w:t>
      </w: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365" w:lineRule="exact"/>
        <w:rPr>
          <w:sz w:val="20"/>
          <w:szCs w:val="20"/>
        </w:rPr>
      </w:pPr>
    </w:p>
    <w:p w:rsidR="004F3063" w:rsidRDefault="00AB302E">
      <w:pPr>
        <w:spacing w:line="350" w:lineRule="auto"/>
        <w:ind w:firstLine="360"/>
        <w:rPr>
          <w:sz w:val="20"/>
          <w:szCs w:val="20"/>
        </w:rPr>
      </w:pPr>
      <w:r>
        <w:rPr>
          <w:rFonts w:eastAsia="Times New Roman"/>
          <w:b/>
          <w:bCs/>
          <w:color w:val="0C0E0D"/>
          <w:sz w:val="24"/>
          <w:szCs w:val="24"/>
        </w:rPr>
        <w:t>Рецензия</w:t>
      </w:r>
      <w:r>
        <w:rPr>
          <w:rFonts w:eastAsia="Times New Roman"/>
          <w:color w:val="0C0E0D"/>
          <w:sz w:val="24"/>
          <w:szCs w:val="24"/>
        </w:rPr>
        <w:t xml:space="preserve"> – это письменный разбор научного текста (статьи, курсовой или дипломной </w:t>
      </w:r>
      <w:proofErr w:type="spellStart"/>
      <w:proofErr w:type="gramStart"/>
      <w:r>
        <w:rPr>
          <w:rFonts w:eastAsia="Times New Roman"/>
          <w:color w:val="0C0E0D"/>
          <w:sz w:val="24"/>
          <w:szCs w:val="24"/>
        </w:rPr>
        <w:t>ра-боты</w:t>
      </w:r>
      <w:proofErr w:type="spellEnd"/>
      <w:proofErr w:type="gramEnd"/>
      <w:r>
        <w:rPr>
          <w:rFonts w:eastAsia="Times New Roman"/>
          <w:color w:val="0C0E0D"/>
          <w:sz w:val="24"/>
          <w:szCs w:val="24"/>
        </w:rPr>
        <w:t>, рукописи, монографии, диссертации). План рецензии включает в себя:</w:t>
      </w:r>
    </w:p>
    <w:p w:rsidR="004F3063" w:rsidRDefault="004F3063">
      <w:pPr>
        <w:spacing w:line="11" w:lineRule="exact"/>
        <w:rPr>
          <w:sz w:val="20"/>
          <w:szCs w:val="20"/>
        </w:rPr>
      </w:pPr>
    </w:p>
    <w:p w:rsidR="004F3063" w:rsidRDefault="00AB302E">
      <w:pPr>
        <w:numPr>
          <w:ilvl w:val="0"/>
          <w:numId w:val="41"/>
        </w:numPr>
        <w:tabs>
          <w:tab w:val="left" w:pos="620"/>
        </w:tabs>
        <w:ind w:left="620" w:hanging="258"/>
        <w:rPr>
          <w:rFonts w:eastAsia="Times New Roman"/>
          <w:color w:val="0C0E0D"/>
          <w:sz w:val="24"/>
          <w:szCs w:val="24"/>
        </w:rPr>
      </w:pPr>
      <w:r>
        <w:rPr>
          <w:rFonts w:eastAsia="Times New Roman"/>
          <w:color w:val="0C0E0D"/>
          <w:sz w:val="24"/>
          <w:szCs w:val="24"/>
        </w:rPr>
        <w:t>предмет анализа (тема, жанр рецензируемой работы);</w:t>
      </w:r>
    </w:p>
    <w:p w:rsidR="004F3063" w:rsidRDefault="004F3063">
      <w:pPr>
        <w:spacing w:line="139" w:lineRule="exact"/>
        <w:rPr>
          <w:rFonts w:eastAsia="Times New Roman"/>
          <w:color w:val="0C0E0D"/>
          <w:sz w:val="24"/>
          <w:szCs w:val="24"/>
        </w:rPr>
      </w:pPr>
    </w:p>
    <w:p w:rsidR="004F3063" w:rsidRDefault="00AB302E">
      <w:pPr>
        <w:numPr>
          <w:ilvl w:val="0"/>
          <w:numId w:val="41"/>
        </w:numPr>
        <w:tabs>
          <w:tab w:val="left" w:pos="620"/>
        </w:tabs>
        <w:ind w:left="620" w:hanging="258"/>
        <w:rPr>
          <w:rFonts w:eastAsia="Times New Roman"/>
          <w:color w:val="0C0E0D"/>
          <w:sz w:val="24"/>
          <w:szCs w:val="24"/>
        </w:rPr>
      </w:pPr>
      <w:r>
        <w:rPr>
          <w:rFonts w:eastAsia="Times New Roman"/>
          <w:color w:val="0C0E0D"/>
          <w:sz w:val="24"/>
          <w:szCs w:val="24"/>
        </w:rPr>
        <w:t>актуальность темы курсовой или дипломной работы, диссертации, статьи, рукописи;</w:t>
      </w:r>
    </w:p>
    <w:p w:rsidR="004F3063" w:rsidRDefault="004F3063">
      <w:pPr>
        <w:spacing w:line="136" w:lineRule="exact"/>
        <w:rPr>
          <w:rFonts w:eastAsia="Times New Roman"/>
          <w:color w:val="0C0E0D"/>
          <w:sz w:val="24"/>
          <w:szCs w:val="24"/>
        </w:rPr>
      </w:pPr>
    </w:p>
    <w:p w:rsidR="004F3063" w:rsidRDefault="00AB302E">
      <w:pPr>
        <w:numPr>
          <w:ilvl w:val="0"/>
          <w:numId w:val="41"/>
        </w:numPr>
        <w:tabs>
          <w:tab w:val="left" w:pos="620"/>
        </w:tabs>
        <w:ind w:left="620" w:hanging="258"/>
        <w:rPr>
          <w:rFonts w:eastAsia="Times New Roman"/>
          <w:color w:val="0C0E0D"/>
          <w:sz w:val="24"/>
          <w:szCs w:val="24"/>
        </w:rPr>
      </w:pPr>
      <w:r>
        <w:rPr>
          <w:rFonts w:eastAsia="Times New Roman"/>
          <w:color w:val="0C0E0D"/>
          <w:sz w:val="24"/>
          <w:szCs w:val="24"/>
        </w:rPr>
        <w:t>краткое содержание рецензируемой работы, ее основные положения;</w:t>
      </w:r>
    </w:p>
    <w:p w:rsidR="004F3063" w:rsidRDefault="004F3063">
      <w:pPr>
        <w:spacing w:line="139" w:lineRule="exact"/>
        <w:rPr>
          <w:rFonts w:eastAsia="Times New Roman"/>
          <w:color w:val="0C0E0D"/>
          <w:sz w:val="24"/>
          <w:szCs w:val="24"/>
        </w:rPr>
      </w:pPr>
    </w:p>
    <w:p w:rsidR="004F3063" w:rsidRDefault="00AB302E">
      <w:pPr>
        <w:numPr>
          <w:ilvl w:val="0"/>
          <w:numId w:val="41"/>
        </w:numPr>
        <w:tabs>
          <w:tab w:val="left" w:pos="620"/>
        </w:tabs>
        <w:ind w:left="620" w:hanging="258"/>
        <w:rPr>
          <w:rFonts w:eastAsia="Times New Roman"/>
          <w:color w:val="0C0E0D"/>
          <w:sz w:val="24"/>
          <w:szCs w:val="24"/>
        </w:rPr>
      </w:pPr>
      <w:r>
        <w:rPr>
          <w:rFonts w:eastAsia="Times New Roman"/>
          <w:color w:val="0C0E0D"/>
          <w:sz w:val="24"/>
          <w:szCs w:val="24"/>
        </w:rPr>
        <w:t>общая оценка работы рецензентом;</w:t>
      </w:r>
    </w:p>
    <w:p w:rsidR="004F3063" w:rsidRDefault="004F3063">
      <w:pPr>
        <w:spacing w:line="136" w:lineRule="exact"/>
        <w:rPr>
          <w:rFonts w:eastAsia="Times New Roman"/>
          <w:color w:val="0C0E0D"/>
          <w:sz w:val="24"/>
          <w:szCs w:val="24"/>
        </w:rPr>
      </w:pPr>
    </w:p>
    <w:p w:rsidR="004F3063" w:rsidRDefault="00AB302E">
      <w:pPr>
        <w:numPr>
          <w:ilvl w:val="0"/>
          <w:numId w:val="41"/>
        </w:numPr>
        <w:tabs>
          <w:tab w:val="left" w:pos="620"/>
        </w:tabs>
        <w:ind w:left="620" w:hanging="258"/>
        <w:rPr>
          <w:rFonts w:eastAsia="Times New Roman"/>
          <w:color w:val="0C0E0D"/>
          <w:sz w:val="24"/>
          <w:szCs w:val="24"/>
        </w:rPr>
      </w:pPr>
      <w:r>
        <w:rPr>
          <w:rFonts w:eastAsia="Times New Roman"/>
          <w:color w:val="0C0E0D"/>
          <w:sz w:val="24"/>
          <w:szCs w:val="24"/>
        </w:rPr>
        <w:t>недостатки, недочеты работы;</w:t>
      </w:r>
    </w:p>
    <w:p w:rsidR="004F3063" w:rsidRDefault="004F3063">
      <w:pPr>
        <w:spacing w:line="139" w:lineRule="exact"/>
        <w:rPr>
          <w:rFonts w:eastAsia="Times New Roman"/>
          <w:color w:val="0C0E0D"/>
          <w:sz w:val="24"/>
          <w:szCs w:val="24"/>
        </w:rPr>
      </w:pPr>
    </w:p>
    <w:p w:rsidR="004F3063" w:rsidRDefault="00AB302E">
      <w:pPr>
        <w:numPr>
          <w:ilvl w:val="0"/>
          <w:numId w:val="41"/>
        </w:numPr>
        <w:tabs>
          <w:tab w:val="left" w:pos="620"/>
        </w:tabs>
        <w:ind w:left="620" w:hanging="258"/>
        <w:rPr>
          <w:rFonts w:eastAsia="Times New Roman"/>
          <w:color w:val="0C0E0D"/>
          <w:sz w:val="24"/>
          <w:szCs w:val="24"/>
        </w:rPr>
      </w:pPr>
      <w:r>
        <w:rPr>
          <w:rFonts w:eastAsia="Times New Roman"/>
          <w:color w:val="0C0E0D"/>
          <w:sz w:val="24"/>
          <w:szCs w:val="24"/>
        </w:rPr>
        <w:t>выводы рецензента.</w:t>
      </w: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365" w:lineRule="exact"/>
        <w:rPr>
          <w:sz w:val="20"/>
          <w:szCs w:val="20"/>
        </w:rPr>
      </w:pPr>
    </w:p>
    <w:p w:rsidR="004F3063" w:rsidRDefault="00AB302E">
      <w:pPr>
        <w:spacing w:line="354" w:lineRule="auto"/>
        <w:ind w:firstLine="360"/>
        <w:jc w:val="both"/>
        <w:rPr>
          <w:sz w:val="20"/>
          <w:szCs w:val="20"/>
        </w:rPr>
      </w:pPr>
      <w:r>
        <w:rPr>
          <w:rFonts w:eastAsia="Times New Roman"/>
          <w:b/>
          <w:bCs/>
          <w:color w:val="0C0E0D"/>
          <w:sz w:val="24"/>
          <w:szCs w:val="24"/>
        </w:rPr>
        <w:t>Отзыв</w:t>
      </w:r>
      <w:r>
        <w:rPr>
          <w:rFonts w:eastAsia="Times New Roman"/>
          <w:color w:val="0C0E0D"/>
          <w:sz w:val="24"/>
          <w:szCs w:val="24"/>
        </w:rPr>
        <w:t xml:space="preserve"> дает только общую характеристику работы без подробного анализа, но содержит практические рекомендации: анализируемый текст может быть принят к работе в издательстве или на соискание ученой степени.</w:t>
      </w: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23" w:lineRule="exact"/>
        <w:rPr>
          <w:sz w:val="20"/>
          <w:szCs w:val="20"/>
        </w:rPr>
      </w:pPr>
    </w:p>
    <w:p w:rsidR="004F3063" w:rsidRDefault="00AB302E">
      <w:pPr>
        <w:ind w:left="360"/>
        <w:rPr>
          <w:sz w:val="20"/>
          <w:szCs w:val="20"/>
        </w:rPr>
      </w:pPr>
      <w:r>
        <w:rPr>
          <w:rFonts w:eastAsia="Times New Roman"/>
          <w:b/>
          <w:bCs/>
          <w:color w:val="0C0E0D"/>
          <w:sz w:val="24"/>
          <w:szCs w:val="24"/>
        </w:rPr>
        <w:t>Типовой план для написания рецензии и отзывов</w:t>
      </w:r>
    </w:p>
    <w:p w:rsidR="004F3063" w:rsidRDefault="004F3063">
      <w:pPr>
        <w:spacing w:line="149" w:lineRule="exact"/>
        <w:rPr>
          <w:sz w:val="20"/>
          <w:szCs w:val="20"/>
        </w:rPr>
      </w:pPr>
    </w:p>
    <w:p w:rsidR="004F3063" w:rsidRDefault="00AB302E">
      <w:pPr>
        <w:spacing w:line="356" w:lineRule="auto"/>
        <w:ind w:left="360"/>
        <w:rPr>
          <w:sz w:val="20"/>
          <w:szCs w:val="20"/>
        </w:rPr>
      </w:pPr>
      <w:r>
        <w:rPr>
          <w:rFonts w:eastAsia="Times New Roman"/>
          <w:color w:val="0C0E0D"/>
          <w:sz w:val="24"/>
          <w:szCs w:val="24"/>
        </w:rPr>
        <w:t>Предмет анализа. (</w:t>
      </w:r>
      <w:r>
        <w:rPr>
          <w:rFonts w:eastAsia="Times New Roman"/>
          <w:i/>
          <w:iCs/>
          <w:color w:val="0C0E0D"/>
          <w:sz w:val="24"/>
          <w:szCs w:val="24"/>
        </w:rPr>
        <w:t>В работе автора... В рецензируемой работе... В предмете анализа...</w:t>
      </w:r>
      <w:r>
        <w:rPr>
          <w:rFonts w:eastAsia="Times New Roman"/>
          <w:color w:val="0C0E0D"/>
          <w:sz w:val="24"/>
          <w:szCs w:val="24"/>
        </w:rPr>
        <w:t>). Актуальность темы. (</w:t>
      </w:r>
      <w:r>
        <w:rPr>
          <w:rFonts w:eastAsia="Times New Roman"/>
          <w:i/>
          <w:iCs/>
          <w:color w:val="0C0E0D"/>
          <w:sz w:val="24"/>
          <w:szCs w:val="24"/>
        </w:rPr>
        <w:t xml:space="preserve">Работа посвящена актуальной теме... Актуальность темы </w:t>
      </w:r>
      <w:proofErr w:type="spellStart"/>
      <w:proofErr w:type="gramStart"/>
      <w:r>
        <w:rPr>
          <w:rFonts w:eastAsia="Times New Roman"/>
          <w:i/>
          <w:iCs/>
          <w:color w:val="0C0E0D"/>
          <w:sz w:val="24"/>
          <w:szCs w:val="24"/>
        </w:rPr>
        <w:t>обуслов-лена</w:t>
      </w:r>
      <w:proofErr w:type="spellEnd"/>
      <w:proofErr w:type="gramEnd"/>
      <w:r>
        <w:rPr>
          <w:rFonts w:eastAsia="Times New Roman"/>
          <w:i/>
          <w:iCs/>
          <w:color w:val="0C0E0D"/>
          <w:sz w:val="24"/>
          <w:szCs w:val="24"/>
        </w:rPr>
        <w:t>... Актуальность темы не требует дополнительных доказательств (не вызывает со-мнений, вполне очевидна...</w:t>
      </w:r>
      <w:r>
        <w:rPr>
          <w:rFonts w:eastAsia="Times New Roman"/>
          <w:color w:val="0C0E0D"/>
          <w:sz w:val="24"/>
          <w:szCs w:val="24"/>
        </w:rPr>
        <w:t>).</w:t>
      </w:r>
    </w:p>
    <w:p w:rsidR="004F3063" w:rsidRDefault="004F3063">
      <w:pPr>
        <w:spacing w:line="19" w:lineRule="exact"/>
        <w:rPr>
          <w:sz w:val="20"/>
          <w:szCs w:val="20"/>
        </w:rPr>
      </w:pPr>
    </w:p>
    <w:p w:rsidR="004F3063" w:rsidRDefault="00AB302E">
      <w:pPr>
        <w:spacing w:line="354" w:lineRule="auto"/>
        <w:ind w:left="360"/>
        <w:jc w:val="both"/>
        <w:rPr>
          <w:sz w:val="20"/>
          <w:szCs w:val="20"/>
        </w:rPr>
      </w:pPr>
      <w:r>
        <w:rPr>
          <w:rFonts w:eastAsia="Times New Roman"/>
          <w:color w:val="0C0E0D"/>
          <w:sz w:val="24"/>
          <w:szCs w:val="24"/>
        </w:rPr>
        <w:t>Формулировка основного тезиса. (</w:t>
      </w:r>
      <w:r>
        <w:rPr>
          <w:rFonts w:eastAsia="Times New Roman"/>
          <w:i/>
          <w:iCs/>
          <w:color w:val="0C0E0D"/>
          <w:sz w:val="24"/>
          <w:szCs w:val="24"/>
        </w:rPr>
        <w:t xml:space="preserve">Центральным вопросом работы, где автор добился наиболее существенных (заметных, ощутимых...) результатов, является... </w:t>
      </w:r>
      <w:proofErr w:type="gramStart"/>
      <w:r>
        <w:rPr>
          <w:rFonts w:eastAsia="Times New Roman"/>
          <w:i/>
          <w:iCs/>
          <w:color w:val="0C0E0D"/>
          <w:sz w:val="24"/>
          <w:szCs w:val="24"/>
        </w:rPr>
        <w:t xml:space="preserve">В статье </w:t>
      </w:r>
      <w:proofErr w:type="spellStart"/>
      <w:r>
        <w:rPr>
          <w:rFonts w:eastAsia="Times New Roman"/>
          <w:i/>
          <w:iCs/>
          <w:color w:val="0C0E0D"/>
          <w:sz w:val="24"/>
          <w:szCs w:val="24"/>
        </w:rPr>
        <w:t>обос-нованно</w:t>
      </w:r>
      <w:proofErr w:type="spellEnd"/>
      <w:r>
        <w:rPr>
          <w:rFonts w:eastAsia="Times New Roman"/>
          <w:i/>
          <w:iCs/>
          <w:color w:val="0C0E0D"/>
          <w:sz w:val="24"/>
          <w:szCs w:val="24"/>
        </w:rPr>
        <w:t xml:space="preserve"> на первый план выдвигается вопрос о.…</w:t>
      </w:r>
      <w:r>
        <w:rPr>
          <w:rFonts w:eastAsia="Times New Roman"/>
          <w:color w:val="0C0E0D"/>
          <w:sz w:val="24"/>
          <w:szCs w:val="24"/>
        </w:rPr>
        <w:t>).</w:t>
      </w:r>
      <w:proofErr w:type="gramEnd"/>
    </w:p>
    <w:p w:rsidR="004F3063" w:rsidRDefault="004F3063">
      <w:pPr>
        <w:spacing w:line="10" w:lineRule="exact"/>
        <w:rPr>
          <w:sz w:val="20"/>
          <w:szCs w:val="20"/>
        </w:rPr>
      </w:pPr>
    </w:p>
    <w:p w:rsidR="004F3063" w:rsidRDefault="00AB302E">
      <w:pPr>
        <w:ind w:left="360"/>
        <w:rPr>
          <w:sz w:val="20"/>
          <w:szCs w:val="20"/>
        </w:rPr>
      </w:pPr>
      <w:r>
        <w:rPr>
          <w:rFonts w:eastAsia="Times New Roman"/>
          <w:color w:val="0C0E0D"/>
          <w:sz w:val="24"/>
          <w:szCs w:val="24"/>
        </w:rPr>
        <w:t>Краткое содержание работы.</w:t>
      </w:r>
    </w:p>
    <w:p w:rsidR="004F3063" w:rsidRDefault="004F3063">
      <w:pPr>
        <w:spacing w:line="148" w:lineRule="exact"/>
        <w:rPr>
          <w:sz w:val="20"/>
          <w:szCs w:val="20"/>
        </w:rPr>
      </w:pPr>
    </w:p>
    <w:p w:rsidR="004F3063" w:rsidRDefault="00AB302E">
      <w:pPr>
        <w:ind w:left="360"/>
        <w:rPr>
          <w:sz w:val="20"/>
          <w:szCs w:val="20"/>
        </w:rPr>
      </w:pPr>
      <w:r>
        <w:rPr>
          <w:rFonts w:eastAsia="Times New Roman"/>
          <w:color w:val="0C0E0D"/>
          <w:sz w:val="23"/>
          <w:szCs w:val="23"/>
        </w:rPr>
        <w:t>Общая оценка. (</w:t>
      </w:r>
      <w:r>
        <w:rPr>
          <w:rFonts w:eastAsia="Times New Roman"/>
          <w:i/>
          <w:iCs/>
          <w:color w:val="0C0E0D"/>
          <w:sz w:val="23"/>
          <w:szCs w:val="23"/>
        </w:rPr>
        <w:t>Оценивая работу в целом... Суммируя результаты отдельных глав... Таким</w:t>
      </w:r>
    </w:p>
    <w:p w:rsidR="004F3063" w:rsidRDefault="004F3063">
      <w:pPr>
        <w:spacing w:line="151" w:lineRule="exact"/>
        <w:rPr>
          <w:sz w:val="20"/>
          <w:szCs w:val="20"/>
        </w:rPr>
      </w:pPr>
    </w:p>
    <w:p w:rsidR="004F3063" w:rsidRDefault="00AB302E">
      <w:pPr>
        <w:spacing w:line="357" w:lineRule="auto"/>
        <w:ind w:left="360"/>
        <w:jc w:val="both"/>
        <w:rPr>
          <w:sz w:val="20"/>
          <w:szCs w:val="20"/>
        </w:rPr>
      </w:pPr>
      <w:r>
        <w:rPr>
          <w:rFonts w:eastAsia="Times New Roman"/>
          <w:i/>
          <w:iCs/>
          <w:color w:val="0C0E0D"/>
          <w:sz w:val="24"/>
          <w:szCs w:val="24"/>
        </w:rPr>
        <w:t xml:space="preserve">образом, рассматриваемая работа... Автор проявил умение разбираться в... </w:t>
      </w:r>
      <w:proofErr w:type="spellStart"/>
      <w:r>
        <w:rPr>
          <w:rFonts w:eastAsia="Times New Roman"/>
          <w:i/>
          <w:iCs/>
          <w:color w:val="0C0E0D"/>
          <w:sz w:val="24"/>
          <w:szCs w:val="24"/>
        </w:rPr>
        <w:t>системати-зировал</w:t>
      </w:r>
      <w:proofErr w:type="spellEnd"/>
      <w:r>
        <w:rPr>
          <w:rFonts w:eastAsia="Times New Roman"/>
          <w:i/>
          <w:iCs/>
          <w:color w:val="0C0E0D"/>
          <w:sz w:val="24"/>
          <w:szCs w:val="24"/>
        </w:rPr>
        <w:t xml:space="preserve"> материал и обобщил его... Безусловной заслугой автора является новый </w:t>
      </w:r>
      <w:proofErr w:type="spellStart"/>
      <w:r>
        <w:rPr>
          <w:rFonts w:eastAsia="Times New Roman"/>
          <w:i/>
          <w:iCs/>
          <w:color w:val="0C0E0D"/>
          <w:sz w:val="24"/>
          <w:szCs w:val="24"/>
        </w:rPr>
        <w:t>методиче-ский</w:t>
      </w:r>
      <w:proofErr w:type="spellEnd"/>
      <w:r>
        <w:rPr>
          <w:rFonts w:eastAsia="Times New Roman"/>
          <w:i/>
          <w:iCs/>
          <w:color w:val="0C0E0D"/>
          <w:sz w:val="24"/>
          <w:szCs w:val="24"/>
        </w:rPr>
        <w:t xml:space="preserve"> подход (предложенная классификация, некоторые уточнения существующих </w:t>
      </w:r>
      <w:proofErr w:type="spellStart"/>
      <w:r>
        <w:rPr>
          <w:rFonts w:eastAsia="Times New Roman"/>
          <w:i/>
          <w:iCs/>
          <w:color w:val="0C0E0D"/>
          <w:sz w:val="24"/>
          <w:szCs w:val="24"/>
        </w:rPr>
        <w:t>поня-тий</w:t>
      </w:r>
      <w:proofErr w:type="spellEnd"/>
      <w:r>
        <w:rPr>
          <w:rFonts w:eastAsia="Times New Roman"/>
          <w:i/>
          <w:iCs/>
          <w:color w:val="0C0E0D"/>
          <w:sz w:val="24"/>
          <w:szCs w:val="24"/>
        </w:rPr>
        <w:t xml:space="preserve">...), Автор, безусловно, углубляет наше представление об исследуемом явлении, </w:t>
      </w:r>
      <w:proofErr w:type="spellStart"/>
      <w:r>
        <w:rPr>
          <w:rFonts w:eastAsia="Times New Roman"/>
          <w:i/>
          <w:iCs/>
          <w:color w:val="0C0E0D"/>
          <w:sz w:val="24"/>
          <w:szCs w:val="24"/>
        </w:rPr>
        <w:t>вскры-вает</w:t>
      </w:r>
      <w:proofErr w:type="spellEnd"/>
      <w:r>
        <w:rPr>
          <w:rFonts w:eastAsia="Times New Roman"/>
          <w:i/>
          <w:iCs/>
          <w:color w:val="0C0E0D"/>
          <w:sz w:val="24"/>
          <w:szCs w:val="24"/>
        </w:rPr>
        <w:t xml:space="preserve"> новые его черты... Работа, бесспорно, открывает...</w:t>
      </w:r>
      <w:r>
        <w:rPr>
          <w:rFonts w:eastAsia="Times New Roman"/>
          <w:color w:val="0C0E0D"/>
          <w:sz w:val="24"/>
          <w:szCs w:val="24"/>
        </w:rPr>
        <w:t>).</w:t>
      </w:r>
    </w:p>
    <w:p w:rsidR="004F3063" w:rsidRDefault="004F3063">
      <w:pPr>
        <w:spacing w:line="17" w:lineRule="exact"/>
        <w:rPr>
          <w:sz w:val="20"/>
          <w:szCs w:val="20"/>
        </w:rPr>
      </w:pPr>
    </w:p>
    <w:p w:rsidR="004F3063" w:rsidRDefault="00AB302E">
      <w:pPr>
        <w:spacing w:line="359" w:lineRule="auto"/>
        <w:ind w:left="360"/>
        <w:jc w:val="both"/>
        <w:rPr>
          <w:sz w:val="20"/>
          <w:szCs w:val="20"/>
        </w:rPr>
      </w:pPr>
      <w:r>
        <w:rPr>
          <w:rFonts w:eastAsia="Times New Roman"/>
          <w:color w:val="0C0E0D"/>
          <w:sz w:val="23"/>
          <w:szCs w:val="23"/>
        </w:rPr>
        <w:t>Недостатки, недочеты. (</w:t>
      </w:r>
      <w:r>
        <w:rPr>
          <w:rFonts w:eastAsia="Times New Roman"/>
          <w:i/>
          <w:iCs/>
          <w:color w:val="0C0E0D"/>
          <w:sz w:val="23"/>
          <w:szCs w:val="23"/>
        </w:rPr>
        <w:t xml:space="preserve">Вместе с тем, вызывает сомнение тезис о том... К недостаткам (недочетам) работы следует отнести допущенные автором... (недостаточную ясность при изложении...), Работа построена нерационально, следовало бы сократить... (снабдить рекомендациями), Существенным недостатком работы является... Отмеченные </w:t>
      </w:r>
      <w:proofErr w:type="spellStart"/>
      <w:proofErr w:type="gramStart"/>
      <w:r>
        <w:rPr>
          <w:rFonts w:eastAsia="Times New Roman"/>
          <w:i/>
          <w:iCs/>
          <w:color w:val="0C0E0D"/>
          <w:sz w:val="23"/>
          <w:szCs w:val="23"/>
        </w:rPr>
        <w:t>недо-статки</w:t>
      </w:r>
      <w:proofErr w:type="spellEnd"/>
      <w:proofErr w:type="gramEnd"/>
      <w:r>
        <w:rPr>
          <w:rFonts w:eastAsia="Times New Roman"/>
          <w:i/>
          <w:iCs/>
          <w:color w:val="0C0E0D"/>
          <w:sz w:val="23"/>
          <w:szCs w:val="23"/>
        </w:rPr>
        <w:t xml:space="preserve"> носят чисто локальный характер и не влияют на конечные результаты работы...</w:t>
      </w:r>
    </w:p>
    <w:p w:rsidR="004F3063" w:rsidRDefault="004F3063">
      <w:pPr>
        <w:sectPr w:rsidR="004F3063">
          <w:pgSz w:w="11900" w:h="16838"/>
          <w:pgMar w:top="1130" w:right="846" w:bottom="420" w:left="1340" w:header="0" w:footer="0" w:gutter="0"/>
          <w:cols w:space="720" w:equalWidth="0">
            <w:col w:w="9720"/>
          </w:cols>
        </w:sectPr>
      </w:pPr>
    </w:p>
    <w:p w:rsidR="004F3063" w:rsidRDefault="00AB302E">
      <w:pPr>
        <w:spacing w:line="354" w:lineRule="auto"/>
        <w:ind w:left="260"/>
        <w:jc w:val="both"/>
        <w:rPr>
          <w:sz w:val="20"/>
          <w:szCs w:val="20"/>
        </w:rPr>
      </w:pPr>
      <w:bookmarkStart w:id="60" w:name="page36"/>
      <w:bookmarkEnd w:id="60"/>
      <w:r>
        <w:rPr>
          <w:rFonts w:eastAsia="Times New Roman"/>
          <w:i/>
          <w:iCs/>
          <w:color w:val="0C0E0D"/>
          <w:sz w:val="24"/>
          <w:szCs w:val="24"/>
        </w:rPr>
        <w:lastRenderedPageBreak/>
        <w:t xml:space="preserve">Отмеченные недочеты работы не снижают ее высокого уровня, их скорее можно </w:t>
      </w:r>
      <w:proofErr w:type="spellStart"/>
      <w:r>
        <w:rPr>
          <w:rFonts w:eastAsia="Times New Roman"/>
          <w:i/>
          <w:iCs/>
          <w:color w:val="0C0E0D"/>
          <w:sz w:val="24"/>
          <w:szCs w:val="24"/>
        </w:rPr>
        <w:t>счи-тать</w:t>
      </w:r>
      <w:proofErr w:type="spellEnd"/>
      <w:r>
        <w:rPr>
          <w:rFonts w:eastAsia="Times New Roman"/>
          <w:i/>
          <w:iCs/>
          <w:color w:val="0C0E0D"/>
          <w:sz w:val="24"/>
          <w:szCs w:val="24"/>
        </w:rPr>
        <w:t xml:space="preserve"> пожеланиями к дальнейшей работе автора... Упомянутые недостатки связаны не столько с... сколько с...</w:t>
      </w:r>
      <w:r>
        <w:rPr>
          <w:rFonts w:eastAsia="Times New Roman"/>
          <w:color w:val="0C0E0D"/>
          <w:sz w:val="24"/>
          <w:szCs w:val="24"/>
        </w:rPr>
        <w:t>).</w:t>
      </w: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23" w:lineRule="exact"/>
        <w:rPr>
          <w:sz w:val="20"/>
          <w:szCs w:val="20"/>
        </w:rPr>
      </w:pPr>
    </w:p>
    <w:p w:rsidR="004F3063" w:rsidRDefault="00AB302E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color w:val="0C0E0D"/>
          <w:sz w:val="24"/>
          <w:szCs w:val="24"/>
        </w:rPr>
        <w:t>Структура реферата</w:t>
      </w:r>
    </w:p>
    <w:p w:rsidR="004F3063" w:rsidRDefault="004F3063">
      <w:pPr>
        <w:spacing w:line="139" w:lineRule="exact"/>
        <w:rPr>
          <w:sz w:val="20"/>
          <w:szCs w:val="20"/>
        </w:rPr>
      </w:pPr>
    </w:p>
    <w:p w:rsidR="004F3063" w:rsidRDefault="00AB302E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Классический реферат состоит из таких обязательных структурных элементов, как:</w:t>
      </w:r>
    </w:p>
    <w:p w:rsidR="004F3063" w:rsidRDefault="004F3063">
      <w:pPr>
        <w:spacing w:line="137" w:lineRule="exact"/>
        <w:rPr>
          <w:sz w:val="20"/>
          <w:szCs w:val="20"/>
        </w:rPr>
      </w:pPr>
    </w:p>
    <w:p w:rsidR="004F3063" w:rsidRDefault="00AB302E">
      <w:pPr>
        <w:numPr>
          <w:ilvl w:val="0"/>
          <w:numId w:val="42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Введение</w:t>
      </w:r>
    </w:p>
    <w:p w:rsidR="004F3063" w:rsidRDefault="004F3063">
      <w:pPr>
        <w:spacing w:line="139" w:lineRule="exact"/>
        <w:rPr>
          <w:rFonts w:eastAsia="Times New Roman"/>
          <w:sz w:val="24"/>
          <w:szCs w:val="24"/>
        </w:rPr>
      </w:pPr>
    </w:p>
    <w:p w:rsidR="004F3063" w:rsidRDefault="00AB302E">
      <w:pPr>
        <w:numPr>
          <w:ilvl w:val="0"/>
          <w:numId w:val="42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Основная часть (обычно состоит из нескольких пунктов, не менее трёх)</w:t>
      </w:r>
    </w:p>
    <w:p w:rsidR="004F3063" w:rsidRDefault="004F3063">
      <w:pPr>
        <w:spacing w:line="136" w:lineRule="exact"/>
        <w:rPr>
          <w:rFonts w:eastAsia="Times New Roman"/>
          <w:sz w:val="24"/>
          <w:szCs w:val="24"/>
        </w:rPr>
      </w:pPr>
    </w:p>
    <w:p w:rsidR="004F3063" w:rsidRDefault="00AB302E">
      <w:pPr>
        <w:numPr>
          <w:ilvl w:val="0"/>
          <w:numId w:val="42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Заключение</w:t>
      </w:r>
    </w:p>
    <w:p w:rsidR="004F3063" w:rsidRDefault="004F3063">
      <w:pPr>
        <w:spacing w:line="139" w:lineRule="exact"/>
        <w:rPr>
          <w:rFonts w:eastAsia="Times New Roman"/>
          <w:sz w:val="24"/>
          <w:szCs w:val="24"/>
        </w:rPr>
      </w:pPr>
    </w:p>
    <w:p w:rsidR="004F3063" w:rsidRDefault="00AB302E">
      <w:pPr>
        <w:numPr>
          <w:ilvl w:val="0"/>
          <w:numId w:val="42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Список литературы (минимум в список литературы должно быть включено 5 </w:t>
      </w:r>
      <w:proofErr w:type="spellStart"/>
      <w:r>
        <w:rPr>
          <w:rFonts w:eastAsia="Times New Roman"/>
          <w:sz w:val="24"/>
          <w:szCs w:val="24"/>
        </w:rPr>
        <w:t>источни</w:t>
      </w:r>
      <w:proofErr w:type="spellEnd"/>
      <w:r>
        <w:rPr>
          <w:rFonts w:eastAsia="Times New Roman"/>
          <w:sz w:val="24"/>
          <w:szCs w:val="24"/>
        </w:rPr>
        <w:t>-</w:t>
      </w:r>
    </w:p>
    <w:p w:rsidR="004F3063" w:rsidRDefault="004F3063">
      <w:pPr>
        <w:spacing w:line="137" w:lineRule="exact"/>
        <w:rPr>
          <w:sz w:val="20"/>
          <w:szCs w:val="20"/>
        </w:rPr>
      </w:pPr>
    </w:p>
    <w:p w:rsidR="004F3063" w:rsidRDefault="00AB302E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ков).</w:t>
      </w:r>
    </w:p>
    <w:p w:rsidR="004F3063" w:rsidRDefault="004F3063">
      <w:pPr>
        <w:spacing w:line="151" w:lineRule="exact"/>
        <w:rPr>
          <w:sz w:val="20"/>
          <w:szCs w:val="20"/>
        </w:rPr>
      </w:pPr>
    </w:p>
    <w:p w:rsidR="004F3063" w:rsidRDefault="00AB302E">
      <w:pPr>
        <w:spacing w:line="357" w:lineRule="auto"/>
        <w:ind w:left="260" w:firstLine="34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Для начала необходимо определиться с темой будущего реферата. </w:t>
      </w:r>
      <w:proofErr w:type="gramStart"/>
      <w:r>
        <w:rPr>
          <w:rFonts w:eastAsia="Times New Roman"/>
          <w:sz w:val="24"/>
          <w:szCs w:val="24"/>
        </w:rPr>
        <w:t xml:space="preserve">Выбрав тему </w:t>
      </w:r>
      <w:proofErr w:type="spellStart"/>
      <w:r>
        <w:rPr>
          <w:rFonts w:eastAsia="Times New Roman"/>
          <w:sz w:val="24"/>
          <w:szCs w:val="24"/>
        </w:rPr>
        <w:t>рефе-рата</w:t>
      </w:r>
      <w:proofErr w:type="spellEnd"/>
      <w:r>
        <w:rPr>
          <w:rFonts w:eastAsia="Times New Roman"/>
          <w:sz w:val="24"/>
          <w:szCs w:val="24"/>
        </w:rPr>
        <w:t>, стоит обсудить предстоящую работу с преподавателем (однако стоит помнить о том, что реферат — это не курсовая или дипломная работа, поэтому преподаватель не обязан давать каждому индивидуальную консультацию.</w:t>
      </w:r>
      <w:proofErr w:type="gramEnd"/>
      <w:r>
        <w:rPr>
          <w:rFonts w:eastAsia="Times New Roman"/>
          <w:sz w:val="24"/>
          <w:szCs w:val="24"/>
        </w:rPr>
        <w:t xml:space="preserve"> </w:t>
      </w:r>
      <w:proofErr w:type="gramStart"/>
      <w:r>
        <w:rPr>
          <w:rFonts w:eastAsia="Times New Roman"/>
          <w:sz w:val="24"/>
          <w:szCs w:val="24"/>
        </w:rPr>
        <w:t>Тем не менее, общая консультация, на ко-торой оглашаются требования к реферату, возможна и желательна).</w:t>
      </w:r>
      <w:proofErr w:type="gramEnd"/>
    </w:p>
    <w:p w:rsidR="004F3063" w:rsidRDefault="004F3063">
      <w:pPr>
        <w:spacing w:line="16" w:lineRule="exact"/>
        <w:rPr>
          <w:sz w:val="20"/>
          <w:szCs w:val="20"/>
        </w:rPr>
      </w:pPr>
    </w:p>
    <w:p w:rsidR="004F3063" w:rsidRDefault="00AB302E">
      <w:pPr>
        <w:spacing w:line="356" w:lineRule="auto"/>
        <w:ind w:left="260" w:firstLine="34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Выбор темы обуславливает выбор необходимых источников. Это могут быть как </w:t>
      </w:r>
      <w:proofErr w:type="gramStart"/>
      <w:r>
        <w:rPr>
          <w:rFonts w:eastAsia="Times New Roman"/>
          <w:sz w:val="24"/>
          <w:szCs w:val="24"/>
        </w:rPr>
        <w:t>учеб-ники</w:t>
      </w:r>
      <w:proofErr w:type="gramEnd"/>
      <w:r>
        <w:rPr>
          <w:rFonts w:eastAsia="Times New Roman"/>
          <w:sz w:val="24"/>
          <w:szCs w:val="24"/>
        </w:rPr>
        <w:t xml:space="preserve"> и учебные пособия, так и монографии, статьи, трактаты и т.п. В процессе работы над рефератом могут быть использованы разного рода словари, энциклопедии, нормативно-правовые акты, технические документы и проч.</w:t>
      </w:r>
    </w:p>
    <w:p w:rsidR="004F3063" w:rsidRDefault="004F3063">
      <w:pPr>
        <w:spacing w:line="19" w:lineRule="exact"/>
        <w:rPr>
          <w:sz w:val="20"/>
          <w:szCs w:val="20"/>
        </w:rPr>
      </w:pPr>
    </w:p>
    <w:p w:rsidR="004F3063" w:rsidRDefault="00AB302E">
      <w:pPr>
        <w:spacing w:line="375" w:lineRule="auto"/>
        <w:ind w:left="260" w:firstLine="348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 xml:space="preserve">Главным требованием к реферату является соответствие текста работы теме </w:t>
      </w:r>
      <w:proofErr w:type="spellStart"/>
      <w:proofErr w:type="gramStart"/>
      <w:r>
        <w:rPr>
          <w:rFonts w:eastAsia="Times New Roman"/>
          <w:sz w:val="23"/>
          <w:szCs w:val="23"/>
        </w:rPr>
        <w:t>исследова-ния</w:t>
      </w:r>
      <w:proofErr w:type="spellEnd"/>
      <w:proofErr w:type="gramEnd"/>
      <w:r>
        <w:rPr>
          <w:rFonts w:eastAsia="Times New Roman"/>
          <w:sz w:val="23"/>
          <w:szCs w:val="23"/>
        </w:rPr>
        <w:t xml:space="preserve">. Если, например, тема реферата по философии звучит как "Философия Рене Декарта", то следует писать о философии Рене Декарта, а не о его биографии на 30 листов. Это значит, что следует отражать в работе не всё огромное количество найденного материала, в кото-ром встречается имя Рене Декарт, а только то, что относится непосредственно к теме </w:t>
      </w:r>
      <w:proofErr w:type="spellStart"/>
      <w:r>
        <w:rPr>
          <w:rFonts w:eastAsia="Times New Roman"/>
          <w:sz w:val="23"/>
          <w:szCs w:val="23"/>
        </w:rPr>
        <w:t>иссле-дования</w:t>
      </w:r>
      <w:proofErr w:type="spellEnd"/>
      <w:r>
        <w:rPr>
          <w:rFonts w:eastAsia="Times New Roman"/>
          <w:sz w:val="23"/>
          <w:szCs w:val="23"/>
        </w:rPr>
        <w:t xml:space="preserve"> - то есть рассказать о его философской концепции и вкладе в мировую философию.</w:t>
      </w:r>
    </w:p>
    <w:p w:rsidR="004F3063" w:rsidRDefault="004F3063">
      <w:pPr>
        <w:spacing w:line="5" w:lineRule="exact"/>
        <w:rPr>
          <w:sz w:val="20"/>
          <w:szCs w:val="20"/>
        </w:rPr>
      </w:pPr>
    </w:p>
    <w:p w:rsidR="004F3063" w:rsidRDefault="00AB302E">
      <w:pPr>
        <w:spacing w:line="354" w:lineRule="auto"/>
        <w:ind w:left="260" w:firstLine="34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Помочь не отклоняться от выбранной темы может план работы, который пишется после прочтения всего отобранного материала. План может быть простым, состоящим из трёх и более пунктов, и сложным, включающим помимо пунктов, подпункты.</w:t>
      </w:r>
    </w:p>
    <w:p w:rsidR="004F3063" w:rsidRDefault="004F3063">
      <w:pPr>
        <w:spacing w:line="23" w:lineRule="exact"/>
        <w:rPr>
          <w:sz w:val="20"/>
          <w:szCs w:val="20"/>
        </w:rPr>
      </w:pPr>
    </w:p>
    <w:p w:rsidR="004F3063" w:rsidRDefault="00AB302E">
      <w:pPr>
        <w:spacing w:line="362" w:lineRule="auto"/>
        <w:ind w:left="260" w:firstLine="348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 xml:space="preserve">Значительную роль в написании реферата играет оформление введения и заключения работы. Грамотно написанное введение и заключение дают 50% успеха реферата. Во </w:t>
      </w:r>
      <w:proofErr w:type="spellStart"/>
      <w:r>
        <w:rPr>
          <w:rFonts w:eastAsia="Times New Roman"/>
          <w:sz w:val="23"/>
          <w:szCs w:val="23"/>
        </w:rPr>
        <w:t>вве-дении</w:t>
      </w:r>
      <w:proofErr w:type="spellEnd"/>
      <w:r>
        <w:rPr>
          <w:rFonts w:eastAsia="Times New Roman"/>
          <w:sz w:val="23"/>
          <w:szCs w:val="23"/>
        </w:rPr>
        <w:t xml:space="preserve"> принято отражать актуальность рассматриваемой проблематики, степень её </w:t>
      </w:r>
      <w:proofErr w:type="spellStart"/>
      <w:r>
        <w:rPr>
          <w:rFonts w:eastAsia="Times New Roman"/>
          <w:sz w:val="23"/>
          <w:szCs w:val="23"/>
        </w:rPr>
        <w:t>разрабо-танности</w:t>
      </w:r>
      <w:proofErr w:type="spellEnd"/>
      <w:r>
        <w:rPr>
          <w:rFonts w:eastAsia="Times New Roman"/>
          <w:sz w:val="23"/>
          <w:szCs w:val="23"/>
        </w:rPr>
        <w:t xml:space="preserve"> в научной литературе (здесь разумно показать знание не только отечественных, но и зарубежных источников, часть из которых должна быть обязательно представлена в списке литературы), а также сформулировать цель предстоящей работы. В заключении</w:t>
      </w:r>
    </w:p>
    <w:p w:rsidR="004F3063" w:rsidRDefault="004F3063">
      <w:pPr>
        <w:sectPr w:rsidR="004F3063">
          <w:pgSz w:w="11900" w:h="16838"/>
          <w:pgMar w:top="1142" w:right="846" w:bottom="420" w:left="1440" w:header="0" w:footer="0" w:gutter="0"/>
          <w:cols w:space="720" w:equalWidth="0">
            <w:col w:w="9620"/>
          </w:cols>
        </w:sectPr>
      </w:pPr>
    </w:p>
    <w:p w:rsidR="004F3063" w:rsidRDefault="00AB302E">
      <w:pPr>
        <w:spacing w:line="354" w:lineRule="auto"/>
        <w:ind w:left="260"/>
        <w:jc w:val="both"/>
        <w:rPr>
          <w:sz w:val="20"/>
          <w:szCs w:val="20"/>
        </w:rPr>
      </w:pPr>
      <w:bookmarkStart w:id="61" w:name="page37"/>
      <w:bookmarkEnd w:id="61"/>
      <w:r>
        <w:rPr>
          <w:rFonts w:eastAsia="Times New Roman"/>
          <w:sz w:val="24"/>
          <w:szCs w:val="24"/>
        </w:rPr>
        <w:lastRenderedPageBreak/>
        <w:t xml:space="preserve">обычно предлагаются выводы, которые были сделаны в ходе работы, подтверждается </w:t>
      </w:r>
      <w:proofErr w:type="spellStart"/>
      <w:proofErr w:type="gramStart"/>
      <w:r>
        <w:rPr>
          <w:rFonts w:eastAsia="Times New Roman"/>
          <w:sz w:val="24"/>
          <w:szCs w:val="24"/>
        </w:rPr>
        <w:t>акту-альность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исследования и обосновывается достижение цели. Заключение может </w:t>
      </w:r>
      <w:proofErr w:type="spellStart"/>
      <w:proofErr w:type="gramStart"/>
      <w:r>
        <w:rPr>
          <w:rFonts w:eastAsia="Times New Roman"/>
          <w:sz w:val="24"/>
          <w:szCs w:val="24"/>
        </w:rPr>
        <w:t>представ-лять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из себя как тезисы, так и сплошной текст.</w:t>
      </w:r>
    </w:p>
    <w:p w:rsidR="004F3063" w:rsidRDefault="004F3063">
      <w:pPr>
        <w:spacing w:line="22" w:lineRule="exact"/>
        <w:rPr>
          <w:sz w:val="20"/>
          <w:szCs w:val="20"/>
        </w:rPr>
      </w:pPr>
    </w:p>
    <w:p w:rsidR="004F3063" w:rsidRDefault="00AB302E">
      <w:pPr>
        <w:spacing w:line="354" w:lineRule="auto"/>
        <w:ind w:left="260" w:firstLine="34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Список литературы оформляется в алфавитном порядке с нумерацией - 1., 2., 3. и т.д. В первую очередь в списке литературы должны быть отражены нормативно-правовые акты, если их использование предусмотрено в данной работе.</w:t>
      </w:r>
    </w:p>
    <w:p w:rsidR="004F3063" w:rsidRDefault="004F3063">
      <w:pPr>
        <w:spacing w:line="20" w:lineRule="exact"/>
        <w:rPr>
          <w:sz w:val="20"/>
          <w:szCs w:val="20"/>
        </w:rPr>
      </w:pPr>
    </w:p>
    <w:p w:rsidR="004F3063" w:rsidRDefault="00AB302E">
      <w:pPr>
        <w:spacing w:line="358" w:lineRule="auto"/>
        <w:ind w:left="260" w:firstLine="34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Важным показателем качественно написанного реферата является наличие цитат и </w:t>
      </w:r>
      <w:proofErr w:type="spellStart"/>
      <w:proofErr w:type="gramStart"/>
      <w:r>
        <w:rPr>
          <w:rFonts w:eastAsia="Times New Roman"/>
          <w:sz w:val="24"/>
          <w:szCs w:val="24"/>
        </w:rPr>
        <w:t>ссы-лок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на источники. Обычно в рефератах оформляются сноски в конце каждой страницы. В сносках указывается автор, полное название источника и номер страницы, с которой </w:t>
      </w:r>
      <w:proofErr w:type="gramStart"/>
      <w:r>
        <w:rPr>
          <w:rFonts w:eastAsia="Times New Roman"/>
          <w:sz w:val="24"/>
          <w:szCs w:val="24"/>
        </w:rPr>
        <w:t>про-изведено</w:t>
      </w:r>
      <w:proofErr w:type="gramEnd"/>
      <w:r>
        <w:rPr>
          <w:rFonts w:eastAsia="Times New Roman"/>
          <w:sz w:val="24"/>
          <w:szCs w:val="24"/>
        </w:rPr>
        <w:t xml:space="preserve"> цитирование. Все цитаты должны быть заключены в кавычки. Под цитатой </w:t>
      </w:r>
      <w:proofErr w:type="gramStart"/>
      <w:r>
        <w:rPr>
          <w:rFonts w:eastAsia="Times New Roman"/>
          <w:sz w:val="24"/>
          <w:szCs w:val="24"/>
        </w:rPr>
        <w:t>пони-мается</w:t>
      </w:r>
      <w:proofErr w:type="gramEnd"/>
      <w:r>
        <w:rPr>
          <w:rFonts w:eastAsia="Times New Roman"/>
          <w:sz w:val="24"/>
          <w:szCs w:val="24"/>
        </w:rPr>
        <w:t xml:space="preserve"> не только высказывание того или иного учёного или известного человека, но и </w:t>
      </w:r>
      <w:proofErr w:type="spellStart"/>
      <w:r>
        <w:rPr>
          <w:rFonts w:eastAsia="Times New Roman"/>
          <w:sz w:val="24"/>
          <w:szCs w:val="24"/>
        </w:rPr>
        <w:t>опре-деление</w:t>
      </w:r>
      <w:proofErr w:type="spellEnd"/>
      <w:r>
        <w:rPr>
          <w:rFonts w:eastAsia="Times New Roman"/>
          <w:sz w:val="24"/>
          <w:szCs w:val="24"/>
        </w:rPr>
        <w:t xml:space="preserve"> какого-либо понятия, данное, например, в словаре, учебнике, энциклопедии. Для работ высокого порядка (курсовых и дипломных) существуют более жёсткие требования к оформлению цитат и ссылок.</w:t>
      </w:r>
    </w:p>
    <w:p w:rsidR="004F3063" w:rsidRDefault="004F3063">
      <w:pPr>
        <w:spacing w:line="19" w:lineRule="exact"/>
        <w:rPr>
          <w:sz w:val="20"/>
          <w:szCs w:val="20"/>
        </w:rPr>
      </w:pPr>
    </w:p>
    <w:p w:rsidR="004F3063" w:rsidRDefault="00AB302E">
      <w:pPr>
        <w:spacing w:line="358" w:lineRule="auto"/>
        <w:ind w:left="260" w:firstLine="348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Хорошее впечатление оставляют работы, в которых встречаются такие обороты, как "по мнению учёного", "по словам автора", "согласно теории", "исходя из концепции" (которые показывают не только хорошее знание студентом материала, но и умело подводят к </w:t>
      </w:r>
      <w:proofErr w:type="spellStart"/>
      <w:r>
        <w:rPr>
          <w:rFonts w:eastAsia="Times New Roman"/>
          <w:sz w:val="24"/>
          <w:szCs w:val="24"/>
        </w:rPr>
        <w:t>необ-ходимому</w:t>
      </w:r>
      <w:proofErr w:type="spellEnd"/>
      <w:r>
        <w:rPr>
          <w:rFonts w:eastAsia="Times New Roman"/>
          <w:sz w:val="24"/>
          <w:szCs w:val="24"/>
        </w:rPr>
        <w:t xml:space="preserve"> цитированию), а также " (мы) полагаю (ем)", "по моему (нашему) мнению", " (мы) согласны" с.." (выражающие определённую позиции автора реферата по </w:t>
      </w:r>
      <w:proofErr w:type="spellStart"/>
      <w:r>
        <w:rPr>
          <w:rFonts w:eastAsia="Times New Roman"/>
          <w:sz w:val="24"/>
          <w:szCs w:val="24"/>
        </w:rPr>
        <w:t>рассматрива-емому</w:t>
      </w:r>
      <w:proofErr w:type="spellEnd"/>
      <w:r>
        <w:rPr>
          <w:rFonts w:eastAsia="Times New Roman"/>
          <w:sz w:val="24"/>
          <w:szCs w:val="24"/>
        </w:rPr>
        <w:t xml:space="preserve"> вопросу.</w:t>
      </w:r>
      <w:proofErr w:type="gramEnd"/>
    </w:p>
    <w:p w:rsidR="004F3063" w:rsidRDefault="004F3063">
      <w:pPr>
        <w:spacing w:line="14" w:lineRule="exact"/>
        <w:rPr>
          <w:sz w:val="20"/>
          <w:szCs w:val="20"/>
        </w:rPr>
      </w:pPr>
    </w:p>
    <w:p w:rsidR="004F3063" w:rsidRDefault="00AB302E">
      <w:pPr>
        <w:numPr>
          <w:ilvl w:val="0"/>
          <w:numId w:val="43"/>
        </w:numPr>
        <w:tabs>
          <w:tab w:val="left" w:pos="826"/>
        </w:tabs>
        <w:spacing w:line="350" w:lineRule="auto"/>
        <w:ind w:left="260" w:firstLine="35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реферате иногда допустимо использовать "я". При написании курсовых и дипломных работ используется только безличные формы или «мы".</w:t>
      </w:r>
    </w:p>
    <w:p w:rsidR="004F3063" w:rsidRDefault="004F3063">
      <w:pPr>
        <w:spacing w:line="11" w:lineRule="exact"/>
        <w:rPr>
          <w:sz w:val="20"/>
          <w:szCs w:val="20"/>
        </w:rPr>
      </w:pPr>
    </w:p>
    <w:p w:rsidR="004F3063" w:rsidRDefault="00AB302E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КОДОВЫЕ СЛОВА ДЛЯ РЕФЕРАТА:</w:t>
      </w:r>
    </w:p>
    <w:p w:rsidR="004F3063" w:rsidRDefault="004F3063">
      <w:pPr>
        <w:spacing w:line="171" w:lineRule="exact"/>
        <w:rPr>
          <w:sz w:val="20"/>
          <w:szCs w:val="20"/>
        </w:rPr>
      </w:pPr>
    </w:p>
    <w:p w:rsidR="004F3063" w:rsidRDefault="00AB302E">
      <w:pPr>
        <w:numPr>
          <w:ilvl w:val="0"/>
          <w:numId w:val="44"/>
        </w:numPr>
        <w:tabs>
          <w:tab w:val="left" w:pos="980"/>
        </w:tabs>
        <w:spacing w:line="354" w:lineRule="auto"/>
        <w:ind w:left="980" w:right="40" w:hanging="358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 xml:space="preserve">В работе (книге, статье, параграфе) анализируется проблема (даётся </w:t>
      </w:r>
      <w:proofErr w:type="spellStart"/>
      <w:r>
        <w:rPr>
          <w:rFonts w:eastAsia="Times New Roman"/>
          <w:sz w:val="24"/>
          <w:szCs w:val="24"/>
        </w:rPr>
        <w:t>характери-стика</w:t>
      </w:r>
      <w:proofErr w:type="spellEnd"/>
      <w:r>
        <w:rPr>
          <w:rFonts w:eastAsia="Times New Roman"/>
          <w:sz w:val="24"/>
          <w:szCs w:val="24"/>
        </w:rPr>
        <w:t xml:space="preserve">, излагается теория, исследуется проблема, обосновывается тезис, обобщается опыт, описывается теория, освещается проблема, показывается сущность, </w:t>
      </w:r>
      <w:proofErr w:type="spellStart"/>
      <w:r>
        <w:rPr>
          <w:rFonts w:eastAsia="Times New Roman"/>
          <w:sz w:val="24"/>
          <w:szCs w:val="24"/>
        </w:rPr>
        <w:t>приво-дится</w:t>
      </w:r>
      <w:proofErr w:type="spellEnd"/>
      <w:r>
        <w:rPr>
          <w:rFonts w:eastAsia="Times New Roman"/>
          <w:sz w:val="24"/>
          <w:szCs w:val="24"/>
        </w:rPr>
        <w:t xml:space="preserve"> анализ, разбирается проблема, дано описание) ...</w:t>
      </w:r>
      <w:proofErr w:type="gramEnd"/>
    </w:p>
    <w:p w:rsidR="004F3063" w:rsidRDefault="004F3063">
      <w:pPr>
        <w:spacing w:line="43" w:lineRule="exact"/>
        <w:rPr>
          <w:rFonts w:ascii="Arial" w:eastAsia="Arial" w:hAnsi="Arial" w:cs="Arial"/>
          <w:sz w:val="24"/>
          <w:szCs w:val="24"/>
        </w:rPr>
      </w:pPr>
    </w:p>
    <w:p w:rsidR="004F3063" w:rsidRDefault="00AB302E">
      <w:pPr>
        <w:numPr>
          <w:ilvl w:val="0"/>
          <w:numId w:val="44"/>
        </w:numPr>
        <w:tabs>
          <w:tab w:val="left" w:pos="980"/>
        </w:tabs>
        <w:spacing w:line="345" w:lineRule="auto"/>
        <w:ind w:left="980" w:right="60" w:hanging="358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Автор анализирует проблему (выявляет сущность, затрагивает вопрос, решает </w:t>
      </w:r>
      <w:proofErr w:type="spellStart"/>
      <w:proofErr w:type="gramStart"/>
      <w:r>
        <w:rPr>
          <w:rFonts w:eastAsia="Times New Roman"/>
          <w:sz w:val="24"/>
          <w:szCs w:val="24"/>
        </w:rPr>
        <w:t>ком-плекс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задач) ...</w:t>
      </w:r>
    </w:p>
    <w:p w:rsidR="004F3063" w:rsidRDefault="004F3063">
      <w:pPr>
        <w:spacing w:line="36" w:lineRule="exact"/>
        <w:rPr>
          <w:rFonts w:ascii="Arial" w:eastAsia="Arial" w:hAnsi="Arial" w:cs="Arial"/>
          <w:sz w:val="24"/>
          <w:szCs w:val="24"/>
        </w:rPr>
      </w:pPr>
    </w:p>
    <w:p w:rsidR="004F3063" w:rsidRDefault="00AB302E">
      <w:pPr>
        <w:numPr>
          <w:ilvl w:val="0"/>
          <w:numId w:val="44"/>
        </w:numPr>
        <w:tabs>
          <w:tab w:val="left" w:pos="980"/>
        </w:tabs>
        <w:ind w:left="980" w:hanging="358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В связи с этим автор касается (выделяет)...</w:t>
      </w:r>
    </w:p>
    <w:p w:rsidR="004F3063" w:rsidRDefault="004F3063">
      <w:pPr>
        <w:spacing w:line="154" w:lineRule="exact"/>
        <w:rPr>
          <w:rFonts w:ascii="Arial" w:eastAsia="Arial" w:hAnsi="Arial" w:cs="Arial"/>
          <w:sz w:val="24"/>
          <w:szCs w:val="24"/>
        </w:rPr>
      </w:pPr>
    </w:p>
    <w:p w:rsidR="004F3063" w:rsidRDefault="00AB302E">
      <w:pPr>
        <w:numPr>
          <w:ilvl w:val="0"/>
          <w:numId w:val="44"/>
        </w:numPr>
        <w:tabs>
          <w:tab w:val="left" w:pos="980"/>
        </w:tabs>
        <w:ind w:left="980" w:hanging="358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Свои рассуждения автор иллюстрирует конкретными примерами...</w:t>
      </w:r>
    </w:p>
    <w:p w:rsidR="004F3063" w:rsidRDefault="004F3063">
      <w:pPr>
        <w:spacing w:line="152" w:lineRule="exact"/>
        <w:rPr>
          <w:rFonts w:ascii="Arial" w:eastAsia="Arial" w:hAnsi="Arial" w:cs="Arial"/>
          <w:sz w:val="24"/>
          <w:szCs w:val="24"/>
        </w:rPr>
      </w:pPr>
    </w:p>
    <w:p w:rsidR="004F3063" w:rsidRDefault="00AB302E">
      <w:pPr>
        <w:numPr>
          <w:ilvl w:val="0"/>
          <w:numId w:val="44"/>
        </w:numPr>
        <w:tabs>
          <w:tab w:val="left" w:pos="980"/>
        </w:tabs>
        <w:ind w:left="980" w:hanging="358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По мнению автора, ...</w:t>
      </w:r>
    </w:p>
    <w:p w:rsidR="004F3063" w:rsidRDefault="004F3063">
      <w:pPr>
        <w:spacing w:line="154" w:lineRule="exact"/>
        <w:rPr>
          <w:rFonts w:ascii="Arial" w:eastAsia="Arial" w:hAnsi="Arial" w:cs="Arial"/>
          <w:sz w:val="24"/>
          <w:szCs w:val="24"/>
        </w:rPr>
      </w:pPr>
    </w:p>
    <w:p w:rsidR="004F3063" w:rsidRDefault="00AB302E">
      <w:pPr>
        <w:numPr>
          <w:ilvl w:val="0"/>
          <w:numId w:val="44"/>
        </w:numPr>
        <w:tabs>
          <w:tab w:val="left" w:pos="980"/>
        </w:tabs>
        <w:ind w:left="980" w:hanging="358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Как отмечает (считает) автор, ...</w:t>
      </w:r>
    </w:p>
    <w:p w:rsidR="004F3063" w:rsidRDefault="004F3063">
      <w:pPr>
        <w:spacing w:line="154" w:lineRule="exact"/>
        <w:rPr>
          <w:rFonts w:ascii="Arial" w:eastAsia="Arial" w:hAnsi="Arial" w:cs="Arial"/>
          <w:sz w:val="24"/>
          <w:szCs w:val="24"/>
        </w:rPr>
      </w:pPr>
    </w:p>
    <w:p w:rsidR="004F3063" w:rsidRDefault="00AB302E">
      <w:pPr>
        <w:numPr>
          <w:ilvl w:val="0"/>
          <w:numId w:val="44"/>
        </w:numPr>
        <w:tabs>
          <w:tab w:val="left" w:pos="980"/>
        </w:tabs>
        <w:ind w:left="980" w:hanging="358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Вместе с тем, как подчёркивает автор, ...</w:t>
      </w:r>
    </w:p>
    <w:p w:rsidR="004F3063" w:rsidRDefault="004F3063">
      <w:pPr>
        <w:spacing w:line="338" w:lineRule="exact"/>
        <w:rPr>
          <w:sz w:val="20"/>
          <w:szCs w:val="20"/>
        </w:rPr>
      </w:pPr>
    </w:p>
    <w:p w:rsidR="004F3063" w:rsidRDefault="004F3063">
      <w:pPr>
        <w:sectPr w:rsidR="004F3063">
          <w:pgSz w:w="11900" w:h="16838"/>
          <w:pgMar w:top="1142" w:right="846" w:bottom="420" w:left="1440" w:header="0" w:footer="0" w:gutter="0"/>
          <w:cols w:space="720" w:equalWidth="0">
            <w:col w:w="9620"/>
          </w:cols>
        </w:sectPr>
      </w:pPr>
    </w:p>
    <w:p w:rsidR="004F3063" w:rsidRDefault="00AB302E">
      <w:pPr>
        <w:numPr>
          <w:ilvl w:val="0"/>
          <w:numId w:val="45"/>
        </w:numPr>
        <w:tabs>
          <w:tab w:val="left" w:pos="980"/>
        </w:tabs>
        <w:ind w:left="980" w:hanging="358"/>
        <w:rPr>
          <w:rFonts w:ascii="Arial" w:eastAsia="Arial" w:hAnsi="Arial" w:cs="Arial"/>
          <w:sz w:val="24"/>
          <w:szCs w:val="24"/>
        </w:rPr>
      </w:pPr>
      <w:bookmarkStart w:id="62" w:name="page38"/>
      <w:bookmarkEnd w:id="62"/>
      <w:r>
        <w:rPr>
          <w:rFonts w:eastAsia="Times New Roman"/>
          <w:sz w:val="24"/>
          <w:szCs w:val="24"/>
        </w:rPr>
        <w:lastRenderedPageBreak/>
        <w:t>Особое внимание уделяется...</w:t>
      </w:r>
    </w:p>
    <w:p w:rsidR="004F3063" w:rsidRDefault="004F3063">
      <w:pPr>
        <w:spacing w:line="155" w:lineRule="exact"/>
        <w:rPr>
          <w:rFonts w:ascii="Arial" w:eastAsia="Arial" w:hAnsi="Arial" w:cs="Arial"/>
          <w:sz w:val="24"/>
          <w:szCs w:val="24"/>
        </w:rPr>
      </w:pPr>
    </w:p>
    <w:p w:rsidR="004F3063" w:rsidRDefault="00AB302E">
      <w:pPr>
        <w:numPr>
          <w:ilvl w:val="0"/>
          <w:numId w:val="45"/>
        </w:numPr>
        <w:tabs>
          <w:tab w:val="left" w:pos="980"/>
        </w:tabs>
        <w:ind w:left="980" w:hanging="358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Важное значение имеет...</w:t>
      </w:r>
    </w:p>
    <w:p w:rsidR="004F3063" w:rsidRDefault="004F3063">
      <w:pPr>
        <w:spacing w:line="154" w:lineRule="exact"/>
        <w:rPr>
          <w:rFonts w:ascii="Arial" w:eastAsia="Arial" w:hAnsi="Arial" w:cs="Arial"/>
          <w:sz w:val="24"/>
          <w:szCs w:val="24"/>
        </w:rPr>
      </w:pPr>
    </w:p>
    <w:p w:rsidR="004F3063" w:rsidRDefault="00AB302E">
      <w:pPr>
        <w:numPr>
          <w:ilvl w:val="0"/>
          <w:numId w:val="45"/>
        </w:numPr>
        <w:tabs>
          <w:tab w:val="left" w:pos="980"/>
        </w:tabs>
        <w:ind w:left="980" w:hanging="358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Далее освещается проблема (вопрос)...</w:t>
      </w:r>
    </w:p>
    <w:p w:rsidR="004F3063" w:rsidRDefault="004F3063">
      <w:pPr>
        <w:spacing w:line="165" w:lineRule="exact"/>
        <w:rPr>
          <w:rFonts w:ascii="Arial" w:eastAsia="Arial" w:hAnsi="Arial" w:cs="Arial"/>
          <w:sz w:val="24"/>
          <w:szCs w:val="24"/>
        </w:rPr>
      </w:pPr>
    </w:p>
    <w:p w:rsidR="004F3063" w:rsidRDefault="00AB302E">
      <w:pPr>
        <w:numPr>
          <w:ilvl w:val="0"/>
          <w:numId w:val="45"/>
        </w:numPr>
        <w:tabs>
          <w:tab w:val="left" w:pos="980"/>
        </w:tabs>
        <w:spacing w:line="347" w:lineRule="auto"/>
        <w:ind w:left="980" w:right="60" w:hanging="358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Характеризуя значение (чего?), автор пишет (отмечает, замечает, подчёркивает): «...».</w:t>
      </w:r>
    </w:p>
    <w:p w:rsidR="004F3063" w:rsidRDefault="004F3063">
      <w:pPr>
        <w:spacing w:line="34" w:lineRule="exact"/>
        <w:rPr>
          <w:rFonts w:ascii="Arial" w:eastAsia="Arial" w:hAnsi="Arial" w:cs="Arial"/>
          <w:sz w:val="24"/>
          <w:szCs w:val="24"/>
        </w:rPr>
      </w:pPr>
    </w:p>
    <w:p w:rsidR="004F3063" w:rsidRDefault="00AB302E">
      <w:pPr>
        <w:numPr>
          <w:ilvl w:val="0"/>
          <w:numId w:val="45"/>
        </w:numPr>
        <w:tabs>
          <w:tab w:val="left" w:pos="980"/>
        </w:tabs>
        <w:ind w:left="980" w:hanging="358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В этой связи раскрываются также причины...</w:t>
      </w:r>
    </w:p>
    <w:p w:rsidR="004F3063" w:rsidRDefault="004F3063">
      <w:pPr>
        <w:spacing w:line="152" w:lineRule="exact"/>
        <w:rPr>
          <w:rFonts w:ascii="Arial" w:eastAsia="Arial" w:hAnsi="Arial" w:cs="Arial"/>
          <w:sz w:val="24"/>
          <w:szCs w:val="24"/>
        </w:rPr>
      </w:pPr>
    </w:p>
    <w:p w:rsidR="004F3063" w:rsidRDefault="00AB302E">
      <w:pPr>
        <w:numPr>
          <w:ilvl w:val="0"/>
          <w:numId w:val="45"/>
        </w:numPr>
        <w:tabs>
          <w:tab w:val="left" w:pos="980"/>
        </w:tabs>
        <w:ind w:left="980" w:hanging="358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Касаясь причин..., автор подчёркивает, что...</w:t>
      </w:r>
    </w:p>
    <w:p w:rsidR="004F3063" w:rsidRDefault="004F3063">
      <w:pPr>
        <w:spacing w:line="154" w:lineRule="exact"/>
        <w:rPr>
          <w:rFonts w:ascii="Arial" w:eastAsia="Arial" w:hAnsi="Arial" w:cs="Arial"/>
          <w:sz w:val="24"/>
          <w:szCs w:val="24"/>
        </w:rPr>
      </w:pPr>
    </w:p>
    <w:p w:rsidR="004F3063" w:rsidRDefault="00AB302E">
      <w:pPr>
        <w:numPr>
          <w:ilvl w:val="0"/>
          <w:numId w:val="45"/>
        </w:numPr>
        <w:tabs>
          <w:tab w:val="left" w:pos="980"/>
        </w:tabs>
        <w:ind w:left="980" w:hanging="358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Во-первых, во-вторых, в-третьих, ...</w:t>
      </w:r>
    </w:p>
    <w:p w:rsidR="004F3063" w:rsidRDefault="004F3063">
      <w:pPr>
        <w:spacing w:line="154" w:lineRule="exact"/>
        <w:rPr>
          <w:rFonts w:ascii="Arial" w:eastAsia="Arial" w:hAnsi="Arial" w:cs="Arial"/>
          <w:sz w:val="24"/>
          <w:szCs w:val="24"/>
        </w:rPr>
      </w:pPr>
    </w:p>
    <w:p w:rsidR="004F3063" w:rsidRDefault="00AB302E">
      <w:pPr>
        <w:numPr>
          <w:ilvl w:val="0"/>
          <w:numId w:val="45"/>
        </w:numPr>
        <w:tabs>
          <w:tab w:val="left" w:pos="980"/>
        </w:tabs>
        <w:ind w:left="980" w:hanging="358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Эта проблема может быть рассмотрена в двух основных аспектах: ...</w:t>
      </w:r>
    </w:p>
    <w:p w:rsidR="004F3063" w:rsidRDefault="004F3063">
      <w:pPr>
        <w:spacing w:line="153" w:lineRule="exact"/>
        <w:rPr>
          <w:rFonts w:ascii="Arial" w:eastAsia="Arial" w:hAnsi="Arial" w:cs="Arial"/>
          <w:sz w:val="24"/>
          <w:szCs w:val="24"/>
        </w:rPr>
      </w:pPr>
    </w:p>
    <w:p w:rsidR="004F3063" w:rsidRDefault="00AB302E">
      <w:pPr>
        <w:numPr>
          <w:ilvl w:val="0"/>
          <w:numId w:val="45"/>
        </w:numPr>
        <w:tabs>
          <w:tab w:val="left" w:pos="980"/>
        </w:tabs>
        <w:ind w:left="980" w:hanging="358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В следующей главе прослеживается...</w:t>
      </w:r>
    </w:p>
    <w:p w:rsidR="004F3063" w:rsidRDefault="004F3063">
      <w:pPr>
        <w:spacing w:line="154" w:lineRule="exact"/>
        <w:rPr>
          <w:rFonts w:ascii="Arial" w:eastAsia="Arial" w:hAnsi="Arial" w:cs="Arial"/>
          <w:sz w:val="24"/>
          <w:szCs w:val="24"/>
        </w:rPr>
      </w:pPr>
    </w:p>
    <w:p w:rsidR="004F3063" w:rsidRDefault="00AB302E">
      <w:pPr>
        <w:numPr>
          <w:ilvl w:val="0"/>
          <w:numId w:val="45"/>
        </w:numPr>
        <w:tabs>
          <w:tab w:val="left" w:pos="980"/>
        </w:tabs>
        <w:ind w:left="980" w:hanging="358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Здесь подчёркивается...</w:t>
      </w:r>
    </w:p>
    <w:p w:rsidR="004F3063" w:rsidRDefault="004F3063">
      <w:pPr>
        <w:spacing w:line="154" w:lineRule="exact"/>
        <w:rPr>
          <w:rFonts w:ascii="Arial" w:eastAsia="Arial" w:hAnsi="Arial" w:cs="Arial"/>
          <w:sz w:val="24"/>
          <w:szCs w:val="24"/>
        </w:rPr>
      </w:pPr>
    </w:p>
    <w:p w:rsidR="004F3063" w:rsidRDefault="00AB302E">
      <w:pPr>
        <w:numPr>
          <w:ilvl w:val="0"/>
          <w:numId w:val="45"/>
        </w:numPr>
        <w:tabs>
          <w:tab w:val="left" w:pos="980"/>
        </w:tabs>
        <w:ind w:left="980" w:hanging="358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Примером этого могут служить...</w:t>
      </w:r>
    </w:p>
    <w:p w:rsidR="004F3063" w:rsidRDefault="004F3063">
      <w:pPr>
        <w:spacing w:line="152" w:lineRule="exact"/>
        <w:rPr>
          <w:rFonts w:ascii="Arial" w:eastAsia="Arial" w:hAnsi="Arial" w:cs="Arial"/>
          <w:sz w:val="24"/>
          <w:szCs w:val="24"/>
        </w:rPr>
      </w:pPr>
    </w:p>
    <w:p w:rsidR="004F3063" w:rsidRDefault="00AB302E">
      <w:pPr>
        <w:numPr>
          <w:ilvl w:val="0"/>
          <w:numId w:val="45"/>
        </w:numPr>
        <w:tabs>
          <w:tab w:val="left" w:pos="980"/>
        </w:tabs>
        <w:ind w:left="980" w:hanging="358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При этом подробно освещается роль...</w:t>
      </w:r>
    </w:p>
    <w:p w:rsidR="004F3063" w:rsidRDefault="004F3063">
      <w:pPr>
        <w:spacing w:line="154" w:lineRule="exact"/>
        <w:rPr>
          <w:rFonts w:ascii="Arial" w:eastAsia="Arial" w:hAnsi="Arial" w:cs="Arial"/>
          <w:sz w:val="24"/>
          <w:szCs w:val="24"/>
        </w:rPr>
      </w:pPr>
    </w:p>
    <w:p w:rsidR="004F3063" w:rsidRDefault="00AB302E">
      <w:pPr>
        <w:numPr>
          <w:ilvl w:val="0"/>
          <w:numId w:val="45"/>
        </w:numPr>
        <w:tabs>
          <w:tab w:val="left" w:pos="980"/>
        </w:tabs>
        <w:ind w:left="980" w:hanging="358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В частности, отмечается, что...</w:t>
      </w:r>
    </w:p>
    <w:p w:rsidR="004F3063" w:rsidRDefault="004F3063">
      <w:pPr>
        <w:spacing w:line="154" w:lineRule="exact"/>
        <w:rPr>
          <w:rFonts w:ascii="Arial" w:eastAsia="Arial" w:hAnsi="Arial" w:cs="Arial"/>
          <w:sz w:val="24"/>
          <w:szCs w:val="24"/>
        </w:rPr>
      </w:pPr>
    </w:p>
    <w:p w:rsidR="004F3063" w:rsidRDefault="00AB302E">
      <w:pPr>
        <w:numPr>
          <w:ilvl w:val="0"/>
          <w:numId w:val="45"/>
        </w:numPr>
        <w:tabs>
          <w:tab w:val="left" w:pos="980"/>
        </w:tabs>
        <w:ind w:left="980" w:hanging="358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Подчёркивается исключительная важность...</w:t>
      </w:r>
    </w:p>
    <w:p w:rsidR="004F3063" w:rsidRDefault="004F3063">
      <w:pPr>
        <w:spacing w:line="152" w:lineRule="exact"/>
        <w:rPr>
          <w:rFonts w:ascii="Arial" w:eastAsia="Arial" w:hAnsi="Arial" w:cs="Arial"/>
          <w:sz w:val="24"/>
          <w:szCs w:val="24"/>
        </w:rPr>
      </w:pPr>
    </w:p>
    <w:p w:rsidR="004F3063" w:rsidRDefault="00AB302E">
      <w:pPr>
        <w:numPr>
          <w:ilvl w:val="0"/>
          <w:numId w:val="45"/>
        </w:numPr>
        <w:tabs>
          <w:tab w:val="left" w:pos="980"/>
        </w:tabs>
        <w:ind w:left="980" w:hanging="358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Этот тезис иллюстрируется примером.</w:t>
      </w:r>
    </w:p>
    <w:p w:rsidR="004F3063" w:rsidRDefault="004F3063">
      <w:pPr>
        <w:spacing w:line="154" w:lineRule="exact"/>
        <w:rPr>
          <w:rFonts w:ascii="Arial" w:eastAsia="Arial" w:hAnsi="Arial" w:cs="Arial"/>
          <w:sz w:val="24"/>
          <w:szCs w:val="24"/>
        </w:rPr>
      </w:pPr>
    </w:p>
    <w:p w:rsidR="004F3063" w:rsidRDefault="00AB302E">
      <w:pPr>
        <w:numPr>
          <w:ilvl w:val="0"/>
          <w:numId w:val="45"/>
        </w:numPr>
        <w:tabs>
          <w:tab w:val="left" w:pos="980"/>
        </w:tabs>
        <w:ind w:left="980" w:hanging="358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«...», – указывает, в связи с этим автор.</w:t>
      </w:r>
    </w:p>
    <w:p w:rsidR="004F3063" w:rsidRDefault="004F3063">
      <w:pPr>
        <w:spacing w:line="154" w:lineRule="exact"/>
        <w:rPr>
          <w:rFonts w:ascii="Arial" w:eastAsia="Arial" w:hAnsi="Arial" w:cs="Arial"/>
          <w:sz w:val="24"/>
          <w:szCs w:val="24"/>
        </w:rPr>
      </w:pPr>
    </w:p>
    <w:p w:rsidR="004F3063" w:rsidRDefault="00AB302E">
      <w:pPr>
        <w:numPr>
          <w:ilvl w:val="0"/>
          <w:numId w:val="45"/>
        </w:numPr>
        <w:tabs>
          <w:tab w:val="left" w:pos="980"/>
        </w:tabs>
        <w:ind w:left="980" w:hanging="358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Это положение подкрепляется, в частности, примером...</w:t>
      </w:r>
    </w:p>
    <w:p w:rsidR="004F3063" w:rsidRDefault="004F3063">
      <w:pPr>
        <w:spacing w:line="152" w:lineRule="exact"/>
        <w:rPr>
          <w:rFonts w:ascii="Arial" w:eastAsia="Arial" w:hAnsi="Arial" w:cs="Arial"/>
          <w:sz w:val="24"/>
          <w:szCs w:val="24"/>
        </w:rPr>
      </w:pPr>
    </w:p>
    <w:p w:rsidR="004F3063" w:rsidRDefault="00AB302E">
      <w:pPr>
        <w:numPr>
          <w:ilvl w:val="0"/>
          <w:numId w:val="45"/>
        </w:numPr>
        <w:tabs>
          <w:tab w:val="left" w:pos="980"/>
        </w:tabs>
        <w:ind w:left="980" w:hanging="358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В заключение автор делает вывод...</w:t>
      </w:r>
    </w:p>
    <w:p w:rsidR="004F3063" w:rsidRDefault="004F3063">
      <w:pPr>
        <w:spacing w:line="154" w:lineRule="exact"/>
        <w:rPr>
          <w:rFonts w:ascii="Arial" w:eastAsia="Arial" w:hAnsi="Arial" w:cs="Arial"/>
          <w:sz w:val="24"/>
          <w:szCs w:val="24"/>
        </w:rPr>
      </w:pPr>
    </w:p>
    <w:p w:rsidR="004F3063" w:rsidRPr="00AB302E" w:rsidRDefault="00AB302E">
      <w:pPr>
        <w:numPr>
          <w:ilvl w:val="0"/>
          <w:numId w:val="45"/>
        </w:numPr>
        <w:tabs>
          <w:tab w:val="left" w:pos="980"/>
        </w:tabs>
        <w:ind w:left="980" w:hanging="358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В итоге делается следующий вывод: «...».</w:t>
      </w:r>
    </w:p>
    <w:p w:rsidR="00AB302E" w:rsidRDefault="00AB302E" w:rsidP="00AB302E">
      <w:pPr>
        <w:pStyle w:val="a5"/>
        <w:rPr>
          <w:rFonts w:ascii="Arial" w:eastAsia="Arial" w:hAnsi="Arial" w:cs="Arial"/>
          <w:sz w:val="24"/>
          <w:szCs w:val="24"/>
        </w:rPr>
      </w:pPr>
    </w:p>
    <w:p w:rsidR="00AB302E" w:rsidRDefault="00AB302E" w:rsidP="00AB302E">
      <w:pPr>
        <w:tabs>
          <w:tab w:val="left" w:pos="980"/>
        </w:tabs>
        <w:rPr>
          <w:rFonts w:ascii="Arial" w:eastAsia="Arial" w:hAnsi="Arial" w:cs="Arial"/>
          <w:sz w:val="24"/>
          <w:szCs w:val="24"/>
        </w:rPr>
      </w:pPr>
    </w:p>
    <w:p w:rsidR="00AB302E" w:rsidRDefault="00AB302E" w:rsidP="00AB302E">
      <w:pPr>
        <w:tabs>
          <w:tab w:val="left" w:pos="980"/>
        </w:tabs>
        <w:rPr>
          <w:rFonts w:ascii="Arial" w:eastAsia="Arial" w:hAnsi="Arial" w:cs="Arial"/>
          <w:sz w:val="24"/>
          <w:szCs w:val="24"/>
        </w:rPr>
      </w:pPr>
    </w:p>
    <w:p w:rsidR="00AB302E" w:rsidRDefault="00AB302E" w:rsidP="00AB302E">
      <w:pPr>
        <w:tabs>
          <w:tab w:val="left" w:pos="980"/>
        </w:tabs>
        <w:rPr>
          <w:rFonts w:ascii="Arial" w:eastAsia="Arial" w:hAnsi="Arial" w:cs="Arial"/>
          <w:sz w:val="24"/>
          <w:szCs w:val="24"/>
        </w:rPr>
      </w:pPr>
    </w:p>
    <w:p w:rsidR="00AB302E" w:rsidRDefault="00AB302E" w:rsidP="00AB302E">
      <w:pPr>
        <w:tabs>
          <w:tab w:val="left" w:pos="980"/>
        </w:tabs>
        <w:rPr>
          <w:rFonts w:ascii="Arial" w:eastAsia="Arial" w:hAnsi="Arial" w:cs="Arial"/>
          <w:sz w:val="24"/>
          <w:szCs w:val="24"/>
        </w:rPr>
      </w:pPr>
    </w:p>
    <w:p w:rsidR="00AB302E" w:rsidRDefault="00AB302E" w:rsidP="00AB302E">
      <w:pPr>
        <w:tabs>
          <w:tab w:val="left" w:pos="980"/>
        </w:tabs>
        <w:rPr>
          <w:rFonts w:ascii="Arial" w:eastAsia="Arial" w:hAnsi="Arial" w:cs="Arial"/>
          <w:sz w:val="24"/>
          <w:szCs w:val="24"/>
        </w:rPr>
      </w:pPr>
    </w:p>
    <w:p w:rsidR="00AB302E" w:rsidRDefault="00AB302E" w:rsidP="00AB302E">
      <w:pPr>
        <w:tabs>
          <w:tab w:val="left" w:pos="980"/>
        </w:tabs>
        <w:rPr>
          <w:rFonts w:ascii="Arial" w:eastAsia="Arial" w:hAnsi="Arial" w:cs="Arial"/>
          <w:sz w:val="24"/>
          <w:szCs w:val="24"/>
        </w:rPr>
      </w:pPr>
    </w:p>
    <w:p w:rsidR="00AB302E" w:rsidRDefault="00AB302E" w:rsidP="00AB302E">
      <w:pPr>
        <w:tabs>
          <w:tab w:val="left" w:pos="980"/>
        </w:tabs>
        <w:rPr>
          <w:rFonts w:ascii="Arial" w:eastAsia="Arial" w:hAnsi="Arial" w:cs="Arial"/>
          <w:sz w:val="24"/>
          <w:szCs w:val="24"/>
        </w:rPr>
      </w:pPr>
    </w:p>
    <w:p w:rsidR="00AB302E" w:rsidRDefault="00AB302E" w:rsidP="00AB302E">
      <w:pPr>
        <w:tabs>
          <w:tab w:val="left" w:pos="980"/>
        </w:tabs>
        <w:rPr>
          <w:rFonts w:ascii="Arial" w:eastAsia="Arial" w:hAnsi="Arial" w:cs="Arial"/>
          <w:sz w:val="24"/>
          <w:szCs w:val="24"/>
        </w:rPr>
      </w:pPr>
    </w:p>
    <w:p w:rsidR="00AB302E" w:rsidRDefault="00AB302E" w:rsidP="00AB302E">
      <w:pPr>
        <w:tabs>
          <w:tab w:val="left" w:pos="980"/>
        </w:tabs>
        <w:rPr>
          <w:rFonts w:ascii="Arial" w:eastAsia="Arial" w:hAnsi="Arial" w:cs="Arial"/>
          <w:sz w:val="24"/>
          <w:szCs w:val="24"/>
        </w:rPr>
      </w:pPr>
    </w:p>
    <w:p w:rsidR="00AB302E" w:rsidRDefault="00AB302E" w:rsidP="00AB302E">
      <w:pPr>
        <w:tabs>
          <w:tab w:val="left" w:pos="980"/>
        </w:tabs>
        <w:rPr>
          <w:rFonts w:ascii="Arial" w:eastAsia="Arial" w:hAnsi="Arial" w:cs="Arial"/>
          <w:sz w:val="24"/>
          <w:szCs w:val="24"/>
        </w:rPr>
      </w:pPr>
    </w:p>
    <w:p w:rsidR="00AB302E" w:rsidRDefault="00AB302E" w:rsidP="00AB302E">
      <w:pPr>
        <w:tabs>
          <w:tab w:val="left" w:pos="980"/>
        </w:tabs>
        <w:rPr>
          <w:rFonts w:ascii="Arial" w:eastAsia="Arial" w:hAnsi="Arial" w:cs="Arial"/>
          <w:sz w:val="24"/>
          <w:szCs w:val="24"/>
        </w:rPr>
      </w:pPr>
    </w:p>
    <w:p w:rsidR="00AB302E" w:rsidRDefault="00AB302E" w:rsidP="00AB302E">
      <w:pPr>
        <w:tabs>
          <w:tab w:val="left" w:pos="980"/>
        </w:tabs>
        <w:rPr>
          <w:rFonts w:ascii="Arial" w:eastAsia="Arial" w:hAnsi="Arial" w:cs="Arial"/>
          <w:sz w:val="24"/>
          <w:szCs w:val="24"/>
        </w:rPr>
      </w:pPr>
    </w:p>
    <w:p w:rsidR="00AB302E" w:rsidRDefault="00AB302E" w:rsidP="00AB302E">
      <w:pPr>
        <w:tabs>
          <w:tab w:val="left" w:pos="980"/>
        </w:tabs>
        <w:rPr>
          <w:rFonts w:ascii="Arial" w:eastAsia="Arial" w:hAnsi="Arial" w:cs="Arial"/>
          <w:sz w:val="24"/>
          <w:szCs w:val="24"/>
        </w:rPr>
      </w:pPr>
    </w:p>
    <w:p w:rsidR="00AB302E" w:rsidRDefault="00AB302E" w:rsidP="00AB302E">
      <w:pPr>
        <w:tabs>
          <w:tab w:val="left" w:pos="980"/>
        </w:tabs>
        <w:rPr>
          <w:rFonts w:ascii="Arial" w:eastAsia="Arial" w:hAnsi="Arial" w:cs="Arial"/>
          <w:sz w:val="24"/>
          <w:szCs w:val="24"/>
        </w:rPr>
      </w:pPr>
    </w:p>
    <w:p w:rsidR="00AB302E" w:rsidRDefault="00AB302E" w:rsidP="00AB302E">
      <w:pPr>
        <w:tabs>
          <w:tab w:val="left" w:pos="980"/>
        </w:tabs>
        <w:rPr>
          <w:rFonts w:ascii="Arial" w:eastAsia="Arial" w:hAnsi="Arial" w:cs="Arial"/>
          <w:sz w:val="24"/>
          <w:szCs w:val="24"/>
        </w:rPr>
      </w:pPr>
    </w:p>
    <w:p w:rsidR="00AB302E" w:rsidRDefault="00AB302E" w:rsidP="00AB302E">
      <w:pPr>
        <w:tabs>
          <w:tab w:val="left" w:pos="980"/>
        </w:tabs>
        <w:rPr>
          <w:rFonts w:ascii="Arial" w:eastAsia="Arial" w:hAnsi="Arial" w:cs="Arial"/>
          <w:sz w:val="24"/>
          <w:szCs w:val="24"/>
        </w:rPr>
      </w:pPr>
    </w:p>
    <w:p w:rsidR="00AB302E" w:rsidRDefault="00AB302E" w:rsidP="00AB302E">
      <w:pPr>
        <w:tabs>
          <w:tab w:val="left" w:pos="980"/>
        </w:tabs>
        <w:rPr>
          <w:rFonts w:ascii="Arial" w:eastAsia="Arial" w:hAnsi="Arial" w:cs="Arial"/>
          <w:sz w:val="24"/>
          <w:szCs w:val="24"/>
        </w:rPr>
      </w:pPr>
    </w:p>
    <w:p w:rsidR="00AB302E" w:rsidRDefault="00AB302E" w:rsidP="00AB302E">
      <w:pPr>
        <w:tabs>
          <w:tab w:val="left" w:pos="980"/>
        </w:tabs>
        <w:rPr>
          <w:rFonts w:ascii="Arial" w:eastAsia="Arial" w:hAnsi="Arial" w:cs="Arial"/>
          <w:sz w:val="24"/>
          <w:szCs w:val="24"/>
        </w:rPr>
      </w:pPr>
    </w:p>
    <w:p w:rsidR="00AB302E" w:rsidRDefault="00AB302E" w:rsidP="00AB302E">
      <w:pPr>
        <w:tabs>
          <w:tab w:val="left" w:pos="980"/>
        </w:tabs>
        <w:rPr>
          <w:rFonts w:ascii="Arial" w:eastAsia="Arial" w:hAnsi="Arial" w:cs="Arial"/>
          <w:sz w:val="24"/>
          <w:szCs w:val="24"/>
        </w:rPr>
      </w:pPr>
    </w:p>
    <w:p w:rsidR="00AB302E" w:rsidRDefault="00AB302E" w:rsidP="00AB302E">
      <w:pPr>
        <w:tabs>
          <w:tab w:val="left" w:pos="980"/>
        </w:tabs>
        <w:rPr>
          <w:rFonts w:ascii="Arial" w:eastAsia="Arial" w:hAnsi="Arial" w:cs="Arial"/>
          <w:sz w:val="24"/>
          <w:szCs w:val="24"/>
        </w:rPr>
      </w:pPr>
    </w:p>
    <w:p w:rsidR="00AB302E" w:rsidRDefault="00AB302E" w:rsidP="00AB302E">
      <w:pPr>
        <w:tabs>
          <w:tab w:val="left" w:pos="980"/>
        </w:tabs>
        <w:rPr>
          <w:rFonts w:ascii="Arial" w:eastAsia="Arial" w:hAnsi="Arial" w:cs="Arial"/>
          <w:sz w:val="24"/>
          <w:szCs w:val="24"/>
        </w:rPr>
      </w:pPr>
    </w:p>
    <w:p w:rsidR="00AB302E" w:rsidRDefault="00AB302E" w:rsidP="00AB302E">
      <w:pPr>
        <w:tabs>
          <w:tab w:val="left" w:pos="980"/>
        </w:tabs>
        <w:rPr>
          <w:rFonts w:ascii="Arial" w:eastAsia="Arial" w:hAnsi="Arial" w:cs="Arial"/>
          <w:sz w:val="24"/>
          <w:szCs w:val="24"/>
        </w:rPr>
      </w:pPr>
    </w:p>
    <w:p w:rsidR="00AB302E" w:rsidRDefault="00AB302E" w:rsidP="00AB302E">
      <w:pPr>
        <w:tabs>
          <w:tab w:val="left" w:pos="980"/>
        </w:tabs>
        <w:rPr>
          <w:rFonts w:ascii="Arial" w:eastAsia="Arial" w:hAnsi="Arial" w:cs="Arial"/>
          <w:sz w:val="24"/>
          <w:szCs w:val="24"/>
        </w:rPr>
      </w:pPr>
    </w:p>
    <w:p w:rsidR="00AB302E" w:rsidRPr="00F02ECC" w:rsidRDefault="00AB302E" w:rsidP="00CE0AFF">
      <w:pPr>
        <w:pStyle w:val="2"/>
        <w:rPr>
          <w:sz w:val="24"/>
        </w:rPr>
      </w:pPr>
      <w:bookmarkStart w:id="63" w:name="_Toc189237106"/>
      <w:r>
        <w:lastRenderedPageBreak/>
        <w:t>Приложение 8</w:t>
      </w:r>
      <w:r w:rsidR="00CE0AFF">
        <w:t xml:space="preserve"> </w:t>
      </w:r>
      <w:r w:rsidRPr="00F02ECC">
        <w:rPr>
          <w:sz w:val="24"/>
        </w:rPr>
        <w:t xml:space="preserve">Перечень нежелательных </w:t>
      </w:r>
      <w:r>
        <w:rPr>
          <w:sz w:val="24"/>
        </w:rPr>
        <w:t xml:space="preserve">для публикации </w:t>
      </w:r>
      <w:r w:rsidRPr="00F02ECC">
        <w:rPr>
          <w:sz w:val="24"/>
        </w:rPr>
        <w:t>журналов, входящих в РИНЦ</w:t>
      </w:r>
      <w:bookmarkEnd w:id="63"/>
    </w:p>
    <w:p w:rsidR="00AB302E" w:rsidRPr="00F02ECC" w:rsidRDefault="00AB302E" w:rsidP="00AB302E">
      <w:pPr>
        <w:jc w:val="center"/>
        <w:rPr>
          <w:sz w:val="24"/>
        </w:rPr>
      </w:pPr>
    </w:p>
    <w:p w:rsidR="00AB302E" w:rsidRPr="00F02ECC" w:rsidRDefault="00AB302E" w:rsidP="00AB302E">
      <w:pPr>
        <w:pStyle w:val="a5"/>
        <w:numPr>
          <w:ilvl w:val="0"/>
          <w:numId w:val="46"/>
        </w:numPr>
        <w:spacing w:after="200" w:line="360" w:lineRule="auto"/>
        <w:jc w:val="both"/>
        <w:rPr>
          <w:sz w:val="24"/>
        </w:rPr>
      </w:pPr>
      <w:r w:rsidRPr="00F02ECC">
        <w:rPr>
          <w:sz w:val="24"/>
        </w:rPr>
        <w:t>«</w:t>
      </w:r>
      <w:proofErr w:type="spellStart"/>
      <w:r w:rsidRPr="00F02ECC">
        <w:rPr>
          <w:sz w:val="24"/>
        </w:rPr>
        <w:t>Наукосфера</w:t>
      </w:r>
      <w:proofErr w:type="spellEnd"/>
      <w:r w:rsidRPr="00F02ECC">
        <w:rPr>
          <w:sz w:val="24"/>
        </w:rPr>
        <w:t>».</w:t>
      </w:r>
    </w:p>
    <w:p w:rsidR="00AB302E" w:rsidRPr="00F02ECC" w:rsidRDefault="00AB302E" w:rsidP="00AB302E">
      <w:pPr>
        <w:pStyle w:val="a5"/>
        <w:numPr>
          <w:ilvl w:val="0"/>
          <w:numId w:val="46"/>
        </w:numPr>
        <w:spacing w:after="200" w:line="360" w:lineRule="auto"/>
        <w:jc w:val="both"/>
        <w:rPr>
          <w:sz w:val="24"/>
        </w:rPr>
      </w:pPr>
      <w:r w:rsidRPr="00F02ECC">
        <w:rPr>
          <w:sz w:val="24"/>
        </w:rPr>
        <w:t>«Теория и практика научных исследований».</w:t>
      </w:r>
    </w:p>
    <w:p w:rsidR="00AB302E" w:rsidRPr="00F02ECC" w:rsidRDefault="00AB302E" w:rsidP="00AB302E">
      <w:pPr>
        <w:pStyle w:val="a5"/>
        <w:numPr>
          <w:ilvl w:val="0"/>
          <w:numId w:val="46"/>
        </w:numPr>
        <w:spacing w:after="200" w:line="360" w:lineRule="auto"/>
        <w:jc w:val="both"/>
        <w:rPr>
          <w:sz w:val="24"/>
        </w:rPr>
      </w:pPr>
      <w:r w:rsidRPr="00F02ECC">
        <w:rPr>
          <w:sz w:val="24"/>
        </w:rPr>
        <w:t>«Аллея науки».</w:t>
      </w:r>
    </w:p>
    <w:p w:rsidR="00AB302E" w:rsidRPr="00F02ECC" w:rsidRDefault="00AB302E" w:rsidP="00AB302E">
      <w:pPr>
        <w:pStyle w:val="a5"/>
        <w:numPr>
          <w:ilvl w:val="0"/>
          <w:numId w:val="46"/>
        </w:numPr>
        <w:spacing w:after="200" w:line="360" w:lineRule="auto"/>
        <w:jc w:val="both"/>
        <w:rPr>
          <w:sz w:val="24"/>
        </w:rPr>
      </w:pPr>
      <w:r w:rsidRPr="00F02ECC">
        <w:rPr>
          <w:sz w:val="24"/>
        </w:rPr>
        <w:t>«Тенденции развития науки и образования».</w:t>
      </w:r>
    </w:p>
    <w:p w:rsidR="00AB302E" w:rsidRPr="00F02ECC" w:rsidRDefault="00AB302E" w:rsidP="00AB302E">
      <w:pPr>
        <w:pStyle w:val="a5"/>
        <w:numPr>
          <w:ilvl w:val="0"/>
          <w:numId w:val="46"/>
        </w:numPr>
        <w:spacing w:after="200" w:line="360" w:lineRule="auto"/>
        <w:jc w:val="both"/>
        <w:rPr>
          <w:sz w:val="24"/>
        </w:rPr>
      </w:pPr>
      <w:r w:rsidRPr="00F02ECC">
        <w:rPr>
          <w:sz w:val="24"/>
        </w:rPr>
        <w:t>«Молодежь и наука».</w:t>
      </w:r>
    </w:p>
    <w:p w:rsidR="00AB302E" w:rsidRPr="00F02ECC" w:rsidRDefault="00AB302E" w:rsidP="00AB302E">
      <w:pPr>
        <w:pStyle w:val="a5"/>
        <w:numPr>
          <w:ilvl w:val="0"/>
          <w:numId w:val="46"/>
        </w:numPr>
        <w:spacing w:after="200" w:line="360" w:lineRule="auto"/>
        <w:jc w:val="both"/>
        <w:rPr>
          <w:sz w:val="24"/>
        </w:rPr>
      </w:pPr>
      <w:r w:rsidRPr="00F02ECC">
        <w:rPr>
          <w:sz w:val="24"/>
        </w:rPr>
        <w:t>«Бюллетень науки и практики».</w:t>
      </w:r>
    </w:p>
    <w:p w:rsidR="00AB302E" w:rsidRPr="00AB302E" w:rsidRDefault="00AB302E" w:rsidP="00AB302E">
      <w:pPr>
        <w:spacing w:after="200" w:line="360" w:lineRule="auto"/>
        <w:jc w:val="both"/>
        <w:rPr>
          <w:sz w:val="24"/>
        </w:rPr>
      </w:pPr>
    </w:p>
    <w:p w:rsidR="00AB302E" w:rsidRDefault="00AB302E" w:rsidP="00AB302E">
      <w:pPr>
        <w:tabs>
          <w:tab w:val="left" w:pos="980"/>
        </w:tabs>
        <w:rPr>
          <w:rFonts w:ascii="Arial" w:eastAsia="Arial" w:hAnsi="Arial" w:cs="Arial"/>
          <w:sz w:val="24"/>
          <w:szCs w:val="24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329" w:lineRule="exact"/>
        <w:rPr>
          <w:sz w:val="20"/>
          <w:szCs w:val="20"/>
        </w:rPr>
      </w:pPr>
    </w:p>
    <w:sectPr w:rsidR="004F3063" w:rsidSect="004F3063">
      <w:pgSz w:w="11900" w:h="16838"/>
      <w:pgMar w:top="1148" w:right="1126" w:bottom="420" w:left="1440" w:header="0" w:footer="0" w:gutter="0"/>
      <w:cols w:space="720" w:equalWidth="0">
        <w:col w:w="934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01D82"/>
    <w:multiLevelType w:val="hybridMultilevel"/>
    <w:tmpl w:val="254AF9E0"/>
    <w:lvl w:ilvl="0" w:tplc="9F1C7162">
      <w:start w:val="1"/>
      <w:numFmt w:val="decimal"/>
      <w:lvlText w:val="%1."/>
      <w:lvlJc w:val="left"/>
    </w:lvl>
    <w:lvl w:ilvl="1" w:tplc="3D262C3A">
      <w:numFmt w:val="decimal"/>
      <w:lvlText w:val=""/>
      <w:lvlJc w:val="left"/>
    </w:lvl>
    <w:lvl w:ilvl="2" w:tplc="389E9292">
      <w:numFmt w:val="decimal"/>
      <w:lvlText w:val=""/>
      <w:lvlJc w:val="left"/>
    </w:lvl>
    <w:lvl w:ilvl="3" w:tplc="8646B772">
      <w:numFmt w:val="decimal"/>
      <w:lvlText w:val=""/>
      <w:lvlJc w:val="left"/>
    </w:lvl>
    <w:lvl w:ilvl="4" w:tplc="29EC9428">
      <w:numFmt w:val="decimal"/>
      <w:lvlText w:val=""/>
      <w:lvlJc w:val="left"/>
    </w:lvl>
    <w:lvl w:ilvl="5" w:tplc="36AE2D3C">
      <w:numFmt w:val="decimal"/>
      <w:lvlText w:val=""/>
      <w:lvlJc w:val="left"/>
    </w:lvl>
    <w:lvl w:ilvl="6" w:tplc="A4B05D68">
      <w:numFmt w:val="decimal"/>
      <w:lvlText w:val=""/>
      <w:lvlJc w:val="left"/>
    </w:lvl>
    <w:lvl w:ilvl="7" w:tplc="C8C8257A">
      <w:numFmt w:val="decimal"/>
      <w:lvlText w:val=""/>
      <w:lvlJc w:val="left"/>
    </w:lvl>
    <w:lvl w:ilvl="8" w:tplc="239805AA">
      <w:numFmt w:val="decimal"/>
      <w:lvlText w:val=""/>
      <w:lvlJc w:val="left"/>
    </w:lvl>
  </w:abstractNum>
  <w:abstractNum w:abstractNumId="1">
    <w:nsid w:val="05072367"/>
    <w:multiLevelType w:val="hybridMultilevel"/>
    <w:tmpl w:val="AEF2241A"/>
    <w:lvl w:ilvl="0" w:tplc="5DDAD12C">
      <w:start w:val="1"/>
      <w:numFmt w:val="bullet"/>
      <w:lvlText w:val="-"/>
      <w:lvlJc w:val="left"/>
    </w:lvl>
    <w:lvl w:ilvl="1" w:tplc="FF482B82">
      <w:numFmt w:val="decimal"/>
      <w:lvlText w:val=""/>
      <w:lvlJc w:val="left"/>
    </w:lvl>
    <w:lvl w:ilvl="2" w:tplc="606A3D1C">
      <w:numFmt w:val="decimal"/>
      <w:lvlText w:val=""/>
      <w:lvlJc w:val="left"/>
    </w:lvl>
    <w:lvl w:ilvl="3" w:tplc="CA9E8C24">
      <w:numFmt w:val="decimal"/>
      <w:lvlText w:val=""/>
      <w:lvlJc w:val="left"/>
    </w:lvl>
    <w:lvl w:ilvl="4" w:tplc="E7CC26A6">
      <w:numFmt w:val="decimal"/>
      <w:lvlText w:val=""/>
      <w:lvlJc w:val="left"/>
    </w:lvl>
    <w:lvl w:ilvl="5" w:tplc="21482864">
      <w:numFmt w:val="decimal"/>
      <w:lvlText w:val=""/>
      <w:lvlJc w:val="left"/>
    </w:lvl>
    <w:lvl w:ilvl="6" w:tplc="C8C6E5B2">
      <w:numFmt w:val="decimal"/>
      <w:lvlText w:val=""/>
      <w:lvlJc w:val="left"/>
    </w:lvl>
    <w:lvl w:ilvl="7" w:tplc="A37A0DCA">
      <w:numFmt w:val="decimal"/>
      <w:lvlText w:val=""/>
      <w:lvlJc w:val="left"/>
    </w:lvl>
    <w:lvl w:ilvl="8" w:tplc="7CB4756C">
      <w:numFmt w:val="decimal"/>
      <w:lvlText w:val=""/>
      <w:lvlJc w:val="left"/>
    </w:lvl>
  </w:abstractNum>
  <w:abstractNum w:abstractNumId="2">
    <w:nsid w:val="08138641"/>
    <w:multiLevelType w:val="hybridMultilevel"/>
    <w:tmpl w:val="1506D16C"/>
    <w:lvl w:ilvl="0" w:tplc="A82E7492">
      <w:start w:val="8"/>
      <w:numFmt w:val="decimal"/>
      <w:lvlText w:val="%1."/>
      <w:lvlJc w:val="left"/>
    </w:lvl>
    <w:lvl w:ilvl="1" w:tplc="944A4F9C">
      <w:start w:val="1"/>
      <w:numFmt w:val="bullet"/>
      <w:lvlText w:val="-"/>
      <w:lvlJc w:val="left"/>
    </w:lvl>
    <w:lvl w:ilvl="2" w:tplc="A964018E">
      <w:numFmt w:val="decimal"/>
      <w:lvlText w:val=""/>
      <w:lvlJc w:val="left"/>
    </w:lvl>
    <w:lvl w:ilvl="3" w:tplc="1F427BC2">
      <w:numFmt w:val="decimal"/>
      <w:lvlText w:val=""/>
      <w:lvlJc w:val="left"/>
    </w:lvl>
    <w:lvl w:ilvl="4" w:tplc="301AAA6E">
      <w:numFmt w:val="decimal"/>
      <w:lvlText w:val=""/>
      <w:lvlJc w:val="left"/>
    </w:lvl>
    <w:lvl w:ilvl="5" w:tplc="D634059E">
      <w:numFmt w:val="decimal"/>
      <w:lvlText w:val=""/>
      <w:lvlJc w:val="left"/>
    </w:lvl>
    <w:lvl w:ilvl="6" w:tplc="E04A33AC">
      <w:numFmt w:val="decimal"/>
      <w:lvlText w:val=""/>
      <w:lvlJc w:val="left"/>
    </w:lvl>
    <w:lvl w:ilvl="7" w:tplc="A0AC90C2">
      <w:numFmt w:val="decimal"/>
      <w:lvlText w:val=""/>
      <w:lvlJc w:val="left"/>
    </w:lvl>
    <w:lvl w:ilvl="8" w:tplc="01988670">
      <w:numFmt w:val="decimal"/>
      <w:lvlText w:val=""/>
      <w:lvlJc w:val="left"/>
    </w:lvl>
  </w:abstractNum>
  <w:abstractNum w:abstractNumId="3">
    <w:nsid w:val="0836C40E"/>
    <w:multiLevelType w:val="hybridMultilevel"/>
    <w:tmpl w:val="558E86B4"/>
    <w:lvl w:ilvl="0" w:tplc="471EB4D4">
      <w:start w:val="1"/>
      <w:numFmt w:val="decimal"/>
      <w:lvlText w:val="%1."/>
      <w:lvlJc w:val="left"/>
    </w:lvl>
    <w:lvl w:ilvl="1" w:tplc="D94CDCB6">
      <w:numFmt w:val="decimal"/>
      <w:lvlText w:val=""/>
      <w:lvlJc w:val="left"/>
    </w:lvl>
    <w:lvl w:ilvl="2" w:tplc="E886EFD0">
      <w:numFmt w:val="decimal"/>
      <w:lvlText w:val=""/>
      <w:lvlJc w:val="left"/>
    </w:lvl>
    <w:lvl w:ilvl="3" w:tplc="A7AC10F8">
      <w:numFmt w:val="decimal"/>
      <w:lvlText w:val=""/>
      <w:lvlJc w:val="left"/>
    </w:lvl>
    <w:lvl w:ilvl="4" w:tplc="72964DE0">
      <w:numFmt w:val="decimal"/>
      <w:lvlText w:val=""/>
      <w:lvlJc w:val="left"/>
    </w:lvl>
    <w:lvl w:ilvl="5" w:tplc="13062F36">
      <w:numFmt w:val="decimal"/>
      <w:lvlText w:val=""/>
      <w:lvlJc w:val="left"/>
    </w:lvl>
    <w:lvl w:ilvl="6" w:tplc="91480D0E">
      <w:numFmt w:val="decimal"/>
      <w:lvlText w:val=""/>
      <w:lvlJc w:val="left"/>
    </w:lvl>
    <w:lvl w:ilvl="7" w:tplc="1EE47C70">
      <w:numFmt w:val="decimal"/>
      <w:lvlText w:val=""/>
      <w:lvlJc w:val="left"/>
    </w:lvl>
    <w:lvl w:ilvl="8" w:tplc="5AB42C26">
      <w:numFmt w:val="decimal"/>
      <w:lvlText w:val=""/>
      <w:lvlJc w:val="left"/>
    </w:lvl>
  </w:abstractNum>
  <w:abstractNum w:abstractNumId="4">
    <w:nsid w:val="08EDBDAB"/>
    <w:multiLevelType w:val="hybridMultilevel"/>
    <w:tmpl w:val="64F816D6"/>
    <w:lvl w:ilvl="0" w:tplc="8BEA2F2E">
      <w:start w:val="1"/>
      <w:numFmt w:val="bullet"/>
      <w:lvlText w:val="•"/>
      <w:lvlJc w:val="left"/>
    </w:lvl>
    <w:lvl w:ilvl="1" w:tplc="87BCC7D6">
      <w:numFmt w:val="decimal"/>
      <w:lvlText w:val=""/>
      <w:lvlJc w:val="left"/>
    </w:lvl>
    <w:lvl w:ilvl="2" w:tplc="05B65944">
      <w:numFmt w:val="decimal"/>
      <w:lvlText w:val=""/>
      <w:lvlJc w:val="left"/>
    </w:lvl>
    <w:lvl w:ilvl="3" w:tplc="017086E0">
      <w:numFmt w:val="decimal"/>
      <w:lvlText w:val=""/>
      <w:lvlJc w:val="left"/>
    </w:lvl>
    <w:lvl w:ilvl="4" w:tplc="A09AC288">
      <w:numFmt w:val="decimal"/>
      <w:lvlText w:val=""/>
      <w:lvlJc w:val="left"/>
    </w:lvl>
    <w:lvl w:ilvl="5" w:tplc="91D8962C">
      <w:numFmt w:val="decimal"/>
      <w:lvlText w:val=""/>
      <w:lvlJc w:val="left"/>
    </w:lvl>
    <w:lvl w:ilvl="6" w:tplc="B838C8E6">
      <w:numFmt w:val="decimal"/>
      <w:lvlText w:val=""/>
      <w:lvlJc w:val="left"/>
    </w:lvl>
    <w:lvl w:ilvl="7" w:tplc="CBEE1964">
      <w:numFmt w:val="decimal"/>
      <w:lvlText w:val=""/>
      <w:lvlJc w:val="left"/>
    </w:lvl>
    <w:lvl w:ilvl="8" w:tplc="534261BE">
      <w:numFmt w:val="decimal"/>
      <w:lvlText w:val=""/>
      <w:lvlJc w:val="left"/>
    </w:lvl>
  </w:abstractNum>
  <w:abstractNum w:abstractNumId="5">
    <w:nsid w:val="0B03E0C6"/>
    <w:multiLevelType w:val="hybridMultilevel"/>
    <w:tmpl w:val="C6D221FE"/>
    <w:lvl w:ilvl="0" w:tplc="86B8C1E4">
      <w:start w:val="2"/>
      <w:numFmt w:val="decimal"/>
      <w:lvlText w:val="%1."/>
      <w:lvlJc w:val="left"/>
    </w:lvl>
    <w:lvl w:ilvl="1" w:tplc="D21ABB90">
      <w:numFmt w:val="decimal"/>
      <w:lvlText w:val=""/>
      <w:lvlJc w:val="left"/>
    </w:lvl>
    <w:lvl w:ilvl="2" w:tplc="F71CA132">
      <w:numFmt w:val="decimal"/>
      <w:lvlText w:val=""/>
      <w:lvlJc w:val="left"/>
    </w:lvl>
    <w:lvl w:ilvl="3" w:tplc="987422A4">
      <w:numFmt w:val="decimal"/>
      <w:lvlText w:val=""/>
      <w:lvlJc w:val="left"/>
    </w:lvl>
    <w:lvl w:ilvl="4" w:tplc="3BB2A810">
      <w:numFmt w:val="decimal"/>
      <w:lvlText w:val=""/>
      <w:lvlJc w:val="left"/>
    </w:lvl>
    <w:lvl w:ilvl="5" w:tplc="00E464EC">
      <w:numFmt w:val="decimal"/>
      <w:lvlText w:val=""/>
      <w:lvlJc w:val="left"/>
    </w:lvl>
    <w:lvl w:ilvl="6" w:tplc="0A92DD68">
      <w:numFmt w:val="decimal"/>
      <w:lvlText w:val=""/>
      <w:lvlJc w:val="left"/>
    </w:lvl>
    <w:lvl w:ilvl="7" w:tplc="A040415A">
      <w:numFmt w:val="decimal"/>
      <w:lvlText w:val=""/>
      <w:lvlJc w:val="left"/>
    </w:lvl>
    <w:lvl w:ilvl="8" w:tplc="636A377E">
      <w:numFmt w:val="decimal"/>
      <w:lvlText w:val=""/>
      <w:lvlJc w:val="left"/>
    </w:lvl>
  </w:abstractNum>
  <w:abstractNum w:abstractNumId="6">
    <w:nsid w:val="153EA438"/>
    <w:multiLevelType w:val="hybridMultilevel"/>
    <w:tmpl w:val="11DCAA86"/>
    <w:lvl w:ilvl="0" w:tplc="72F8ED88">
      <w:start w:val="1"/>
      <w:numFmt w:val="bullet"/>
      <w:lvlText w:val="с"/>
      <w:lvlJc w:val="left"/>
    </w:lvl>
    <w:lvl w:ilvl="1" w:tplc="3A88CC7E">
      <w:numFmt w:val="decimal"/>
      <w:lvlText w:val=""/>
      <w:lvlJc w:val="left"/>
    </w:lvl>
    <w:lvl w:ilvl="2" w:tplc="A09056A4">
      <w:numFmt w:val="decimal"/>
      <w:lvlText w:val=""/>
      <w:lvlJc w:val="left"/>
    </w:lvl>
    <w:lvl w:ilvl="3" w:tplc="54E2CB10">
      <w:numFmt w:val="decimal"/>
      <w:lvlText w:val=""/>
      <w:lvlJc w:val="left"/>
    </w:lvl>
    <w:lvl w:ilvl="4" w:tplc="98E61E58">
      <w:numFmt w:val="decimal"/>
      <w:lvlText w:val=""/>
      <w:lvlJc w:val="left"/>
    </w:lvl>
    <w:lvl w:ilvl="5" w:tplc="7F2415C8">
      <w:numFmt w:val="decimal"/>
      <w:lvlText w:val=""/>
      <w:lvlJc w:val="left"/>
    </w:lvl>
    <w:lvl w:ilvl="6" w:tplc="178CBEC6">
      <w:numFmt w:val="decimal"/>
      <w:lvlText w:val=""/>
      <w:lvlJc w:val="left"/>
    </w:lvl>
    <w:lvl w:ilvl="7" w:tplc="4214661C">
      <w:numFmt w:val="decimal"/>
      <w:lvlText w:val=""/>
      <w:lvlJc w:val="left"/>
    </w:lvl>
    <w:lvl w:ilvl="8" w:tplc="D1205024">
      <w:numFmt w:val="decimal"/>
      <w:lvlText w:val=""/>
      <w:lvlJc w:val="left"/>
    </w:lvl>
  </w:abstractNum>
  <w:abstractNum w:abstractNumId="7">
    <w:nsid w:val="189A769B"/>
    <w:multiLevelType w:val="hybridMultilevel"/>
    <w:tmpl w:val="422A95AA"/>
    <w:lvl w:ilvl="0" w:tplc="2CA40892">
      <w:start w:val="1"/>
      <w:numFmt w:val="decimal"/>
      <w:lvlText w:val="%1."/>
      <w:lvlJc w:val="left"/>
    </w:lvl>
    <w:lvl w:ilvl="1" w:tplc="24BED9C2">
      <w:numFmt w:val="decimal"/>
      <w:lvlText w:val=""/>
      <w:lvlJc w:val="left"/>
    </w:lvl>
    <w:lvl w:ilvl="2" w:tplc="6B4E0AEE">
      <w:numFmt w:val="decimal"/>
      <w:lvlText w:val=""/>
      <w:lvlJc w:val="left"/>
    </w:lvl>
    <w:lvl w:ilvl="3" w:tplc="CF0EDB76">
      <w:numFmt w:val="decimal"/>
      <w:lvlText w:val=""/>
      <w:lvlJc w:val="left"/>
    </w:lvl>
    <w:lvl w:ilvl="4" w:tplc="C1661C76">
      <w:numFmt w:val="decimal"/>
      <w:lvlText w:val=""/>
      <w:lvlJc w:val="left"/>
    </w:lvl>
    <w:lvl w:ilvl="5" w:tplc="4B6CDFEC">
      <w:numFmt w:val="decimal"/>
      <w:lvlText w:val=""/>
      <w:lvlJc w:val="left"/>
    </w:lvl>
    <w:lvl w:ilvl="6" w:tplc="09F2C73A">
      <w:numFmt w:val="decimal"/>
      <w:lvlText w:val=""/>
      <w:lvlJc w:val="left"/>
    </w:lvl>
    <w:lvl w:ilvl="7" w:tplc="A454AF26">
      <w:numFmt w:val="decimal"/>
      <w:lvlText w:val=""/>
      <w:lvlJc w:val="left"/>
    </w:lvl>
    <w:lvl w:ilvl="8" w:tplc="D9148076">
      <w:numFmt w:val="decimal"/>
      <w:lvlText w:val=""/>
      <w:lvlJc w:val="left"/>
    </w:lvl>
  </w:abstractNum>
  <w:abstractNum w:abstractNumId="8">
    <w:nsid w:val="1B6112B2"/>
    <w:multiLevelType w:val="hybridMultilevel"/>
    <w:tmpl w:val="66F8C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4ED43B"/>
    <w:multiLevelType w:val="hybridMultilevel"/>
    <w:tmpl w:val="6FEACA42"/>
    <w:lvl w:ilvl="0" w:tplc="D742A858">
      <w:start w:val="1"/>
      <w:numFmt w:val="bullet"/>
      <w:lvlText w:val="-"/>
      <w:lvlJc w:val="left"/>
    </w:lvl>
    <w:lvl w:ilvl="1" w:tplc="ABB6DF9C">
      <w:numFmt w:val="decimal"/>
      <w:lvlText w:val=""/>
      <w:lvlJc w:val="left"/>
    </w:lvl>
    <w:lvl w:ilvl="2" w:tplc="0AA4ABCC">
      <w:numFmt w:val="decimal"/>
      <w:lvlText w:val=""/>
      <w:lvlJc w:val="left"/>
    </w:lvl>
    <w:lvl w:ilvl="3" w:tplc="315AA26C">
      <w:numFmt w:val="decimal"/>
      <w:lvlText w:val=""/>
      <w:lvlJc w:val="left"/>
    </w:lvl>
    <w:lvl w:ilvl="4" w:tplc="B36EFD54">
      <w:numFmt w:val="decimal"/>
      <w:lvlText w:val=""/>
      <w:lvlJc w:val="left"/>
    </w:lvl>
    <w:lvl w:ilvl="5" w:tplc="48461A2E">
      <w:numFmt w:val="decimal"/>
      <w:lvlText w:val=""/>
      <w:lvlJc w:val="left"/>
    </w:lvl>
    <w:lvl w:ilvl="6" w:tplc="C2142E92">
      <w:numFmt w:val="decimal"/>
      <w:lvlText w:val=""/>
      <w:lvlJc w:val="left"/>
    </w:lvl>
    <w:lvl w:ilvl="7" w:tplc="F6944A06">
      <w:numFmt w:val="decimal"/>
      <w:lvlText w:val=""/>
      <w:lvlJc w:val="left"/>
    </w:lvl>
    <w:lvl w:ilvl="8" w:tplc="5DD8C29A">
      <w:numFmt w:val="decimal"/>
      <w:lvlText w:val=""/>
      <w:lvlJc w:val="left"/>
    </w:lvl>
  </w:abstractNum>
  <w:abstractNum w:abstractNumId="10">
    <w:nsid w:val="1E7FF521"/>
    <w:multiLevelType w:val="hybridMultilevel"/>
    <w:tmpl w:val="E97E1726"/>
    <w:lvl w:ilvl="0" w:tplc="61128A08">
      <w:start w:val="10"/>
      <w:numFmt w:val="decimal"/>
      <w:lvlText w:val="%1."/>
      <w:lvlJc w:val="left"/>
    </w:lvl>
    <w:lvl w:ilvl="1" w:tplc="DA86D5B6">
      <w:numFmt w:val="decimal"/>
      <w:lvlText w:val=""/>
      <w:lvlJc w:val="left"/>
    </w:lvl>
    <w:lvl w:ilvl="2" w:tplc="24B6E68E">
      <w:numFmt w:val="decimal"/>
      <w:lvlText w:val=""/>
      <w:lvlJc w:val="left"/>
    </w:lvl>
    <w:lvl w:ilvl="3" w:tplc="5F22323A">
      <w:numFmt w:val="decimal"/>
      <w:lvlText w:val=""/>
      <w:lvlJc w:val="left"/>
    </w:lvl>
    <w:lvl w:ilvl="4" w:tplc="20F0E874">
      <w:numFmt w:val="decimal"/>
      <w:lvlText w:val=""/>
      <w:lvlJc w:val="left"/>
    </w:lvl>
    <w:lvl w:ilvl="5" w:tplc="588C4568">
      <w:numFmt w:val="decimal"/>
      <w:lvlText w:val=""/>
      <w:lvlJc w:val="left"/>
    </w:lvl>
    <w:lvl w:ilvl="6" w:tplc="161ED78A">
      <w:numFmt w:val="decimal"/>
      <w:lvlText w:val=""/>
      <w:lvlJc w:val="left"/>
    </w:lvl>
    <w:lvl w:ilvl="7" w:tplc="60FAE7BE">
      <w:numFmt w:val="decimal"/>
      <w:lvlText w:val=""/>
      <w:lvlJc w:val="left"/>
    </w:lvl>
    <w:lvl w:ilvl="8" w:tplc="0E88C46A">
      <w:numFmt w:val="decimal"/>
      <w:lvlText w:val=""/>
      <w:lvlJc w:val="left"/>
    </w:lvl>
  </w:abstractNum>
  <w:abstractNum w:abstractNumId="11">
    <w:nsid w:val="22221A70"/>
    <w:multiLevelType w:val="hybridMultilevel"/>
    <w:tmpl w:val="49E655D4"/>
    <w:lvl w:ilvl="0" w:tplc="094CEB68">
      <w:start w:val="6"/>
      <w:numFmt w:val="decimal"/>
      <w:lvlText w:val="%1."/>
      <w:lvlJc w:val="left"/>
    </w:lvl>
    <w:lvl w:ilvl="1" w:tplc="9F96BFEE">
      <w:numFmt w:val="decimal"/>
      <w:lvlText w:val=""/>
      <w:lvlJc w:val="left"/>
    </w:lvl>
    <w:lvl w:ilvl="2" w:tplc="AB52F19E">
      <w:numFmt w:val="decimal"/>
      <w:lvlText w:val=""/>
      <w:lvlJc w:val="left"/>
    </w:lvl>
    <w:lvl w:ilvl="3" w:tplc="04CA3954">
      <w:numFmt w:val="decimal"/>
      <w:lvlText w:val=""/>
      <w:lvlJc w:val="left"/>
    </w:lvl>
    <w:lvl w:ilvl="4" w:tplc="B80C3CB4">
      <w:numFmt w:val="decimal"/>
      <w:lvlText w:val=""/>
      <w:lvlJc w:val="left"/>
    </w:lvl>
    <w:lvl w:ilvl="5" w:tplc="50844288">
      <w:numFmt w:val="decimal"/>
      <w:lvlText w:val=""/>
      <w:lvlJc w:val="left"/>
    </w:lvl>
    <w:lvl w:ilvl="6" w:tplc="D87CC03C">
      <w:numFmt w:val="decimal"/>
      <w:lvlText w:val=""/>
      <w:lvlJc w:val="left"/>
    </w:lvl>
    <w:lvl w:ilvl="7" w:tplc="5DE0EBFA">
      <w:numFmt w:val="decimal"/>
      <w:lvlText w:val=""/>
      <w:lvlJc w:val="left"/>
    </w:lvl>
    <w:lvl w:ilvl="8" w:tplc="79786CFE">
      <w:numFmt w:val="decimal"/>
      <w:lvlText w:val=""/>
      <w:lvlJc w:val="left"/>
    </w:lvl>
  </w:abstractNum>
  <w:abstractNum w:abstractNumId="12">
    <w:nsid w:val="2463B9EA"/>
    <w:multiLevelType w:val="hybridMultilevel"/>
    <w:tmpl w:val="C66249C8"/>
    <w:lvl w:ilvl="0" w:tplc="0204BC1E">
      <w:start w:val="5"/>
      <w:numFmt w:val="decimal"/>
      <w:lvlText w:val="%1."/>
      <w:lvlJc w:val="left"/>
    </w:lvl>
    <w:lvl w:ilvl="1" w:tplc="652249C2">
      <w:numFmt w:val="decimal"/>
      <w:lvlText w:val=""/>
      <w:lvlJc w:val="left"/>
    </w:lvl>
    <w:lvl w:ilvl="2" w:tplc="095A0746">
      <w:numFmt w:val="decimal"/>
      <w:lvlText w:val=""/>
      <w:lvlJc w:val="left"/>
    </w:lvl>
    <w:lvl w:ilvl="3" w:tplc="724660D2">
      <w:numFmt w:val="decimal"/>
      <w:lvlText w:val=""/>
      <w:lvlJc w:val="left"/>
    </w:lvl>
    <w:lvl w:ilvl="4" w:tplc="BB0C3D12">
      <w:numFmt w:val="decimal"/>
      <w:lvlText w:val=""/>
      <w:lvlJc w:val="left"/>
    </w:lvl>
    <w:lvl w:ilvl="5" w:tplc="416ADA76">
      <w:numFmt w:val="decimal"/>
      <w:lvlText w:val=""/>
      <w:lvlJc w:val="left"/>
    </w:lvl>
    <w:lvl w:ilvl="6" w:tplc="8F98508C">
      <w:numFmt w:val="decimal"/>
      <w:lvlText w:val=""/>
      <w:lvlJc w:val="left"/>
    </w:lvl>
    <w:lvl w:ilvl="7" w:tplc="93DE3B02">
      <w:numFmt w:val="decimal"/>
      <w:lvlText w:val=""/>
      <w:lvlJc w:val="left"/>
    </w:lvl>
    <w:lvl w:ilvl="8" w:tplc="15B4FB64">
      <w:numFmt w:val="decimal"/>
      <w:lvlText w:val=""/>
      <w:lvlJc w:val="left"/>
    </w:lvl>
  </w:abstractNum>
  <w:abstractNum w:abstractNumId="13">
    <w:nsid w:val="28F56B32"/>
    <w:multiLevelType w:val="hybridMultilevel"/>
    <w:tmpl w:val="18748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487CB0"/>
    <w:multiLevelType w:val="hybridMultilevel"/>
    <w:tmpl w:val="77405FA4"/>
    <w:lvl w:ilvl="0" w:tplc="9E6AD342">
      <w:start w:val="1"/>
      <w:numFmt w:val="decimal"/>
      <w:lvlText w:val="%1)"/>
      <w:lvlJc w:val="left"/>
    </w:lvl>
    <w:lvl w:ilvl="1" w:tplc="284EA876">
      <w:numFmt w:val="decimal"/>
      <w:lvlText w:val=""/>
      <w:lvlJc w:val="left"/>
    </w:lvl>
    <w:lvl w:ilvl="2" w:tplc="5E9E2D1A">
      <w:numFmt w:val="decimal"/>
      <w:lvlText w:val=""/>
      <w:lvlJc w:val="left"/>
    </w:lvl>
    <w:lvl w:ilvl="3" w:tplc="8858158E">
      <w:numFmt w:val="decimal"/>
      <w:lvlText w:val=""/>
      <w:lvlJc w:val="left"/>
    </w:lvl>
    <w:lvl w:ilvl="4" w:tplc="4B6254AA">
      <w:numFmt w:val="decimal"/>
      <w:lvlText w:val=""/>
      <w:lvlJc w:val="left"/>
    </w:lvl>
    <w:lvl w:ilvl="5" w:tplc="895E7EE0">
      <w:numFmt w:val="decimal"/>
      <w:lvlText w:val=""/>
      <w:lvlJc w:val="left"/>
    </w:lvl>
    <w:lvl w:ilvl="6" w:tplc="D0D4EF56">
      <w:numFmt w:val="decimal"/>
      <w:lvlText w:val=""/>
      <w:lvlJc w:val="left"/>
    </w:lvl>
    <w:lvl w:ilvl="7" w:tplc="3D1A8600">
      <w:numFmt w:val="decimal"/>
      <w:lvlText w:val=""/>
      <w:lvlJc w:val="left"/>
    </w:lvl>
    <w:lvl w:ilvl="8" w:tplc="1FB83C80">
      <w:numFmt w:val="decimal"/>
      <w:lvlText w:val=""/>
      <w:lvlJc w:val="left"/>
    </w:lvl>
  </w:abstractNum>
  <w:abstractNum w:abstractNumId="15">
    <w:nsid w:val="2CA88611"/>
    <w:multiLevelType w:val="hybridMultilevel"/>
    <w:tmpl w:val="9F46E61E"/>
    <w:lvl w:ilvl="0" w:tplc="94D8B8E4">
      <w:start w:val="3"/>
      <w:numFmt w:val="decimal"/>
      <w:lvlText w:val="%1."/>
      <w:lvlJc w:val="left"/>
    </w:lvl>
    <w:lvl w:ilvl="1" w:tplc="7F763FF6">
      <w:numFmt w:val="decimal"/>
      <w:lvlText w:val=""/>
      <w:lvlJc w:val="left"/>
    </w:lvl>
    <w:lvl w:ilvl="2" w:tplc="51F4617E">
      <w:numFmt w:val="decimal"/>
      <w:lvlText w:val=""/>
      <w:lvlJc w:val="left"/>
    </w:lvl>
    <w:lvl w:ilvl="3" w:tplc="A5B0EFDA">
      <w:numFmt w:val="decimal"/>
      <w:lvlText w:val=""/>
      <w:lvlJc w:val="left"/>
    </w:lvl>
    <w:lvl w:ilvl="4" w:tplc="0F2A1068">
      <w:numFmt w:val="decimal"/>
      <w:lvlText w:val=""/>
      <w:lvlJc w:val="left"/>
    </w:lvl>
    <w:lvl w:ilvl="5" w:tplc="B34E4E4E">
      <w:numFmt w:val="decimal"/>
      <w:lvlText w:val=""/>
      <w:lvlJc w:val="left"/>
    </w:lvl>
    <w:lvl w:ilvl="6" w:tplc="8B0CF2E2">
      <w:numFmt w:val="decimal"/>
      <w:lvlText w:val=""/>
      <w:lvlJc w:val="left"/>
    </w:lvl>
    <w:lvl w:ilvl="7" w:tplc="48BA8580">
      <w:numFmt w:val="decimal"/>
      <w:lvlText w:val=""/>
      <w:lvlJc w:val="left"/>
    </w:lvl>
    <w:lvl w:ilvl="8" w:tplc="1D6AEC86">
      <w:numFmt w:val="decimal"/>
      <w:lvlText w:val=""/>
      <w:lvlJc w:val="left"/>
    </w:lvl>
  </w:abstractNum>
  <w:abstractNum w:abstractNumId="16">
    <w:nsid w:val="2CD89A32"/>
    <w:multiLevelType w:val="hybridMultilevel"/>
    <w:tmpl w:val="D8FE0698"/>
    <w:lvl w:ilvl="0" w:tplc="3CE6BC2A">
      <w:start w:val="1"/>
      <w:numFmt w:val="bullet"/>
      <w:lvlText w:val="•"/>
      <w:lvlJc w:val="left"/>
    </w:lvl>
    <w:lvl w:ilvl="1" w:tplc="10A86632">
      <w:numFmt w:val="decimal"/>
      <w:lvlText w:val=""/>
      <w:lvlJc w:val="left"/>
    </w:lvl>
    <w:lvl w:ilvl="2" w:tplc="2B04B3AC">
      <w:numFmt w:val="decimal"/>
      <w:lvlText w:val=""/>
      <w:lvlJc w:val="left"/>
    </w:lvl>
    <w:lvl w:ilvl="3" w:tplc="6660F472">
      <w:numFmt w:val="decimal"/>
      <w:lvlText w:val=""/>
      <w:lvlJc w:val="left"/>
    </w:lvl>
    <w:lvl w:ilvl="4" w:tplc="7866559A">
      <w:numFmt w:val="decimal"/>
      <w:lvlText w:val=""/>
      <w:lvlJc w:val="left"/>
    </w:lvl>
    <w:lvl w:ilvl="5" w:tplc="718EE29C">
      <w:numFmt w:val="decimal"/>
      <w:lvlText w:val=""/>
      <w:lvlJc w:val="left"/>
    </w:lvl>
    <w:lvl w:ilvl="6" w:tplc="092A14DA">
      <w:numFmt w:val="decimal"/>
      <w:lvlText w:val=""/>
      <w:lvlJc w:val="left"/>
    </w:lvl>
    <w:lvl w:ilvl="7" w:tplc="3D2AD0CA">
      <w:numFmt w:val="decimal"/>
      <w:lvlText w:val=""/>
      <w:lvlJc w:val="left"/>
    </w:lvl>
    <w:lvl w:ilvl="8" w:tplc="54F24DBE">
      <w:numFmt w:val="decimal"/>
      <w:lvlText w:val=""/>
      <w:lvlJc w:val="left"/>
    </w:lvl>
  </w:abstractNum>
  <w:abstractNum w:abstractNumId="17">
    <w:nsid w:val="2D1D5AE9"/>
    <w:multiLevelType w:val="hybridMultilevel"/>
    <w:tmpl w:val="EFD8B1A4"/>
    <w:lvl w:ilvl="0" w:tplc="5FB8A09A">
      <w:start w:val="1"/>
      <w:numFmt w:val="bullet"/>
      <w:lvlText w:val="с"/>
      <w:lvlJc w:val="left"/>
    </w:lvl>
    <w:lvl w:ilvl="1" w:tplc="AD6A582E">
      <w:numFmt w:val="decimal"/>
      <w:lvlText w:val=""/>
      <w:lvlJc w:val="left"/>
    </w:lvl>
    <w:lvl w:ilvl="2" w:tplc="7660A944">
      <w:numFmt w:val="decimal"/>
      <w:lvlText w:val=""/>
      <w:lvlJc w:val="left"/>
    </w:lvl>
    <w:lvl w:ilvl="3" w:tplc="36FE1200">
      <w:numFmt w:val="decimal"/>
      <w:lvlText w:val=""/>
      <w:lvlJc w:val="left"/>
    </w:lvl>
    <w:lvl w:ilvl="4" w:tplc="F45270A4">
      <w:numFmt w:val="decimal"/>
      <w:lvlText w:val=""/>
      <w:lvlJc w:val="left"/>
    </w:lvl>
    <w:lvl w:ilvl="5" w:tplc="B9A0BB4A">
      <w:numFmt w:val="decimal"/>
      <w:lvlText w:val=""/>
      <w:lvlJc w:val="left"/>
    </w:lvl>
    <w:lvl w:ilvl="6" w:tplc="A7C6ECD0">
      <w:numFmt w:val="decimal"/>
      <w:lvlText w:val=""/>
      <w:lvlJc w:val="left"/>
    </w:lvl>
    <w:lvl w:ilvl="7" w:tplc="9C4CB3EA">
      <w:numFmt w:val="decimal"/>
      <w:lvlText w:val=""/>
      <w:lvlJc w:val="left"/>
    </w:lvl>
    <w:lvl w:ilvl="8" w:tplc="98FA349C">
      <w:numFmt w:val="decimal"/>
      <w:lvlText w:val=""/>
      <w:lvlJc w:val="left"/>
    </w:lvl>
  </w:abstractNum>
  <w:abstractNum w:abstractNumId="18">
    <w:nsid w:val="2D517796"/>
    <w:multiLevelType w:val="hybridMultilevel"/>
    <w:tmpl w:val="08B2DA34"/>
    <w:lvl w:ilvl="0" w:tplc="99AAA3B4">
      <w:start w:val="1"/>
      <w:numFmt w:val="bullet"/>
      <w:lvlText w:val="в"/>
      <w:lvlJc w:val="left"/>
    </w:lvl>
    <w:lvl w:ilvl="1" w:tplc="DF44CE84">
      <w:numFmt w:val="decimal"/>
      <w:lvlText w:val=""/>
      <w:lvlJc w:val="left"/>
    </w:lvl>
    <w:lvl w:ilvl="2" w:tplc="12406380">
      <w:numFmt w:val="decimal"/>
      <w:lvlText w:val=""/>
      <w:lvlJc w:val="left"/>
    </w:lvl>
    <w:lvl w:ilvl="3" w:tplc="A3C66142">
      <w:numFmt w:val="decimal"/>
      <w:lvlText w:val=""/>
      <w:lvlJc w:val="left"/>
    </w:lvl>
    <w:lvl w:ilvl="4" w:tplc="B6741756">
      <w:numFmt w:val="decimal"/>
      <w:lvlText w:val=""/>
      <w:lvlJc w:val="left"/>
    </w:lvl>
    <w:lvl w:ilvl="5" w:tplc="85D24658">
      <w:numFmt w:val="decimal"/>
      <w:lvlText w:val=""/>
      <w:lvlJc w:val="left"/>
    </w:lvl>
    <w:lvl w:ilvl="6" w:tplc="F7C025C2">
      <w:numFmt w:val="decimal"/>
      <w:lvlText w:val=""/>
      <w:lvlJc w:val="left"/>
    </w:lvl>
    <w:lvl w:ilvl="7" w:tplc="F2E82EB2">
      <w:numFmt w:val="decimal"/>
      <w:lvlText w:val=""/>
      <w:lvlJc w:val="left"/>
    </w:lvl>
    <w:lvl w:ilvl="8" w:tplc="C5D40394">
      <w:numFmt w:val="decimal"/>
      <w:lvlText w:val=""/>
      <w:lvlJc w:val="left"/>
    </w:lvl>
  </w:abstractNum>
  <w:abstractNum w:abstractNumId="19">
    <w:nsid w:val="3006C83E"/>
    <w:multiLevelType w:val="hybridMultilevel"/>
    <w:tmpl w:val="8F4CCEE4"/>
    <w:lvl w:ilvl="0" w:tplc="A88232BE">
      <w:start w:val="1"/>
      <w:numFmt w:val="bullet"/>
      <w:lvlText w:val="•"/>
      <w:lvlJc w:val="left"/>
    </w:lvl>
    <w:lvl w:ilvl="1" w:tplc="1B3AE0F2">
      <w:numFmt w:val="decimal"/>
      <w:lvlText w:val=""/>
      <w:lvlJc w:val="left"/>
    </w:lvl>
    <w:lvl w:ilvl="2" w:tplc="3A3C6C2C">
      <w:numFmt w:val="decimal"/>
      <w:lvlText w:val=""/>
      <w:lvlJc w:val="left"/>
    </w:lvl>
    <w:lvl w:ilvl="3" w:tplc="750254E0">
      <w:numFmt w:val="decimal"/>
      <w:lvlText w:val=""/>
      <w:lvlJc w:val="left"/>
    </w:lvl>
    <w:lvl w:ilvl="4" w:tplc="93CC698E">
      <w:numFmt w:val="decimal"/>
      <w:lvlText w:val=""/>
      <w:lvlJc w:val="left"/>
    </w:lvl>
    <w:lvl w:ilvl="5" w:tplc="D3867A6C">
      <w:numFmt w:val="decimal"/>
      <w:lvlText w:val=""/>
      <w:lvlJc w:val="left"/>
    </w:lvl>
    <w:lvl w:ilvl="6" w:tplc="018C90AC">
      <w:numFmt w:val="decimal"/>
      <w:lvlText w:val=""/>
      <w:lvlJc w:val="left"/>
    </w:lvl>
    <w:lvl w:ilvl="7" w:tplc="8214BB3E">
      <w:numFmt w:val="decimal"/>
      <w:lvlText w:val=""/>
      <w:lvlJc w:val="left"/>
    </w:lvl>
    <w:lvl w:ilvl="8" w:tplc="CA989E9A">
      <w:numFmt w:val="decimal"/>
      <w:lvlText w:val=""/>
      <w:lvlJc w:val="left"/>
    </w:lvl>
  </w:abstractNum>
  <w:abstractNum w:abstractNumId="20">
    <w:nsid w:val="3804823E"/>
    <w:multiLevelType w:val="hybridMultilevel"/>
    <w:tmpl w:val="4CACB004"/>
    <w:lvl w:ilvl="0" w:tplc="17A2F472">
      <w:start w:val="1"/>
      <w:numFmt w:val="decimal"/>
      <w:lvlText w:val="%1"/>
      <w:lvlJc w:val="left"/>
    </w:lvl>
    <w:lvl w:ilvl="1" w:tplc="73E6A8D0">
      <w:numFmt w:val="decimal"/>
      <w:lvlText w:val=""/>
      <w:lvlJc w:val="left"/>
    </w:lvl>
    <w:lvl w:ilvl="2" w:tplc="A8DECB58">
      <w:numFmt w:val="decimal"/>
      <w:lvlText w:val=""/>
      <w:lvlJc w:val="left"/>
    </w:lvl>
    <w:lvl w:ilvl="3" w:tplc="62A6D8FE">
      <w:numFmt w:val="decimal"/>
      <w:lvlText w:val=""/>
      <w:lvlJc w:val="left"/>
    </w:lvl>
    <w:lvl w:ilvl="4" w:tplc="208C12D6">
      <w:numFmt w:val="decimal"/>
      <w:lvlText w:val=""/>
      <w:lvlJc w:val="left"/>
    </w:lvl>
    <w:lvl w:ilvl="5" w:tplc="16D69020">
      <w:numFmt w:val="decimal"/>
      <w:lvlText w:val=""/>
      <w:lvlJc w:val="left"/>
    </w:lvl>
    <w:lvl w:ilvl="6" w:tplc="8F4490A8">
      <w:numFmt w:val="decimal"/>
      <w:lvlText w:val=""/>
      <w:lvlJc w:val="left"/>
    </w:lvl>
    <w:lvl w:ilvl="7" w:tplc="E04C63DC">
      <w:numFmt w:val="decimal"/>
      <w:lvlText w:val=""/>
      <w:lvlJc w:val="left"/>
    </w:lvl>
    <w:lvl w:ilvl="8" w:tplc="67D839FE">
      <w:numFmt w:val="decimal"/>
      <w:lvlText w:val=""/>
      <w:lvlJc w:val="left"/>
    </w:lvl>
  </w:abstractNum>
  <w:abstractNum w:abstractNumId="21">
    <w:nsid w:val="3855585C"/>
    <w:multiLevelType w:val="hybridMultilevel"/>
    <w:tmpl w:val="0700F006"/>
    <w:lvl w:ilvl="0" w:tplc="9D8C7030">
      <w:start w:val="1"/>
      <w:numFmt w:val="decimal"/>
      <w:lvlText w:val="%1."/>
      <w:lvlJc w:val="left"/>
    </w:lvl>
    <w:lvl w:ilvl="1" w:tplc="3B300A82">
      <w:numFmt w:val="decimal"/>
      <w:lvlText w:val=""/>
      <w:lvlJc w:val="left"/>
    </w:lvl>
    <w:lvl w:ilvl="2" w:tplc="6E587D62">
      <w:numFmt w:val="decimal"/>
      <w:lvlText w:val=""/>
      <w:lvlJc w:val="left"/>
    </w:lvl>
    <w:lvl w:ilvl="3" w:tplc="87FA127A">
      <w:numFmt w:val="decimal"/>
      <w:lvlText w:val=""/>
      <w:lvlJc w:val="left"/>
    </w:lvl>
    <w:lvl w:ilvl="4" w:tplc="2956538C">
      <w:numFmt w:val="decimal"/>
      <w:lvlText w:val=""/>
      <w:lvlJc w:val="left"/>
    </w:lvl>
    <w:lvl w:ilvl="5" w:tplc="A10E2D20">
      <w:numFmt w:val="decimal"/>
      <w:lvlText w:val=""/>
      <w:lvlJc w:val="left"/>
    </w:lvl>
    <w:lvl w:ilvl="6" w:tplc="8C343160">
      <w:numFmt w:val="decimal"/>
      <w:lvlText w:val=""/>
      <w:lvlJc w:val="left"/>
    </w:lvl>
    <w:lvl w:ilvl="7" w:tplc="81B0C0D4">
      <w:numFmt w:val="decimal"/>
      <w:lvlText w:val=""/>
      <w:lvlJc w:val="left"/>
    </w:lvl>
    <w:lvl w:ilvl="8" w:tplc="FED022C2">
      <w:numFmt w:val="decimal"/>
      <w:lvlText w:val=""/>
      <w:lvlJc w:val="left"/>
    </w:lvl>
  </w:abstractNum>
  <w:abstractNum w:abstractNumId="22">
    <w:nsid w:val="3A95F874"/>
    <w:multiLevelType w:val="hybridMultilevel"/>
    <w:tmpl w:val="CA98CA04"/>
    <w:lvl w:ilvl="0" w:tplc="9C7CA76A">
      <w:start w:val="3"/>
      <w:numFmt w:val="decimal"/>
      <w:lvlText w:val="%1."/>
      <w:lvlJc w:val="left"/>
    </w:lvl>
    <w:lvl w:ilvl="1" w:tplc="29945BA8">
      <w:start w:val="1"/>
      <w:numFmt w:val="bullet"/>
      <w:lvlText w:val="\emdash "/>
      <w:lvlJc w:val="left"/>
    </w:lvl>
    <w:lvl w:ilvl="2" w:tplc="AB9C1000">
      <w:numFmt w:val="decimal"/>
      <w:lvlText w:val=""/>
      <w:lvlJc w:val="left"/>
    </w:lvl>
    <w:lvl w:ilvl="3" w:tplc="2784732E">
      <w:numFmt w:val="decimal"/>
      <w:lvlText w:val=""/>
      <w:lvlJc w:val="left"/>
    </w:lvl>
    <w:lvl w:ilvl="4" w:tplc="10DE7F5A">
      <w:numFmt w:val="decimal"/>
      <w:lvlText w:val=""/>
      <w:lvlJc w:val="left"/>
    </w:lvl>
    <w:lvl w:ilvl="5" w:tplc="3670BE56">
      <w:numFmt w:val="decimal"/>
      <w:lvlText w:val=""/>
      <w:lvlJc w:val="left"/>
    </w:lvl>
    <w:lvl w:ilvl="6" w:tplc="95F2061A">
      <w:numFmt w:val="decimal"/>
      <w:lvlText w:val=""/>
      <w:lvlJc w:val="left"/>
    </w:lvl>
    <w:lvl w:ilvl="7" w:tplc="8C3451A4">
      <w:numFmt w:val="decimal"/>
      <w:lvlText w:val=""/>
      <w:lvlJc w:val="left"/>
    </w:lvl>
    <w:lvl w:ilvl="8" w:tplc="609E2718">
      <w:numFmt w:val="decimal"/>
      <w:lvlText w:val=""/>
      <w:lvlJc w:val="left"/>
    </w:lvl>
  </w:abstractNum>
  <w:abstractNum w:abstractNumId="23">
    <w:nsid w:val="419AC241"/>
    <w:multiLevelType w:val="hybridMultilevel"/>
    <w:tmpl w:val="F2D6987C"/>
    <w:lvl w:ilvl="0" w:tplc="4D26F99A">
      <w:start w:val="1"/>
      <w:numFmt w:val="bullet"/>
      <w:lvlText w:val="В"/>
      <w:lvlJc w:val="left"/>
    </w:lvl>
    <w:lvl w:ilvl="1" w:tplc="2CB809F4">
      <w:start w:val="1"/>
      <w:numFmt w:val="bullet"/>
      <w:lvlText w:val="•"/>
      <w:lvlJc w:val="left"/>
    </w:lvl>
    <w:lvl w:ilvl="2" w:tplc="21E0F634">
      <w:numFmt w:val="decimal"/>
      <w:lvlText w:val=""/>
      <w:lvlJc w:val="left"/>
    </w:lvl>
    <w:lvl w:ilvl="3" w:tplc="DB9A66EE">
      <w:numFmt w:val="decimal"/>
      <w:lvlText w:val=""/>
      <w:lvlJc w:val="left"/>
    </w:lvl>
    <w:lvl w:ilvl="4" w:tplc="0EE4A3CC">
      <w:numFmt w:val="decimal"/>
      <w:lvlText w:val=""/>
      <w:lvlJc w:val="left"/>
    </w:lvl>
    <w:lvl w:ilvl="5" w:tplc="6D480268">
      <w:numFmt w:val="decimal"/>
      <w:lvlText w:val=""/>
      <w:lvlJc w:val="left"/>
    </w:lvl>
    <w:lvl w:ilvl="6" w:tplc="A85C5768">
      <w:numFmt w:val="decimal"/>
      <w:lvlText w:val=""/>
      <w:lvlJc w:val="left"/>
    </w:lvl>
    <w:lvl w:ilvl="7" w:tplc="8D206A4E">
      <w:numFmt w:val="decimal"/>
      <w:lvlText w:val=""/>
      <w:lvlJc w:val="left"/>
    </w:lvl>
    <w:lvl w:ilvl="8" w:tplc="AF0CDF54">
      <w:numFmt w:val="decimal"/>
      <w:lvlText w:val=""/>
      <w:lvlJc w:val="left"/>
    </w:lvl>
  </w:abstractNum>
  <w:abstractNum w:abstractNumId="24">
    <w:nsid w:val="4353D0CD"/>
    <w:multiLevelType w:val="hybridMultilevel"/>
    <w:tmpl w:val="3802243A"/>
    <w:lvl w:ilvl="0" w:tplc="07824E4E">
      <w:start w:val="1"/>
      <w:numFmt w:val="bullet"/>
      <w:lvlText w:val="в"/>
      <w:lvlJc w:val="left"/>
    </w:lvl>
    <w:lvl w:ilvl="1" w:tplc="6B5E97F2">
      <w:start w:val="1"/>
      <w:numFmt w:val="bullet"/>
      <w:lvlText w:val="В"/>
      <w:lvlJc w:val="left"/>
    </w:lvl>
    <w:lvl w:ilvl="2" w:tplc="841A5508">
      <w:numFmt w:val="decimal"/>
      <w:lvlText w:val=""/>
      <w:lvlJc w:val="left"/>
    </w:lvl>
    <w:lvl w:ilvl="3" w:tplc="81B21E56">
      <w:numFmt w:val="decimal"/>
      <w:lvlText w:val=""/>
      <w:lvlJc w:val="left"/>
    </w:lvl>
    <w:lvl w:ilvl="4" w:tplc="2CAAFC06">
      <w:numFmt w:val="decimal"/>
      <w:lvlText w:val=""/>
      <w:lvlJc w:val="left"/>
    </w:lvl>
    <w:lvl w:ilvl="5" w:tplc="F9A4C298">
      <w:numFmt w:val="decimal"/>
      <w:lvlText w:val=""/>
      <w:lvlJc w:val="left"/>
    </w:lvl>
    <w:lvl w:ilvl="6" w:tplc="F4643F6E">
      <w:numFmt w:val="decimal"/>
      <w:lvlText w:val=""/>
      <w:lvlJc w:val="left"/>
    </w:lvl>
    <w:lvl w:ilvl="7" w:tplc="AB72AC52">
      <w:numFmt w:val="decimal"/>
      <w:lvlText w:val=""/>
      <w:lvlJc w:val="left"/>
    </w:lvl>
    <w:lvl w:ilvl="8" w:tplc="5490A948">
      <w:numFmt w:val="decimal"/>
      <w:lvlText w:val=""/>
      <w:lvlJc w:val="left"/>
    </w:lvl>
  </w:abstractNum>
  <w:abstractNum w:abstractNumId="25">
    <w:nsid w:val="440BADFC"/>
    <w:multiLevelType w:val="hybridMultilevel"/>
    <w:tmpl w:val="C26C50CC"/>
    <w:lvl w:ilvl="0" w:tplc="21E00FD0">
      <w:start w:val="1"/>
      <w:numFmt w:val="bullet"/>
      <w:lvlText w:val="-"/>
      <w:lvlJc w:val="left"/>
    </w:lvl>
    <w:lvl w:ilvl="1" w:tplc="186C5BEA">
      <w:numFmt w:val="decimal"/>
      <w:lvlText w:val=""/>
      <w:lvlJc w:val="left"/>
    </w:lvl>
    <w:lvl w:ilvl="2" w:tplc="9162F6F6">
      <w:numFmt w:val="decimal"/>
      <w:lvlText w:val=""/>
      <w:lvlJc w:val="left"/>
    </w:lvl>
    <w:lvl w:ilvl="3" w:tplc="C6506E5C">
      <w:numFmt w:val="decimal"/>
      <w:lvlText w:val=""/>
      <w:lvlJc w:val="left"/>
    </w:lvl>
    <w:lvl w:ilvl="4" w:tplc="5106AF3C">
      <w:numFmt w:val="decimal"/>
      <w:lvlText w:val=""/>
      <w:lvlJc w:val="left"/>
    </w:lvl>
    <w:lvl w:ilvl="5" w:tplc="15AEFA10">
      <w:numFmt w:val="decimal"/>
      <w:lvlText w:val=""/>
      <w:lvlJc w:val="left"/>
    </w:lvl>
    <w:lvl w:ilvl="6" w:tplc="C9B81624">
      <w:numFmt w:val="decimal"/>
      <w:lvlText w:val=""/>
      <w:lvlJc w:val="left"/>
    </w:lvl>
    <w:lvl w:ilvl="7" w:tplc="BB30C3DC">
      <w:numFmt w:val="decimal"/>
      <w:lvlText w:val=""/>
      <w:lvlJc w:val="left"/>
    </w:lvl>
    <w:lvl w:ilvl="8" w:tplc="5358ECD8">
      <w:numFmt w:val="decimal"/>
      <w:lvlText w:val=""/>
      <w:lvlJc w:val="left"/>
    </w:lvl>
  </w:abstractNum>
  <w:abstractNum w:abstractNumId="26">
    <w:nsid w:val="4516DDE9"/>
    <w:multiLevelType w:val="hybridMultilevel"/>
    <w:tmpl w:val="C588696C"/>
    <w:lvl w:ilvl="0" w:tplc="F390A70C">
      <w:start w:val="1"/>
      <w:numFmt w:val="bullet"/>
      <w:lvlText w:val="-"/>
      <w:lvlJc w:val="left"/>
    </w:lvl>
    <w:lvl w:ilvl="1" w:tplc="1BFE5986">
      <w:start w:val="1"/>
      <w:numFmt w:val="bullet"/>
      <w:lvlText w:val="•"/>
      <w:lvlJc w:val="left"/>
    </w:lvl>
    <w:lvl w:ilvl="2" w:tplc="E88245A2">
      <w:start w:val="1"/>
      <w:numFmt w:val="bullet"/>
      <w:lvlText w:val="В"/>
      <w:lvlJc w:val="left"/>
    </w:lvl>
    <w:lvl w:ilvl="3" w:tplc="BC6E6934">
      <w:numFmt w:val="decimal"/>
      <w:lvlText w:val=""/>
      <w:lvlJc w:val="left"/>
    </w:lvl>
    <w:lvl w:ilvl="4" w:tplc="6006532A">
      <w:numFmt w:val="decimal"/>
      <w:lvlText w:val=""/>
      <w:lvlJc w:val="left"/>
    </w:lvl>
    <w:lvl w:ilvl="5" w:tplc="059462A8">
      <w:numFmt w:val="decimal"/>
      <w:lvlText w:val=""/>
      <w:lvlJc w:val="left"/>
    </w:lvl>
    <w:lvl w:ilvl="6" w:tplc="4A5C0370">
      <w:numFmt w:val="decimal"/>
      <w:lvlText w:val=""/>
      <w:lvlJc w:val="left"/>
    </w:lvl>
    <w:lvl w:ilvl="7" w:tplc="2722AD62">
      <w:numFmt w:val="decimal"/>
      <w:lvlText w:val=""/>
      <w:lvlJc w:val="left"/>
    </w:lvl>
    <w:lvl w:ilvl="8" w:tplc="270A008E">
      <w:numFmt w:val="decimal"/>
      <w:lvlText w:val=""/>
      <w:lvlJc w:val="left"/>
    </w:lvl>
  </w:abstractNum>
  <w:abstractNum w:abstractNumId="27">
    <w:nsid w:val="51EAD36B"/>
    <w:multiLevelType w:val="hybridMultilevel"/>
    <w:tmpl w:val="C21EA7A2"/>
    <w:lvl w:ilvl="0" w:tplc="A62C503C">
      <w:start w:val="1"/>
      <w:numFmt w:val="bullet"/>
      <w:lvlText w:val="я"/>
      <w:lvlJc w:val="left"/>
    </w:lvl>
    <w:lvl w:ilvl="1" w:tplc="87BEF8DE">
      <w:start w:val="1"/>
      <w:numFmt w:val="bullet"/>
      <w:lvlText w:val="И"/>
      <w:lvlJc w:val="left"/>
    </w:lvl>
    <w:lvl w:ilvl="2" w:tplc="E1FE9234">
      <w:numFmt w:val="decimal"/>
      <w:lvlText w:val=""/>
      <w:lvlJc w:val="left"/>
    </w:lvl>
    <w:lvl w:ilvl="3" w:tplc="44E8E150">
      <w:numFmt w:val="decimal"/>
      <w:lvlText w:val=""/>
      <w:lvlJc w:val="left"/>
    </w:lvl>
    <w:lvl w:ilvl="4" w:tplc="49721A9E">
      <w:numFmt w:val="decimal"/>
      <w:lvlText w:val=""/>
      <w:lvlJc w:val="left"/>
    </w:lvl>
    <w:lvl w:ilvl="5" w:tplc="7D84D23A">
      <w:numFmt w:val="decimal"/>
      <w:lvlText w:val=""/>
      <w:lvlJc w:val="left"/>
    </w:lvl>
    <w:lvl w:ilvl="6" w:tplc="801AF280">
      <w:numFmt w:val="decimal"/>
      <w:lvlText w:val=""/>
      <w:lvlJc w:val="left"/>
    </w:lvl>
    <w:lvl w:ilvl="7" w:tplc="9F3C2E38">
      <w:numFmt w:val="decimal"/>
      <w:lvlText w:val=""/>
      <w:lvlJc w:val="left"/>
    </w:lvl>
    <w:lvl w:ilvl="8" w:tplc="634CB09E">
      <w:numFmt w:val="decimal"/>
      <w:lvlText w:val=""/>
      <w:lvlJc w:val="left"/>
    </w:lvl>
  </w:abstractNum>
  <w:abstractNum w:abstractNumId="28">
    <w:nsid w:val="54E49EB4"/>
    <w:multiLevelType w:val="hybridMultilevel"/>
    <w:tmpl w:val="BFC68C02"/>
    <w:lvl w:ilvl="0" w:tplc="9A181FBA">
      <w:start w:val="1"/>
      <w:numFmt w:val="bullet"/>
      <w:lvlText w:val="•"/>
      <w:lvlJc w:val="left"/>
    </w:lvl>
    <w:lvl w:ilvl="1" w:tplc="98242CDA">
      <w:numFmt w:val="decimal"/>
      <w:lvlText w:val=""/>
      <w:lvlJc w:val="left"/>
    </w:lvl>
    <w:lvl w:ilvl="2" w:tplc="326CD070">
      <w:numFmt w:val="decimal"/>
      <w:lvlText w:val=""/>
      <w:lvlJc w:val="left"/>
    </w:lvl>
    <w:lvl w:ilvl="3" w:tplc="D7EC050A">
      <w:numFmt w:val="decimal"/>
      <w:lvlText w:val=""/>
      <w:lvlJc w:val="left"/>
    </w:lvl>
    <w:lvl w:ilvl="4" w:tplc="B72CBD6A">
      <w:numFmt w:val="decimal"/>
      <w:lvlText w:val=""/>
      <w:lvlJc w:val="left"/>
    </w:lvl>
    <w:lvl w:ilvl="5" w:tplc="27426932">
      <w:numFmt w:val="decimal"/>
      <w:lvlText w:val=""/>
      <w:lvlJc w:val="left"/>
    </w:lvl>
    <w:lvl w:ilvl="6" w:tplc="12D2884E">
      <w:numFmt w:val="decimal"/>
      <w:lvlText w:val=""/>
      <w:lvlJc w:val="left"/>
    </w:lvl>
    <w:lvl w:ilvl="7" w:tplc="9DA688E0">
      <w:numFmt w:val="decimal"/>
      <w:lvlText w:val=""/>
      <w:lvlJc w:val="left"/>
    </w:lvl>
    <w:lvl w:ilvl="8" w:tplc="68EA52EC">
      <w:numFmt w:val="decimal"/>
      <w:lvlText w:val=""/>
      <w:lvlJc w:val="left"/>
    </w:lvl>
  </w:abstractNum>
  <w:abstractNum w:abstractNumId="29">
    <w:nsid w:val="54E75872"/>
    <w:multiLevelType w:val="hybridMultilevel"/>
    <w:tmpl w:val="7E4EE1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77F8E1"/>
    <w:multiLevelType w:val="hybridMultilevel"/>
    <w:tmpl w:val="31D8B74A"/>
    <w:lvl w:ilvl="0" w:tplc="3128580A">
      <w:start w:val="1"/>
      <w:numFmt w:val="bullet"/>
      <w:lvlText w:val="-"/>
      <w:lvlJc w:val="left"/>
    </w:lvl>
    <w:lvl w:ilvl="1" w:tplc="CFE07430">
      <w:numFmt w:val="decimal"/>
      <w:lvlText w:val=""/>
      <w:lvlJc w:val="left"/>
    </w:lvl>
    <w:lvl w:ilvl="2" w:tplc="E3C80D12">
      <w:numFmt w:val="decimal"/>
      <w:lvlText w:val=""/>
      <w:lvlJc w:val="left"/>
    </w:lvl>
    <w:lvl w:ilvl="3" w:tplc="DEC00F46">
      <w:numFmt w:val="decimal"/>
      <w:lvlText w:val=""/>
      <w:lvlJc w:val="left"/>
    </w:lvl>
    <w:lvl w:ilvl="4" w:tplc="599E88E8">
      <w:numFmt w:val="decimal"/>
      <w:lvlText w:val=""/>
      <w:lvlJc w:val="left"/>
    </w:lvl>
    <w:lvl w:ilvl="5" w:tplc="D708041E">
      <w:numFmt w:val="decimal"/>
      <w:lvlText w:val=""/>
      <w:lvlJc w:val="left"/>
    </w:lvl>
    <w:lvl w:ilvl="6" w:tplc="5A7830B4">
      <w:numFmt w:val="decimal"/>
      <w:lvlText w:val=""/>
      <w:lvlJc w:val="left"/>
    </w:lvl>
    <w:lvl w:ilvl="7" w:tplc="BC800056">
      <w:numFmt w:val="decimal"/>
      <w:lvlText w:val=""/>
      <w:lvlJc w:val="left"/>
    </w:lvl>
    <w:lvl w:ilvl="8" w:tplc="1EFC2AA8">
      <w:numFmt w:val="decimal"/>
      <w:lvlText w:val=""/>
      <w:lvlJc w:val="left"/>
    </w:lvl>
  </w:abstractNum>
  <w:abstractNum w:abstractNumId="31">
    <w:nsid w:val="57E4CCAF"/>
    <w:multiLevelType w:val="hybridMultilevel"/>
    <w:tmpl w:val="012437B6"/>
    <w:lvl w:ilvl="0" w:tplc="B5F879FA">
      <w:start w:val="1"/>
      <w:numFmt w:val="bullet"/>
      <w:lvlText w:val="•"/>
      <w:lvlJc w:val="left"/>
    </w:lvl>
    <w:lvl w:ilvl="1" w:tplc="E272ECC6">
      <w:numFmt w:val="decimal"/>
      <w:lvlText w:val=""/>
      <w:lvlJc w:val="left"/>
    </w:lvl>
    <w:lvl w:ilvl="2" w:tplc="FA1211C4">
      <w:numFmt w:val="decimal"/>
      <w:lvlText w:val=""/>
      <w:lvlJc w:val="left"/>
    </w:lvl>
    <w:lvl w:ilvl="3" w:tplc="0B5E6B74">
      <w:numFmt w:val="decimal"/>
      <w:lvlText w:val=""/>
      <w:lvlJc w:val="left"/>
    </w:lvl>
    <w:lvl w:ilvl="4" w:tplc="A7969C9E">
      <w:numFmt w:val="decimal"/>
      <w:lvlText w:val=""/>
      <w:lvlJc w:val="left"/>
    </w:lvl>
    <w:lvl w:ilvl="5" w:tplc="C4825F06">
      <w:numFmt w:val="decimal"/>
      <w:lvlText w:val=""/>
      <w:lvlJc w:val="left"/>
    </w:lvl>
    <w:lvl w:ilvl="6" w:tplc="D8966B50">
      <w:numFmt w:val="decimal"/>
      <w:lvlText w:val=""/>
      <w:lvlJc w:val="left"/>
    </w:lvl>
    <w:lvl w:ilvl="7" w:tplc="33A24F8E">
      <w:numFmt w:val="decimal"/>
      <w:lvlText w:val=""/>
      <w:lvlJc w:val="left"/>
    </w:lvl>
    <w:lvl w:ilvl="8" w:tplc="6A1629AE">
      <w:numFmt w:val="decimal"/>
      <w:lvlText w:val=""/>
      <w:lvlJc w:val="left"/>
    </w:lvl>
  </w:abstractNum>
  <w:abstractNum w:abstractNumId="32">
    <w:nsid w:val="580BD78F"/>
    <w:multiLevelType w:val="hybridMultilevel"/>
    <w:tmpl w:val="BEB81CF8"/>
    <w:lvl w:ilvl="0" w:tplc="CC80FC8E">
      <w:start w:val="2"/>
      <w:numFmt w:val="decimal"/>
      <w:lvlText w:val="%1"/>
      <w:lvlJc w:val="left"/>
    </w:lvl>
    <w:lvl w:ilvl="1" w:tplc="92646DFA">
      <w:numFmt w:val="decimal"/>
      <w:lvlText w:val=""/>
      <w:lvlJc w:val="left"/>
    </w:lvl>
    <w:lvl w:ilvl="2" w:tplc="B1DE34DA">
      <w:numFmt w:val="decimal"/>
      <w:lvlText w:val=""/>
      <w:lvlJc w:val="left"/>
    </w:lvl>
    <w:lvl w:ilvl="3" w:tplc="21D65886">
      <w:numFmt w:val="decimal"/>
      <w:lvlText w:val=""/>
      <w:lvlJc w:val="left"/>
    </w:lvl>
    <w:lvl w:ilvl="4" w:tplc="73283496">
      <w:numFmt w:val="decimal"/>
      <w:lvlText w:val=""/>
      <w:lvlJc w:val="left"/>
    </w:lvl>
    <w:lvl w:ilvl="5" w:tplc="C2220852">
      <w:numFmt w:val="decimal"/>
      <w:lvlText w:val=""/>
      <w:lvlJc w:val="left"/>
    </w:lvl>
    <w:lvl w:ilvl="6" w:tplc="9F76E940">
      <w:numFmt w:val="decimal"/>
      <w:lvlText w:val=""/>
      <w:lvlJc w:val="left"/>
    </w:lvl>
    <w:lvl w:ilvl="7" w:tplc="D35C0778">
      <w:numFmt w:val="decimal"/>
      <w:lvlText w:val=""/>
      <w:lvlJc w:val="left"/>
    </w:lvl>
    <w:lvl w:ilvl="8" w:tplc="EC7E535A">
      <w:numFmt w:val="decimal"/>
      <w:lvlText w:val=""/>
      <w:lvlJc w:val="left"/>
    </w:lvl>
  </w:abstractNum>
  <w:abstractNum w:abstractNumId="33">
    <w:nsid w:val="5C482A97"/>
    <w:multiLevelType w:val="hybridMultilevel"/>
    <w:tmpl w:val="F5BCF400"/>
    <w:lvl w:ilvl="0" w:tplc="257093EC">
      <w:start w:val="3"/>
      <w:numFmt w:val="decimal"/>
      <w:lvlText w:val="%1."/>
      <w:lvlJc w:val="left"/>
    </w:lvl>
    <w:lvl w:ilvl="1" w:tplc="7002929E">
      <w:numFmt w:val="decimal"/>
      <w:lvlText w:val=""/>
      <w:lvlJc w:val="left"/>
    </w:lvl>
    <w:lvl w:ilvl="2" w:tplc="1BEEF3D0">
      <w:numFmt w:val="decimal"/>
      <w:lvlText w:val=""/>
      <w:lvlJc w:val="left"/>
    </w:lvl>
    <w:lvl w:ilvl="3" w:tplc="3788C0D4">
      <w:numFmt w:val="decimal"/>
      <w:lvlText w:val=""/>
      <w:lvlJc w:val="left"/>
    </w:lvl>
    <w:lvl w:ilvl="4" w:tplc="280E0FA6">
      <w:numFmt w:val="decimal"/>
      <w:lvlText w:val=""/>
      <w:lvlJc w:val="left"/>
    </w:lvl>
    <w:lvl w:ilvl="5" w:tplc="BE428BEA">
      <w:numFmt w:val="decimal"/>
      <w:lvlText w:val=""/>
      <w:lvlJc w:val="left"/>
    </w:lvl>
    <w:lvl w:ilvl="6" w:tplc="2272FB9C">
      <w:numFmt w:val="decimal"/>
      <w:lvlText w:val=""/>
      <w:lvlJc w:val="left"/>
    </w:lvl>
    <w:lvl w:ilvl="7" w:tplc="26A00EC6">
      <w:numFmt w:val="decimal"/>
      <w:lvlText w:val=""/>
      <w:lvlJc w:val="left"/>
    </w:lvl>
    <w:lvl w:ilvl="8" w:tplc="410A6AB2">
      <w:numFmt w:val="decimal"/>
      <w:lvlText w:val=""/>
      <w:lvlJc w:val="left"/>
    </w:lvl>
  </w:abstractNum>
  <w:abstractNum w:abstractNumId="34">
    <w:nsid w:val="5E884ADC"/>
    <w:multiLevelType w:val="hybridMultilevel"/>
    <w:tmpl w:val="E7DA246A"/>
    <w:lvl w:ilvl="0" w:tplc="68808D9E">
      <w:start w:val="1"/>
      <w:numFmt w:val="decimal"/>
      <w:lvlText w:val="%1."/>
      <w:lvlJc w:val="left"/>
    </w:lvl>
    <w:lvl w:ilvl="1" w:tplc="65668B4C">
      <w:numFmt w:val="decimal"/>
      <w:lvlText w:val=""/>
      <w:lvlJc w:val="left"/>
    </w:lvl>
    <w:lvl w:ilvl="2" w:tplc="69485C08">
      <w:numFmt w:val="decimal"/>
      <w:lvlText w:val=""/>
      <w:lvlJc w:val="left"/>
    </w:lvl>
    <w:lvl w:ilvl="3" w:tplc="0A049EFC">
      <w:numFmt w:val="decimal"/>
      <w:lvlText w:val=""/>
      <w:lvlJc w:val="left"/>
    </w:lvl>
    <w:lvl w:ilvl="4" w:tplc="A97ED628">
      <w:numFmt w:val="decimal"/>
      <w:lvlText w:val=""/>
      <w:lvlJc w:val="left"/>
    </w:lvl>
    <w:lvl w:ilvl="5" w:tplc="657247BE">
      <w:numFmt w:val="decimal"/>
      <w:lvlText w:val=""/>
      <w:lvlJc w:val="left"/>
    </w:lvl>
    <w:lvl w:ilvl="6" w:tplc="9C2852D0">
      <w:numFmt w:val="decimal"/>
      <w:lvlText w:val=""/>
      <w:lvlJc w:val="left"/>
    </w:lvl>
    <w:lvl w:ilvl="7" w:tplc="50C60D62">
      <w:numFmt w:val="decimal"/>
      <w:lvlText w:val=""/>
      <w:lvlJc w:val="left"/>
    </w:lvl>
    <w:lvl w:ilvl="8" w:tplc="A9CEE59A">
      <w:numFmt w:val="decimal"/>
      <w:lvlText w:val=""/>
      <w:lvlJc w:val="left"/>
    </w:lvl>
  </w:abstractNum>
  <w:abstractNum w:abstractNumId="35">
    <w:nsid w:val="614FD4A1"/>
    <w:multiLevelType w:val="hybridMultilevel"/>
    <w:tmpl w:val="F8E87518"/>
    <w:lvl w:ilvl="0" w:tplc="8A1E21E2">
      <w:start w:val="1"/>
      <w:numFmt w:val="bullet"/>
      <w:lvlText w:val="•"/>
      <w:lvlJc w:val="left"/>
    </w:lvl>
    <w:lvl w:ilvl="1" w:tplc="61D83220">
      <w:numFmt w:val="decimal"/>
      <w:lvlText w:val=""/>
      <w:lvlJc w:val="left"/>
    </w:lvl>
    <w:lvl w:ilvl="2" w:tplc="75EA2774">
      <w:numFmt w:val="decimal"/>
      <w:lvlText w:val=""/>
      <w:lvlJc w:val="left"/>
    </w:lvl>
    <w:lvl w:ilvl="3" w:tplc="E3304F7C">
      <w:numFmt w:val="decimal"/>
      <w:lvlText w:val=""/>
      <w:lvlJc w:val="left"/>
    </w:lvl>
    <w:lvl w:ilvl="4" w:tplc="DC4A91A6">
      <w:numFmt w:val="decimal"/>
      <w:lvlText w:val=""/>
      <w:lvlJc w:val="left"/>
    </w:lvl>
    <w:lvl w:ilvl="5" w:tplc="068224FE">
      <w:numFmt w:val="decimal"/>
      <w:lvlText w:val=""/>
      <w:lvlJc w:val="left"/>
    </w:lvl>
    <w:lvl w:ilvl="6" w:tplc="7E946158">
      <w:numFmt w:val="decimal"/>
      <w:lvlText w:val=""/>
      <w:lvlJc w:val="left"/>
    </w:lvl>
    <w:lvl w:ilvl="7" w:tplc="EB5CE076">
      <w:numFmt w:val="decimal"/>
      <w:lvlText w:val=""/>
      <w:lvlJc w:val="left"/>
    </w:lvl>
    <w:lvl w:ilvl="8" w:tplc="C5DAF574">
      <w:numFmt w:val="decimal"/>
      <w:lvlText w:val=""/>
      <w:lvlJc w:val="left"/>
    </w:lvl>
  </w:abstractNum>
  <w:abstractNum w:abstractNumId="36">
    <w:nsid w:val="654B3DD3"/>
    <w:multiLevelType w:val="hybridMultilevel"/>
    <w:tmpl w:val="18748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63845E"/>
    <w:multiLevelType w:val="hybridMultilevel"/>
    <w:tmpl w:val="8C947E02"/>
    <w:lvl w:ilvl="0" w:tplc="991E82C2">
      <w:start w:val="6"/>
      <w:numFmt w:val="decimal"/>
      <w:lvlText w:val="%1."/>
      <w:lvlJc w:val="left"/>
    </w:lvl>
    <w:lvl w:ilvl="1" w:tplc="EE861386">
      <w:numFmt w:val="decimal"/>
      <w:lvlText w:val=""/>
      <w:lvlJc w:val="left"/>
    </w:lvl>
    <w:lvl w:ilvl="2" w:tplc="5BEA87E4">
      <w:numFmt w:val="decimal"/>
      <w:lvlText w:val=""/>
      <w:lvlJc w:val="left"/>
    </w:lvl>
    <w:lvl w:ilvl="3" w:tplc="A1A4B8C8">
      <w:numFmt w:val="decimal"/>
      <w:lvlText w:val=""/>
      <w:lvlJc w:val="left"/>
    </w:lvl>
    <w:lvl w:ilvl="4" w:tplc="597AF720">
      <w:numFmt w:val="decimal"/>
      <w:lvlText w:val=""/>
      <w:lvlJc w:val="left"/>
    </w:lvl>
    <w:lvl w:ilvl="5" w:tplc="073CF970">
      <w:numFmt w:val="decimal"/>
      <w:lvlText w:val=""/>
      <w:lvlJc w:val="left"/>
    </w:lvl>
    <w:lvl w:ilvl="6" w:tplc="D21027D4">
      <w:numFmt w:val="decimal"/>
      <w:lvlText w:val=""/>
      <w:lvlJc w:val="left"/>
    </w:lvl>
    <w:lvl w:ilvl="7" w:tplc="464E878C">
      <w:numFmt w:val="decimal"/>
      <w:lvlText w:val=""/>
      <w:lvlJc w:val="left"/>
    </w:lvl>
    <w:lvl w:ilvl="8" w:tplc="87B4965C">
      <w:numFmt w:val="decimal"/>
      <w:lvlText w:val=""/>
      <w:lvlJc w:val="left"/>
    </w:lvl>
  </w:abstractNum>
  <w:abstractNum w:abstractNumId="38">
    <w:nsid w:val="6A2342EC"/>
    <w:multiLevelType w:val="hybridMultilevel"/>
    <w:tmpl w:val="997E21F4"/>
    <w:lvl w:ilvl="0" w:tplc="0994BE0A">
      <w:start w:val="1"/>
      <w:numFmt w:val="bullet"/>
      <w:lvlText w:val="е"/>
      <w:lvlJc w:val="left"/>
    </w:lvl>
    <w:lvl w:ilvl="1" w:tplc="0F4EA8E0">
      <w:start w:val="1"/>
      <w:numFmt w:val="bullet"/>
      <w:lvlText w:val="В"/>
      <w:lvlJc w:val="left"/>
    </w:lvl>
    <w:lvl w:ilvl="2" w:tplc="2DC0A710">
      <w:numFmt w:val="decimal"/>
      <w:lvlText w:val=""/>
      <w:lvlJc w:val="left"/>
    </w:lvl>
    <w:lvl w:ilvl="3" w:tplc="AADE86D2">
      <w:numFmt w:val="decimal"/>
      <w:lvlText w:val=""/>
      <w:lvlJc w:val="left"/>
    </w:lvl>
    <w:lvl w:ilvl="4" w:tplc="CAAA5C50">
      <w:numFmt w:val="decimal"/>
      <w:lvlText w:val=""/>
      <w:lvlJc w:val="left"/>
    </w:lvl>
    <w:lvl w:ilvl="5" w:tplc="F68AC1B8">
      <w:numFmt w:val="decimal"/>
      <w:lvlText w:val=""/>
      <w:lvlJc w:val="left"/>
    </w:lvl>
    <w:lvl w:ilvl="6" w:tplc="5FCC77BC">
      <w:numFmt w:val="decimal"/>
      <w:lvlText w:val=""/>
      <w:lvlJc w:val="left"/>
    </w:lvl>
    <w:lvl w:ilvl="7" w:tplc="FE3AA8DA">
      <w:numFmt w:val="decimal"/>
      <w:lvlText w:val=""/>
      <w:lvlJc w:val="left"/>
    </w:lvl>
    <w:lvl w:ilvl="8" w:tplc="63A07442">
      <w:numFmt w:val="decimal"/>
      <w:lvlText w:val=""/>
      <w:lvlJc w:val="left"/>
    </w:lvl>
  </w:abstractNum>
  <w:abstractNum w:abstractNumId="39">
    <w:nsid w:val="6CEAF087"/>
    <w:multiLevelType w:val="hybridMultilevel"/>
    <w:tmpl w:val="662E908C"/>
    <w:lvl w:ilvl="0" w:tplc="F17CE370">
      <w:start w:val="1"/>
      <w:numFmt w:val="decimal"/>
      <w:lvlText w:val="%1."/>
      <w:lvlJc w:val="left"/>
    </w:lvl>
    <w:lvl w:ilvl="1" w:tplc="C9B490EC">
      <w:numFmt w:val="decimal"/>
      <w:lvlText w:val=""/>
      <w:lvlJc w:val="left"/>
    </w:lvl>
    <w:lvl w:ilvl="2" w:tplc="4CCA7778">
      <w:numFmt w:val="decimal"/>
      <w:lvlText w:val=""/>
      <w:lvlJc w:val="left"/>
    </w:lvl>
    <w:lvl w:ilvl="3" w:tplc="D0FE5EC8">
      <w:numFmt w:val="decimal"/>
      <w:lvlText w:val=""/>
      <w:lvlJc w:val="left"/>
    </w:lvl>
    <w:lvl w:ilvl="4" w:tplc="954E56A6">
      <w:numFmt w:val="decimal"/>
      <w:lvlText w:val=""/>
      <w:lvlJc w:val="left"/>
    </w:lvl>
    <w:lvl w:ilvl="5" w:tplc="A39E8AD6">
      <w:numFmt w:val="decimal"/>
      <w:lvlText w:val=""/>
      <w:lvlJc w:val="left"/>
    </w:lvl>
    <w:lvl w:ilvl="6" w:tplc="D0F61334">
      <w:numFmt w:val="decimal"/>
      <w:lvlText w:val=""/>
      <w:lvlJc w:val="left"/>
    </w:lvl>
    <w:lvl w:ilvl="7" w:tplc="131EBF1C">
      <w:numFmt w:val="decimal"/>
      <w:lvlText w:val=""/>
      <w:lvlJc w:val="left"/>
    </w:lvl>
    <w:lvl w:ilvl="8" w:tplc="1474E36C">
      <w:numFmt w:val="decimal"/>
      <w:lvlText w:val=""/>
      <w:lvlJc w:val="left"/>
    </w:lvl>
  </w:abstractNum>
  <w:abstractNum w:abstractNumId="40">
    <w:nsid w:val="70A64E2A"/>
    <w:multiLevelType w:val="hybridMultilevel"/>
    <w:tmpl w:val="ECF04222"/>
    <w:lvl w:ilvl="0" w:tplc="9C223AAE">
      <w:start w:val="1"/>
      <w:numFmt w:val="bullet"/>
      <w:lvlText w:val="и"/>
      <w:lvlJc w:val="left"/>
    </w:lvl>
    <w:lvl w:ilvl="1" w:tplc="AA7E2A5C">
      <w:numFmt w:val="decimal"/>
      <w:lvlText w:val=""/>
      <w:lvlJc w:val="left"/>
    </w:lvl>
    <w:lvl w:ilvl="2" w:tplc="6EC4C616">
      <w:numFmt w:val="decimal"/>
      <w:lvlText w:val=""/>
      <w:lvlJc w:val="left"/>
    </w:lvl>
    <w:lvl w:ilvl="3" w:tplc="E71E203C">
      <w:numFmt w:val="decimal"/>
      <w:lvlText w:val=""/>
      <w:lvlJc w:val="left"/>
    </w:lvl>
    <w:lvl w:ilvl="4" w:tplc="F59CF712">
      <w:numFmt w:val="decimal"/>
      <w:lvlText w:val=""/>
      <w:lvlJc w:val="left"/>
    </w:lvl>
    <w:lvl w:ilvl="5" w:tplc="2DAC7786">
      <w:numFmt w:val="decimal"/>
      <w:lvlText w:val=""/>
      <w:lvlJc w:val="left"/>
    </w:lvl>
    <w:lvl w:ilvl="6" w:tplc="F61E7B7E">
      <w:numFmt w:val="decimal"/>
      <w:lvlText w:val=""/>
      <w:lvlJc w:val="left"/>
    </w:lvl>
    <w:lvl w:ilvl="7" w:tplc="044AFDE8">
      <w:numFmt w:val="decimal"/>
      <w:lvlText w:val=""/>
      <w:lvlJc w:val="left"/>
    </w:lvl>
    <w:lvl w:ilvl="8" w:tplc="5218CD6E">
      <w:numFmt w:val="decimal"/>
      <w:lvlText w:val=""/>
      <w:lvlJc w:val="left"/>
    </w:lvl>
  </w:abstractNum>
  <w:abstractNum w:abstractNumId="41">
    <w:nsid w:val="71F32454"/>
    <w:multiLevelType w:val="hybridMultilevel"/>
    <w:tmpl w:val="9322040C"/>
    <w:lvl w:ilvl="0" w:tplc="C19E6C9C">
      <w:start w:val="1"/>
      <w:numFmt w:val="bullet"/>
      <w:lvlText w:val="•"/>
      <w:lvlJc w:val="left"/>
    </w:lvl>
    <w:lvl w:ilvl="1" w:tplc="0AD8792C">
      <w:numFmt w:val="decimal"/>
      <w:lvlText w:val=""/>
      <w:lvlJc w:val="left"/>
    </w:lvl>
    <w:lvl w:ilvl="2" w:tplc="F4A854D0">
      <w:numFmt w:val="decimal"/>
      <w:lvlText w:val=""/>
      <w:lvlJc w:val="left"/>
    </w:lvl>
    <w:lvl w:ilvl="3" w:tplc="3FD06276">
      <w:numFmt w:val="decimal"/>
      <w:lvlText w:val=""/>
      <w:lvlJc w:val="left"/>
    </w:lvl>
    <w:lvl w:ilvl="4" w:tplc="D9AEA4A4">
      <w:numFmt w:val="decimal"/>
      <w:lvlText w:val=""/>
      <w:lvlJc w:val="left"/>
    </w:lvl>
    <w:lvl w:ilvl="5" w:tplc="C220EC18">
      <w:numFmt w:val="decimal"/>
      <w:lvlText w:val=""/>
      <w:lvlJc w:val="left"/>
    </w:lvl>
    <w:lvl w:ilvl="6" w:tplc="D4B6F9CE">
      <w:numFmt w:val="decimal"/>
      <w:lvlText w:val=""/>
      <w:lvlJc w:val="left"/>
    </w:lvl>
    <w:lvl w:ilvl="7" w:tplc="E3409F88">
      <w:numFmt w:val="decimal"/>
      <w:lvlText w:val=""/>
      <w:lvlJc w:val="left"/>
    </w:lvl>
    <w:lvl w:ilvl="8" w:tplc="9C5861E8">
      <w:numFmt w:val="decimal"/>
      <w:lvlText w:val=""/>
      <w:lvlJc w:val="left"/>
    </w:lvl>
  </w:abstractNum>
  <w:abstractNum w:abstractNumId="42">
    <w:nsid w:val="725A06FB"/>
    <w:multiLevelType w:val="hybridMultilevel"/>
    <w:tmpl w:val="0E1A7E4C"/>
    <w:lvl w:ilvl="0" w:tplc="A6CC7316">
      <w:start w:val="1"/>
      <w:numFmt w:val="bullet"/>
      <w:lvlText w:val="В"/>
      <w:lvlJc w:val="left"/>
    </w:lvl>
    <w:lvl w:ilvl="1" w:tplc="A48C1560">
      <w:numFmt w:val="decimal"/>
      <w:lvlText w:val=""/>
      <w:lvlJc w:val="left"/>
    </w:lvl>
    <w:lvl w:ilvl="2" w:tplc="64602F46">
      <w:numFmt w:val="decimal"/>
      <w:lvlText w:val=""/>
      <w:lvlJc w:val="left"/>
    </w:lvl>
    <w:lvl w:ilvl="3" w:tplc="1E5C0942">
      <w:numFmt w:val="decimal"/>
      <w:lvlText w:val=""/>
      <w:lvlJc w:val="left"/>
    </w:lvl>
    <w:lvl w:ilvl="4" w:tplc="A5A056CA">
      <w:numFmt w:val="decimal"/>
      <w:lvlText w:val=""/>
      <w:lvlJc w:val="left"/>
    </w:lvl>
    <w:lvl w:ilvl="5" w:tplc="134217AA">
      <w:numFmt w:val="decimal"/>
      <w:lvlText w:val=""/>
      <w:lvlJc w:val="left"/>
    </w:lvl>
    <w:lvl w:ilvl="6" w:tplc="532AF5BE">
      <w:numFmt w:val="decimal"/>
      <w:lvlText w:val=""/>
      <w:lvlJc w:val="left"/>
    </w:lvl>
    <w:lvl w:ilvl="7" w:tplc="39169118">
      <w:numFmt w:val="decimal"/>
      <w:lvlText w:val=""/>
      <w:lvlJc w:val="left"/>
    </w:lvl>
    <w:lvl w:ilvl="8" w:tplc="C1FC556E">
      <w:numFmt w:val="decimal"/>
      <w:lvlText w:val=""/>
      <w:lvlJc w:val="left"/>
    </w:lvl>
  </w:abstractNum>
  <w:abstractNum w:abstractNumId="43">
    <w:nsid w:val="737B8DDC"/>
    <w:multiLevelType w:val="hybridMultilevel"/>
    <w:tmpl w:val="9B941EE4"/>
    <w:lvl w:ilvl="0" w:tplc="8D1846E6">
      <w:start w:val="3"/>
      <w:numFmt w:val="decimal"/>
      <w:lvlText w:val="%1."/>
      <w:lvlJc w:val="left"/>
    </w:lvl>
    <w:lvl w:ilvl="1" w:tplc="312233E4">
      <w:numFmt w:val="decimal"/>
      <w:lvlText w:val=""/>
      <w:lvlJc w:val="left"/>
    </w:lvl>
    <w:lvl w:ilvl="2" w:tplc="FF16AF72">
      <w:numFmt w:val="decimal"/>
      <w:lvlText w:val=""/>
      <w:lvlJc w:val="left"/>
    </w:lvl>
    <w:lvl w:ilvl="3" w:tplc="49F2459A">
      <w:numFmt w:val="decimal"/>
      <w:lvlText w:val=""/>
      <w:lvlJc w:val="left"/>
    </w:lvl>
    <w:lvl w:ilvl="4" w:tplc="76ECAAD6">
      <w:numFmt w:val="decimal"/>
      <w:lvlText w:val=""/>
      <w:lvlJc w:val="left"/>
    </w:lvl>
    <w:lvl w:ilvl="5" w:tplc="6826D69C">
      <w:numFmt w:val="decimal"/>
      <w:lvlText w:val=""/>
      <w:lvlJc w:val="left"/>
    </w:lvl>
    <w:lvl w:ilvl="6" w:tplc="B4DE5176">
      <w:numFmt w:val="decimal"/>
      <w:lvlText w:val=""/>
      <w:lvlJc w:val="left"/>
    </w:lvl>
    <w:lvl w:ilvl="7" w:tplc="A1C47462">
      <w:numFmt w:val="decimal"/>
      <w:lvlText w:val=""/>
      <w:lvlJc w:val="left"/>
    </w:lvl>
    <w:lvl w:ilvl="8" w:tplc="53C2AD14">
      <w:numFmt w:val="decimal"/>
      <w:lvlText w:val=""/>
      <w:lvlJc w:val="left"/>
    </w:lvl>
  </w:abstractNum>
  <w:abstractNum w:abstractNumId="44">
    <w:nsid w:val="75A2A8D4"/>
    <w:multiLevelType w:val="hybridMultilevel"/>
    <w:tmpl w:val="E8A82F62"/>
    <w:lvl w:ilvl="0" w:tplc="0734D020">
      <w:start w:val="1"/>
      <w:numFmt w:val="decimal"/>
      <w:lvlText w:val="%1."/>
      <w:lvlJc w:val="left"/>
    </w:lvl>
    <w:lvl w:ilvl="1" w:tplc="FBCE9FB6">
      <w:numFmt w:val="decimal"/>
      <w:lvlText w:val=""/>
      <w:lvlJc w:val="left"/>
    </w:lvl>
    <w:lvl w:ilvl="2" w:tplc="B10EE20A">
      <w:numFmt w:val="decimal"/>
      <w:lvlText w:val=""/>
      <w:lvlJc w:val="left"/>
    </w:lvl>
    <w:lvl w:ilvl="3" w:tplc="47B2CD9C">
      <w:numFmt w:val="decimal"/>
      <w:lvlText w:val=""/>
      <w:lvlJc w:val="left"/>
    </w:lvl>
    <w:lvl w:ilvl="4" w:tplc="5B9E3F32">
      <w:numFmt w:val="decimal"/>
      <w:lvlText w:val=""/>
      <w:lvlJc w:val="left"/>
    </w:lvl>
    <w:lvl w:ilvl="5" w:tplc="D4A2D81E">
      <w:numFmt w:val="decimal"/>
      <w:lvlText w:val=""/>
      <w:lvlJc w:val="left"/>
    </w:lvl>
    <w:lvl w:ilvl="6" w:tplc="A680E84A">
      <w:numFmt w:val="decimal"/>
      <w:lvlText w:val=""/>
      <w:lvlJc w:val="left"/>
    </w:lvl>
    <w:lvl w:ilvl="7" w:tplc="E970FDC8">
      <w:numFmt w:val="decimal"/>
      <w:lvlText w:val=""/>
      <w:lvlJc w:val="left"/>
    </w:lvl>
    <w:lvl w:ilvl="8" w:tplc="9A86843C">
      <w:numFmt w:val="decimal"/>
      <w:lvlText w:val=""/>
      <w:lvlJc w:val="left"/>
    </w:lvl>
  </w:abstractNum>
  <w:abstractNum w:abstractNumId="45">
    <w:nsid w:val="7724C67E"/>
    <w:multiLevelType w:val="hybridMultilevel"/>
    <w:tmpl w:val="FBB4DB3A"/>
    <w:lvl w:ilvl="0" w:tplc="BFD00EB8">
      <w:start w:val="1"/>
      <w:numFmt w:val="bullet"/>
      <w:lvlText w:val="•"/>
      <w:lvlJc w:val="left"/>
    </w:lvl>
    <w:lvl w:ilvl="1" w:tplc="02A6EB42">
      <w:numFmt w:val="decimal"/>
      <w:lvlText w:val=""/>
      <w:lvlJc w:val="left"/>
    </w:lvl>
    <w:lvl w:ilvl="2" w:tplc="CC520E88">
      <w:numFmt w:val="decimal"/>
      <w:lvlText w:val=""/>
      <w:lvlJc w:val="left"/>
    </w:lvl>
    <w:lvl w:ilvl="3" w:tplc="BEAEC02C">
      <w:numFmt w:val="decimal"/>
      <w:lvlText w:val=""/>
      <w:lvlJc w:val="left"/>
    </w:lvl>
    <w:lvl w:ilvl="4" w:tplc="FE2EDC8A">
      <w:numFmt w:val="decimal"/>
      <w:lvlText w:val=""/>
      <w:lvlJc w:val="left"/>
    </w:lvl>
    <w:lvl w:ilvl="5" w:tplc="2670201C">
      <w:numFmt w:val="decimal"/>
      <w:lvlText w:val=""/>
      <w:lvlJc w:val="left"/>
    </w:lvl>
    <w:lvl w:ilvl="6" w:tplc="36CCA596">
      <w:numFmt w:val="decimal"/>
      <w:lvlText w:val=""/>
      <w:lvlJc w:val="left"/>
    </w:lvl>
    <w:lvl w:ilvl="7" w:tplc="1570C4D4">
      <w:numFmt w:val="decimal"/>
      <w:lvlText w:val=""/>
      <w:lvlJc w:val="left"/>
    </w:lvl>
    <w:lvl w:ilvl="8" w:tplc="8332AD46">
      <w:numFmt w:val="decimal"/>
      <w:lvlText w:val=""/>
      <w:lvlJc w:val="left"/>
    </w:lvl>
  </w:abstractNum>
  <w:abstractNum w:abstractNumId="46">
    <w:nsid w:val="77465F01"/>
    <w:multiLevelType w:val="hybridMultilevel"/>
    <w:tmpl w:val="5094A038"/>
    <w:lvl w:ilvl="0" w:tplc="0046C23A">
      <w:start w:val="1"/>
      <w:numFmt w:val="decimal"/>
      <w:lvlText w:val="%1."/>
      <w:lvlJc w:val="left"/>
    </w:lvl>
    <w:lvl w:ilvl="1" w:tplc="B47CA37A">
      <w:numFmt w:val="decimal"/>
      <w:lvlText w:val=""/>
      <w:lvlJc w:val="left"/>
    </w:lvl>
    <w:lvl w:ilvl="2" w:tplc="2B6A0558">
      <w:numFmt w:val="decimal"/>
      <w:lvlText w:val=""/>
      <w:lvlJc w:val="left"/>
    </w:lvl>
    <w:lvl w:ilvl="3" w:tplc="5648951E">
      <w:numFmt w:val="decimal"/>
      <w:lvlText w:val=""/>
      <w:lvlJc w:val="left"/>
    </w:lvl>
    <w:lvl w:ilvl="4" w:tplc="3A506816">
      <w:numFmt w:val="decimal"/>
      <w:lvlText w:val=""/>
      <w:lvlJc w:val="left"/>
    </w:lvl>
    <w:lvl w:ilvl="5" w:tplc="6A7EF4C6">
      <w:numFmt w:val="decimal"/>
      <w:lvlText w:val=""/>
      <w:lvlJc w:val="left"/>
    </w:lvl>
    <w:lvl w:ilvl="6" w:tplc="D20228BE">
      <w:numFmt w:val="decimal"/>
      <w:lvlText w:val=""/>
      <w:lvlJc w:val="left"/>
    </w:lvl>
    <w:lvl w:ilvl="7" w:tplc="8CB6BFFA">
      <w:numFmt w:val="decimal"/>
      <w:lvlText w:val=""/>
      <w:lvlJc w:val="left"/>
    </w:lvl>
    <w:lvl w:ilvl="8" w:tplc="8C96BBBE">
      <w:numFmt w:val="decimal"/>
      <w:lvlText w:val=""/>
      <w:lvlJc w:val="left"/>
    </w:lvl>
  </w:abstractNum>
  <w:abstractNum w:abstractNumId="47">
    <w:nsid w:val="79838CB2"/>
    <w:multiLevelType w:val="hybridMultilevel"/>
    <w:tmpl w:val="19DC522E"/>
    <w:lvl w:ilvl="0" w:tplc="2B6AD1F8">
      <w:start w:val="1"/>
      <w:numFmt w:val="bullet"/>
      <w:lvlText w:val="\endash "/>
      <w:lvlJc w:val="left"/>
    </w:lvl>
    <w:lvl w:ilvl="1" w:tplc="C6089B00">
      <w:start w:val="1"/>
      <w:numFmt w:val="bullet"/>
      <w:lvlText w:val="\endash "/>
      <w:lvlJc w:val="left"/>
    </w:lvl>
    <w:lvl w:ilvl="2" w:tplc="E4204034">
      <w:numFmt w:val="decimal"/>
      <w:lvlText w:val=""/>
      <w:lvlJc w:val="left"/>
    </w:lvl>
    <w:lvl w:ilvl="3" w:tplc="7F40201A">
      <w:numFmt w:val="decimal"/>
      <w:lvlText w:val=""/>
      <w:lvlJc w:val="left"/>
    </w:lvl>
    <w:lvl w:ilvl="4" w:tplc="E8301ECA">
      <w:numFmt w:val="decimal"/>
      <w:lvlText w:val=""/>
      <w:lvlJc w:val="left"/>
    </w:lvl>
    <w:lvl w:ilvl="5" w:tplc="AFF4D098">
      <w:numFmt w:val="decimal"/>
      <w:lvlText w:val=""/>
      <w:lvlJc w:val="left"/>
    </w:lvl>
    <w:lvl w:ilvl="6" w:tplc="DD463F76">
      <w:numFmt w:val="decimal"/>
      <w:lvlText w:val=""/>
      <w:lvlJc w:val="left"/>
    </w:lvl>
    <w:lvl w:ilvl="7" w:tplc="164E144A">
      <w:numFmt w:val="decimal"/>
      <w:lvlText w:val=""/>
      <w:lvlJc w:val="left"/>
    </w:lvl>
    <w:lvl w:ilvl="8" w:tplc="B5E8165C">
      <w:numFmt w:val="decimal"/>
      <w:lvlText w:val=""/>
      <w:lvlJc w:val="left"/>
    </w:lvl>
  </w:abstractNum>
  <w:abstractNum w:abstractNumId="48">
    <w:nsid w:val="7C3DBD3D"/>
    <w:multiLevelType w:val="hybridMultilevel"/>
    <w:tmpl w:val="B776B3A6"/>
    <w:lvl w:ilvl="0" w:tplc="8A241F72">
      <w:start w:val="1"/>
      <w:numFmt w:val="decimal"/>
      <w:lvlText w:val="%1."/>
      <w:lvlJc w:val="left"/>
    </w:lvl>
    <w:lvl w:ilvl="1" w:tplc="D198600E">
      <w:numFmt w:val="decimal"/>
      <w:lvlText w:val=""/>
      <w:lvlJc w:val="left"/>
    </w:lvl>
    <w:lvl w:ilvl="2" w:tplc="8AC04854">
      <w:numFmt w:val="decimal"/>
      <w:lvlText w:val=""/>
      <w:lvlJc w:val="left"/>
    </w:lvl>
    <w:lvl w:ilvl="3" w:tplc="10CA5E18">
      <w:numFmt w:val="decimal"/>
      <w:lvlText w:val=""/>
      <w:lvlJc w:val="left"/>
    </w:lvl>
    <w:lvl w:ilvl="4" w:tplc="11FA1DE6">
      <w:numFmt w:val="decimal"/>
      <w:lvlText w:val=""/>
      <w:lvlJc w:val="left"/>
    </w:lvl>
    <w:lvl w:ilvl="5" w:tplc="60669BA6">
      <w:numFmt w:val="decimal"/>
      <w:lvlText w:val=""/>
      <w:lvlJc w:val="left"/>
    </w:lvl>
    <w:lvl w:ilvl="6" w:tplc="A9386F1C">
      <w:numFmt w:val="decimal"/>
      <w:lvlText w:val=""/>
      <w:lvlJc w:val="left"/>
    </w:lvl>
    <w:lvl w:ilvl="7" w:tplc="FB72C89E">
      <w:numFmt w:val="decimal"/>
      <w:lvlText w:val=""/>
      <w:lvlJc w:val="left"/>
    </w:lvl>
    <w:lvl w:ilvl="8" w:tplc="0A7ECB9C">
      <w:numFmt w:val="decimal"/>
      <w:lvlText w:val=""/>
      <w:lvlJc w:val="left"/>
    </w:lvl>
  </w:abstractNum>
  <w:num w:numId="1">
    <w:abstractNumId w:val="17"/>
  </w:num>
  <w:num w:numId="2">
    <w:abstractNumId w:val="37"/>
  </w:num>
  <w:num w:numId="3">
    <w:abstractNumId w:val="44"/>
  </w:num>
  <w:num w:numId="4">
    <w:abstractNumId w:val="4"/>
  </w:num>
  <w:num w:numId="5">
    <w:abstractNumId w:val="47"/>
  </w:num>
  <w:num w:numId="6">
    <w:abstractNumId w:val="24"/>
  </w:num>
  <w:num w:numId="7">
    <w:abstractNumId w:val="5"/>
  </w:num>
  <w:num w:numId="8">
    <w:abstractNumId w:val="7"/>
  </w:num>
  <w:num w:numId="9">
    <w:abstractNumId w:val="28"/>
  </w:num>
  <w:num w:numId="10">
    <w:abstractNumId w:val="41"/>
  </w:num>
  <w:num w:numId="11">
    <w:abstractNumId w:val="15"/>
  </w:num>
  <w:num w:numId="12">
    <w:abstractNumId w:val="3"/>
  </w:num>
  <w:num w:numId="13">
    <w:abstractNumId w:val="0"/>
  </w:num>
  <w:num w:numId="14">
    <w:abstractNumId w:val="22"/>
  </w:num>
  <w:num w:numId="15">
    <w:abstractNumId w:val="2"/>
  </w:num>
  <w:num w:numId="16">
    <w:abstractNumId w:val="10"/>
  </w:num>
  <w:num w:numId="17">
    <w:abstractNumId w:val="48"/>
  </w:num>
  <w:num w:numId="18">
    <w:abstractNumId w:val="43"/>
  </w:num>
  <w:num w:numId="19">
    <w:abstractNumId w:val="39"/>
  </w:num>
  <w:num w:numId="20">
    <w:abstractNumId w:val="11"/>
  </w:num>
  <w:num w:numId="21">
    <w:abstractNumId w:val="26"/>
  </w:num>
  <w:num w:numId="22">
    <w:abstractNumId w:val="19"/>
  </w:num>
  <w:num w:numId="23">
    <w:abstractNumId w:val="35"/>
  </w:num>
  <w:num w:numId="24">
    <w:abstractNumId w:val="23"/>
  </w:num>
  <w:num w:numId="25">
    <w:abstractNumId w:val="30"/>
  </w:num>
  <w:num w:numId="26">
    <w:abstractNumId w:val="25"/>
  </w:num>
  <w:num w:numId="27">
    <w:abstractNumId w:val="1"/>
  </w:num>
  <w:num w:numId="28">
    <w:abstractNumId w:val="20"/>
  </w:num>
  <w:num w:numId="29">
    <w:abstractNumId w:val="46"/>
  </w:num>
  <w:num w:numId="30">
    <w:abstractNumId w:val="45"/>
  </w:num>
  <w:num w:numId="31">
    <w:abstractNumId w:val="33"/>
  </w:num>
  <w:num w:numId="32">
    <w:abstractNumId w:val="12"/>
  </w:num>
  <w:num w:numId="33">
    <w:abstractNumId w:val="34"/>
  </w:num>
  <w:num w:numId="34">
    <w:abstractNumId w:val="27"/>
  </w:num>
  <w:num w:numId="35">
    <w:abstractNumId w:val="18"/>
  </w:num>
  <w:num w:numId="36">
    <w:abstractNumId w:val="32"/>
  </w:num>
  <w:num w:numId="37">
    <w:abstractNumId w:val="6"/>
  </w:num>
  <w:num w:numId="38">
    <w:abstractNumId w:val="21"/>
  </w:num>
  <w:num w:numId="39">
    <w:abstractNumId w:val="40"/>
  </w:num>
  <w:num w:numId="40">
    <w:abstractNumId w:val="38"/>
  </w:num>
  <w:num w:numId="41">
    <w:abstractNumId w:val="14"/>
  </w:num>
  <w:num w:numId="42">
    <w:abstractNumId w:val="9"/>
  </w:num>
  <w:num w:numId="43">
    <w:abstractNumId w:val="42"/>
  </w:num>
  <w:num w:numId="44">
    <w:abstractNumId w:val="16"/>
  </w:num>
  <w:num w:numId="45">
    <w:abstractNumId w:val="31"/>
  </w:num>
  <w:num w:numId="46">
    <w:abstractNumId w:val="29"/>
  </w:num>
  <w:num w:numId="47">
    <w:abstractNumId w:val="8"/>
  </w:num>
  <w:num w:numId="48">
    <w:abstractNumId w:val="13"/>
  </w:num>
  <w:num w:numId="49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>
    <w:useFELayout/>
  </w:compat>
  <w:rsids>
    <w:rsidRoot w:val="004F3063"/>
    <w:rsid w:val="00041ED8"/>
    <w:rsid w:val="00046E62"/>
    <w:rsid w:val="00047E7F"/>
    <w:rsid w:val="001D7C0C"/>
    <w:rsid w:val="003460F4"/>
    <w:rsid w:val="00495A29"/>
    <w:rsid w:val="004F3063"/>
    <w:rsid w:val="00AB302E"/>
    <w:rsid w:val="00B21F83"/>
    <w:rsid w:val="00C53406"/>
    <w:rsid w:val="00CE0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063"/>
  </w:style>
  <w:style w:type="paragraph" w:styleId="1">
    <w:name w:val="heading 1"/>
    <w:basedOn w:val="a"/>
    <w:next w:val="a"/>
    <w:link w:val="10"/>
    <w:uiPriority w:val="9"/>
    <w:qFormat/>
    <w:rsid w:val="00AB302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5340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30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OC Heading"/>
    <w:basedOn w:val="1"/>
    <w:next w:val="a"/>
    <w:uiPriority w:val="39"/>
    <w:qFormat/>
    <w:rsid w:val="00AB302E"/>
    <w:pPr>
      <w:spacing w:line="276" w:lineRule="auto"/>
      <w:jc w:val="center"/>
      <w:outlineLvl w:val="9"/>
    </w:pPr>
    <w:rPr>
      <w:rFonts w:ascii="Cambria" w:eastAsia="Times New Roman" w:hAnsi="Cambria" w:cs="Times New Roman"/>
      <w:caps/>
      <w:color w:val="365F91"/>
    </w:rPr>
  </w:style>
  <w:style w:type="table" w:styleId="a4">
    <w:name w:val="Table Grid"/>
    <w:basedOn w:val="a1"/>
    <w:uiPriority w:val="59"/>
    <w:rsid w:val="00AB302E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B302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5340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11">
    <w:name w:val="toc 1"/>
    <w:basedOn w:val="a"/>
    <w:next w:val="a"/>
    <w:autoRedefine/>
    <w:uiPriority w:val="39"/>
    <w:unhideWhenUsed/>
    <w:rsid w:val="00CE0AFF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CE0AFF"/>
    <w:pPr>
      <w:spacing w:after="100"/>
      <w:ind w:left="220"/>
    </w:pPr>
  </w:style>
  <w:style w:type="character" w:styleId="a6">
    <w:name w:val="Hyperlink"/>
    <w:basedOn w:val="a0"/>
    <w:uiPriority w:val="99"/>
    <w:unhideWhenUsed/>
    <w:rsid w:val="00CE0AFF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460F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460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lc.ru/nilc/documents/gost83.pdf" TargetMode="External"/><Relationship Id="rId13" Type="http://schemas.openxmlformats.org/officeDocument/2006/relationships/hyperlink" Target="https://znanium.com/catalog/product/1913251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hyperlink" Target="http://polit.ru/author/287830/" TargetMode="External"/><Relationship Id="rId7" Type="http://schemas.openxmlformats.org/officeDocument/2006/relationships/image" Target="media/image2.png"/><Relationship Id="rId12" Type="http://schemas.openxmlformats.org/officeDocument/2006/relationships/hyperlink" Target="https://znanium.com/catalog/product/1913251" TargetMode="External"/><Relationship Id="rId17" Type="http://schemas.openxmlformats.org/officeDocument/2006/relationships/hyperlink" Target="https://znanium.com/catalog/product/50737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nanium.com/catalog/product/1941761" TargetMode="External"/><Relationship Id="rId20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znanium.com/catalog/product/189139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nanium.com/catalog/product/1852167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znanium.com/catalog/product/1981637" TargetMode="External"/><Relationship Id="rId19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http://www.sanse.ru/text/GOST_2008.pdf" TargetMode="External"/><Relationship Id="rId14" Type="http://schemas.openxmlformats.org/officeDocument/2006/relationships/hyperlink" Target="https://znanium.com/catalog/product/185492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E1384-37C9-44D9-AD6F-A53DFD71B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65</Pages>
  <Words>16608</Words>
  <Characters>94668</Characters>
  <Application>Microsoft Office Word</Application>
  <DocSecurity>0</DocSecurity>
  <Lines>788</Lines>
  <Paragraphs>222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Виктор</cp:lastModifiedBy>
  <cp:revision>7</cp:revision>
  <cp:lastPrinted>2025-01-31T14:35:00Z</cp:lastPrinted>
  <dcterms:created xsi:type="dcterms:W3CDTF">2025-01-31T14:34:00Z</dcterms:created>
  <dcterms:modified xsi:type="dcterms:W3CDTF">2026-02-15T13:09:00Z</dcterms:modified>
</cp:coreProperties>
</file>