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250" w:rsidRPr="0050068B" w:rsidRDefault="00266D93">
      <w:pPr>
        <w:spacing w:after="10" w:line="249" w:lineRule="auto"/>
        <w:ind w:left="488" w:right="656"/>
        <w:jc w:val="center"/>
        <w:rPr>
          <w:lang w:val="ru-RU"/>
        </w:rPr>
      </w:pPr>
      <w:bookmarkStart w:id="0" w:name="_GoBack"/>
      <w:bookmarkEnd w:id="0"/>
      <w:r w:rsidRPr="0050068B">
        <w:rPr>
          <w:b/>
          <w:lang w:val="ru-RU"/>
        </w:rPr>
        <w:t xml:space="preserve">МИНОБРНАУКИ  РОССИИ </w:t>
      </w:r>
    </w:p>
    <w:p w:rsidR="00702250" w:rsidRPr="0050068B" w:rsidRDefault="00266D93">
      <w:pPr>
        <w:spacing w:after="0" w:line="259" w:lineRule="auto"/>
        <w:ind w:left="0" w:right="119" w:firstLine="0"/>
        <w:jc w:val="center"/>
        <w:rPr>
          <w:lang w:val="ru-RU"/>
        </w:rPr>
      </w:pPr>
      <w:r w:rsidRPr="0050068B">
        <w:rPr>
          <w:b/>
          <w:lang w:val="ru-RU"/>
        </w:rPr>
        <w:t xml:space="preserve"> </w:t>
      </w:r>
    </w:p>
    <w:p w:rsidR="00702250" w:rsidRPr="0050068B" w:rsidRDefault="00B173E5">
      <w:pPr>
        <w:spacing w:after="0" w:line="259" w:lineRule="auto"/>
        <w:ind w:left="0" w:right="118" w:firstLine="0"/>
        <w:jc w:val="center"/>
        <w:rPr>
          <w:lang w:val="ru-RU"/>
        </w:rPr>
      </w:pPr>
      <w:r w:rsidRPr="00B173E5">
        <w:rPr>
          <w:rFonts w:ascii="Calibri" w:eastAsia="Calibri" w:hAnsi="Calibri" w:cs="Calibri"/>
          <w:noProof/>
          <w:sz w:val="22"/>
        </w:rPr>
      </w:r>
      <w:r w:rsidRPr="00B173E5">
        <w:rPr>
          <w:rFonts w:ascii="Calibri" w:eastAsia="Calibri" w:hAnsi="Calibri" w:cs="Calibri"/>
          <w:noProof/>
          <w:sz w:val="22"/>
        </w:rPr>
        <w:pict>
          <v:group id="Group 60312" o:spid="_x0000_s1055" style="width:38.9pt;height:31.6pt;mso-position-horizontal-relative:char;mso-position-vertical-relative:line" coordsize="4938,4015">
            <v:shape id="Picture 12" o:spid="_x0000_s1057" style="position:absolute;width:4938;height:2011" coordsize="4938,4015" o:spt="100" adj="0,,0" path="" filled="f">
              <v:stroke joinstyle="round"/>
              <v:imagedata r:id="rId7" o:title="image0"/>
              <v:formulas/>
              <v:path o:connecttype="segments"/>
            </v:shape>
            <v:shape id="Picture 14" o:spid="_x0000_s1056" style="position:absolute;top:2011;width:4938;height:2004" coordsize="4938,4015" o:spt="100" adj="0,,0" path="" filled="f">
              <v:stroke joinstyle="round"/>
              <v:imagedata r:id="rId8" o:title="image10"/>
              <v:formulas/>
              <v:path o:connecttype="segments"/>
            </v:shape>
            <w10:wrap type="none"/>
            <w10:anchorlock/>
          </v:group>
        </w:pict>
      </w:r>
      <w:r w:rsidR="00266D93" w:rsidRPr="0050068B">
        <w:rPr>
          <w:b/>
          <w:lang w:val="ru-RU"/>
        </w:rPr>
        <w:t xml:space="preserve"> </w:t>
      </w:r>
    </w:p>
    <w:p w:rsidR="00702250" w:rsidRPr="0050068B" w:rsidRDefault="00266D93">
      <w:pPr>
        <w:spacing w:after="10" w:line="249" w:lineRule="auto"/>
        <w:ind w:left="488" w:right="597"/>
        <w:jc w:val="center"/>
        <w:rPr>
          <w:lang w:val="ru-RU"/>
        </w:rPr>
      </w:pPr>
      <w:r w:rsidRPr="0050068B">
        <w:rPr>
          <w:b/>
          <w:lang w:val="ru-RU"/>
        </w:rPr>
        <w:t xml:space="preserve">Федеральное государственное </w:t>
      </w:r>
      <w:r w:rsidR="000734C8">
        <w:rPr>
          <w:b/>
          <w:lang w:val="ru-RU"/>
        </w:rPr>
        <w:t>автономное</w:t>
      </w:r>
      <w:r w:rsidRPr="0050068B">
        <w:rPr>
          <w:b/>
          <w:lang w:val="ru-RU"/>
        </w:rPr>
        <w:t xml:space="preserve"> образовательное учреждение высшего образования </w:t>
      </w:r>
    </w:p>
    <w:p w:rsidR="00702250" w:rsidRPr="0050068B" w:rsidRDefault="00266D93">
      <w:pPr>
        <w:pStyle w:val="1"/>
        <w:ind w:left="1406" w:right="0"/>
        <w:rPr>
          <w:lang w:val="ru-RU"/>
        </w:rPr>
      </w:pPr>
      <w:r w:rsidRPr="0050068B">
        <w:rPr>
          <w:lang w:val="ru-RU"/>
        </w:rPr>
        <w:t xml:space="preserve">«Российский государственный гуманитарный университет» </w:t>
      </w:r>
    </w:p>
    <w:p w:rsidR="00702250" w:rsidRPr="0050068B" w:rsidRDefault="000734C8">
      <w:pPr>
        <w:spacing w:after="10" w:line="249" w:lineRule="auto"/>
        <w:ind w:left="488" w:right="657"/>
        <w:jc w:val="center"/>
        <w:rPr>
          <w:lang w:val="ru-RU"/>
        </w:rPr>
      </w:pPr>
      <w:r>
        <w:rPr>
          <w:b/>
          <w:lang w:val="ru-RU"/>
        </w:rPr>
        <w:t>(ФГА</w:t>
      </w:r>
      <w:r w:rsidR="00266D93" w:rsidRPr="0050068B">
        <w:rPr>
          <w:b/>
          <w:lang w:val="ru-RU"/>
        </w:rPr>
        <w:t xml:space="preserve">ОУ ВО «РГГУ») </w:t>
      </w:r>
    </w:p>
    <w:p w:rsidR="00702250" w:rsidRPr="0050068B" w:rsidRDefault="00266D93">
      <w:pPr>
        <w:spacing w:after="0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:rsidR="00702250" w:rsidRPr="0050068B" w:rsidRDefault="00266D93">
      <w:pPr>
        <w:spacing w:after="0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:rsidR="000734C8" w:rsidRDefault="000734C8">
      <w:pPr>
        <w:spacing w:after="0" w:line="259" w:lineRule="auto"/>
        <w:ind w:left="1396" w:right="0"/>
        <w:jc w:val="left"/>
        <w:rPr>
          <w:i/>
          <w:lang w:val="ru-RU"/>
        </w:rPr>
      </w:pPr>
      <w:r>
        <w:rPr>
          <w:i/>
          <w:lang w:val="ru-RU"/>
        </w:rPr>
        <w:t>ИНСТИТУТ СОЦИАЛЬНО-ЭКОНОМИЧЕСКИХ НАУК</w:t>
      </w:r>
    </w:p>
    <w:p w:rsidR="00702250" w:rsidRPr="0050068B" w:rsidRDefault="00266D93">
      <w:pPr>
        <w:spacing w:after="0" w:line="259" w:lineRule="auto"/>
        <w:ind w:left="1396" w:right="0"/>
        <w:jc w:val="left"/>
        <w:rPr>
          <w:lang w:val="ru-RU"/>
        </w:rPr>
      </w:pPr>
      <w:r w:rsidRPr="0050068B">
        <w:rPr>
          <w:i/>
          <w:lang w:val="ru-RU"/>
        </w:rPr>
        <w:t xml:space="preserve">ФАКУЛЬТЕТ РЕКЛАМЫ </w:t>
      </w:r>
      <w:r w:rsidR="000734C8">
        <w:rPr>
          <w:i/>
          <w:lang w:val="ru-RU"/>
        </w:rPr>
        <w:t>МАРКЕТИНГА И РЕКЛАМЫ</w:t>
      </w:r>
      <w:r w:rsidRPr="0050068B">
        <w:rPr>
          <w:i/>
          <w:lang w:val="ru-RU"/>
        </w:rPr>
        <w:t xml:space="preserve"> </w:t>
      </w:r>
    </w:p>
    <w:p w:rsidR="00702250" w:rsidRPr="000734C8" w:rsidRDefault="00266D93">
      <w:pPr>
        <w:spacing w:after="0" w:line="259" w:lineRule="auto"/>
        <w:ind w:right="177"/>
        <w:jc w:val="center"/>
        <w:rPr>
          <w:lang w:val="ru-RU"/>
        </w:rPr>
      </w:pPr>
      <w:r w:rsidRPr="000734C8">
        <w:rPr>
          <w:i/>
          <w:lang w:val="ru-RU"/>
        </w:rPr>
        <w:t xml:space="preserve">Кафедра </w:t>
      </w:r>
      <w:r w:rsidR="000734C8">
        <w:rPr>
          <w:i/>
          <w:lang w:val="ru-RU"/>
        </w:rPr>
        <w:t>интегрированных коммуникаций и рекламы</w:t>
      </w:r>
      <w:r w:rsidRPr="000734C8">
        <w:rPr>
          <w:i/>
          <w:lang w:val="ru-RU"/>
        </w:rPr>
        <w:t xml:space="preserve"> </w:t>
      </w:r>
    </w:p>
    <w:p w:rsidR="00702250" w:rsidRPr="000734C8" w:rsidRDefault="00266D93">
      <w:pPr>
        <w:spacing w:after="0" w:line="259" w:lineRule="auto"/>
        <w:ind w:left="2" w:right="0" w:firstLine="0"/>
        <w:jc w:val="left"/>
        <w:rPr>
          <w:lang w:val="ru-RU"/>
        </w:rPr>
      </w:pPr>
      <w:r w:rsidRPr="000734C8">
        <w:rPr>
          <w:lang w:val="ru-RU"/>
        </w:rPr>
        <w:t xml:space="preserve"> </w:t>
      </w:r>
    </w:p>
    <w:p w:rsidR="00702250" w:rsidRPr="000734C8" w:rsidRDefault="00266D93">
      <w:pPr>
        <w:spacing w:after="0" w:line="259" w:lineRule="auto"/>
        <w:ind w:left="0" w:right="119" w:firstLine="0"/>
        <w:jc w:val="center"/>
        <w:rPr>
          <w:lang w:val="ru-RU"/>
        </w:rPr>
      </w:pPr>
      <w:r w:rsidRPr="000734C8">
        <w:rPr>
          <w:lang w:val="ru-RU"/>
        </w:rPr>
        <w:t xml:space="preserve"> </w:t>
      </w:r>
    </w:p>
    <w:p w:rsidR="00702250" w:rsidRPr="000734C8" w:rsidRDefault="00266D93">
      <w:pPr>
        <w:spacing w:after="0" w:line="259" w:lineRule="auto"/>
        <w:ind w:left="0" w:right="119" w:firstLine="0"/>
        <w:jc w:val="center"/>
        <w:rPr>
          <w:lang w:val="ru-RU"/>
        </w:rPr>
      </w:pPr>
      <w:r w:rsidRPr="000734C8">
        <w:rPr>
          <w:lang w:val="ru-RU"/>
        </w:rPr>
        <w:t xml:space="preserve"> </w:t>
      </w:r>
    </w:p>
    <w:p w:rsidR="00702250" w:rsidRPr="000734C8" w:rsidRDefault="00266D93">
      <w:pPr>
        <w:spacing w:after="0" w:line="259" w:lineRule="auto"/>
        <w:ind w:left="0" w:right="119" w:firstLine="0"/>
        <w:jc w:val="center"/>
        <w:rPr>
          <w:lang w:val="ru-RU"/>
        </w:rPr>
      </w:pPr>
      <w:r w:rsidRPr="000734C8">
        <w:rPr>
          <w:lang w:val="ru-RU"/>
        </w:rPr>
        <w:t xml:space="preserve"> </w:t>
      </w:r>
    </w:p>
    <w:p w:rsidR="00702250" w:rsidRPr="000734C8" w:rsidRDefault="00266D93">
      <w:pPr>
        <w:spacing w:after="0" w:line="259" w:lineRule="auto"/>
        <w:ind w:left="0" w:right="119" w:firstLine="0"/>
        <w:jc w:val="center"/>
        <w:rPr>
          <w:lang w:val="ru-RU"/>
        </w:rPr>
      </w:pPr>
      <w:r w:rsidRPr="000734C8">
        <w:rPr>
          <w:lang w:val="ru-RU"/>
        </w:rPr>
        <w:t xml:space="preserve"> </w:t>
      </w:r>
    </w:p>
    <w:p w:rsidR="00702250" w:rsidRPr="0050068B" w:rsidRDefault="00266D93">
      <w:pPr>
        <w:spacing w:after="13" w:line="249" w:lineRule="auto"/>
        <w:ind w:left="774" w:right="942"/>
        <w:jc w:val="center"/>
        <w:rPr>
          <w:lang w:val="ru-RU"/>
        </w:rPr>
      </w:pPr>
      <w:r w:rsidRPr="0050068B">
        <w:rPr>
          <w:lang w:val="ru-RU"/>
        </w:rPr>
        <w:t xml:space="preserve">ПРОГРАММА ПРАКТИКИ  </w:t>
      </w:r>
    </w:p>
    <w:p w:rsidR="00702250" w:rsidRPr="0050068B" w:rsidRDefault="00266D93">
      <w:pPr>
        <w:spacing w:after="0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:rsidR="00702250" w:rsidRPr="0050068B" w:rsidRDefault="00266D93">
      <w:pPr>
        <w:spacing w:after="0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:rsidR="00702250" w:rsidRPr="0050068B" w:rsidRDefault="00266D93">
      <w:pPr>
        <w:pStyle w:val="1"/>
        <w:ind w:left="2123" w:right="0"/>
        <w:rPr>
          <w:lang w:val="ru-RU"/>
        </w:rPr>
      </w:pPr>
      <w:r w:rsidRPr="0050068B">
        <w:rPr>
          <w:lang w:val="ru-RU"/>
        </w:rPr>
        <w:t xml:space="preserve">НАУЧНО-ИССЛЕДОВАТЕЛЬСКАЯ РАБОТА </w:t>
      </w:r>
    </w:p>
    <w:p w:rsidR="00702250" w:rsidRPr="0050068B" w:rsidRDefault="00266D93">
      <w:pPr>
        <w:spacing w:after="0" w:line="259" w:lineRule="auto"/>
        <w:ind w:left="2" w:right="0" w:firstLine="0"/>
        <w:jc w:val="left"/>
        <w:rPr>
          <w:lang w:val="ru-RU"/>
        </w:rPr>
      </w:pPr>
      <w:r w:rsidRPr="0050068B">
        <w:rPr>
          <w:b/>
          <w:lang w:val="ru-RU"/>
        </w:rPr>
        <w:t xml:space="preserve"> </w:t>
      </w:r>
    </w:p>
    <w:p w:rsidR="00702250" w:rsidRPr="0050068B" w:rsidRDefault="00266D93">
      <w:pPr>
        <w:spacing w:line="259" w:lineRule="auto"/>
        <w:ind w:left="2264" w:right="166"/>
        <w:rPr>
          <w:lang w:val="ru-RU"/>
        </w:rPr>
      </w:pPr>
      <w:r w:rsidRPr="0050068B">
        <w:rPr>
          <w:lang w:val="ru-RU"/>
        </w:rPr>
        <w:t xml:space="preserve">42.04.01 «Реклама и связи с общественностью» </w:t>
      </w:r>
    </w:p>
    <w:p w:rsidR="00702250" w:rsidRDefault="00266D93">
      <w:pPr>
        <w:spacing w:after="122" w:line="249" w:lineRule="auto"/>
        <w:ind w:right="71"/>
        <w:jc w:val="center"/>
      </w:pPr>
      <w:r w:rsidRPr="0050068B">
        <w:rPr>
          <w:lang w:val="ru-RU"/>
        </w:rPr>
        <w:t>Направленность «</w:t>
      </w:r>
      <w:proofErr w:type="gramStart"/>
      <w:r w:rsidRPr="0050068B">
        <w:rPr>
          <w:lang w:val="ru-RU"/>
        </w:rPr>
        <w:t>Интернет-коммуникации</w:t>
      </w:r>
      <w:proofErr w:type="gramEnd"/>
      <w:r w:rsidRPr="0050068B">
        <w:rPr>
          <w:lang w:val="ru-RU"/>
        </w:rPr>
        <w:t xml:space="preserve"> в рекламе и связях с общественностью» </w:t>
      </w:r>
      <w:r>
        <w:t>Уровень квалификации выпускника - магистр</w:t>
      </w:r>
      <w:r>
        <w:rPr>
          <w:b/>
        </w:rPr>
        <w:t xml:space="preserve"> </w:t>
      </w:r>
    </w:p>
    <w:p w:rsidR="00702250" w:rsidRPr="0050068B" w:rsidRDefault="00266D93">
      <w:pPr>
        <w:spacing w:after="124" w:line="249" w:lineRule="auto"/>
        <w:ind w:left="774" w:right="943"/>
        <w:jc w:val="center"/>
        <w:rPr>
          <w:lang w:val="ru-RU"/>
        </w:rPr>
      </w:pPr>
      <w:r w:rsidRPr="0050068B">
        <w:rPr>
          <w:lang w:val="ru-RU"/>
        </w:rPr>
        <w:t xml:space="preserve">Формы обучения – очно-заочная  </w:t>
      </w:r>
    </w:p>
    <w:p w:rsidR="00702250" w:rsidRPr="0050068B" w:rsidRDefault="00266D93">
      <w:pPr>
        <w:spacing w:after="114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:rsidR="00702250" w:rsidRPr="0050068B" w:rsidRDefault="00266D93">
      <w:pPr>
        <w:spacing w:after="0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:rsidR="00702250" w:rsidRPr="0050068B" w:rsidRDefault="00266D93">
      <w:pPr>
        <w:spacing w:after="0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:rsidR="00702250" w:rsidRPr="0050068B" w:rsidRDefault="00266D93">
      <w:pPr>
        <w:spacing w:after="0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:rsidR="00702250" w:rsidRPr="0050068B" w:rsidRDefault="00266D93">
      <w:pPr>
        <w:spacing w:after="0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:rsidR="00702250" w:rsidRPr="0050068B" w:rsidRDefault="00266D93">
      <w:pPr>
        <w:spacing w:after="0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:rsidR="00702250" w:rsidRPr="0050068B" w:rsidRDefault="00266D93">
      <w:pPr>
        <w:spacing w:after="0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:rsidR="00702250" w:rsidRPr="0050068B" w:rsidRDefault="00266D93">
      <w:pPr>
        <w:spacing w:after="0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:rsidR="00702250" w:rsidRPr="0050068B" w:rsidRDefault="00266D93">
      <w:pPr>
        <w:spacing w:after="13" w:line="249" w:lineRule="auto"/>
        <w:ind w:left="2954" w:right="3122"/>
        <w:jc w:val="center"/>
        <w:rPr>
          <w:lang w:val="ru-RU"/>
        </w:rPr>
      </w:pPr>
      <w:r w:rsidRPr="0050068B">
        <w:rPr>
          <w:lang w:val="ru-RU"/>
        </w:rPr>
        <w:t xml:space="preserve">РПП </w:t>
      </w:r>
      <w:proofErr w:type="gramStart"/>
      <w:r w:rsidRPr="0050068B">
        <w:rPr>
          <w:lang w:val="ru-RU"/>
        </w:rPr>
        <w:t>адаптирована</w:t>
      </w:r>
      <w:proofErr w:type="gramEnd"/>
      <w:r w:rsidRPr="0050068B">
        <w:rPr>
          <w:lang w:val="ru-RU"/>
        </w:rPr>
        <w:t xml:space="preserve"> для лиц с ограниченными возможностями  здоровья и инвалидов </w:t>
      </w:r>
    </w:p>
    <w:p w:rsidR="00702250" w:rsidRPr="0050068B" w:rsidRDefault="00266D93">
      <w:pPr>
        <w:spacing w:after="0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:rsidR="00702250" w:rsidRPr="0050068B" w:rsidRDefault="00266D93">
      <w:pPr>
        <w:spacing w:after="13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:rsidR="00702250" w:rsidRPr="0050068B" w:rsidRDefault="00266D93">
      <w:pPr>
        <w:spacing w:after="0" w:line="259" w:lineRule="auto"/>
        <w:ind w:left="2" w:right="0" w:firstLine="0"/>
        <w:jc w:val="left"/>
        <w:rPr>
          <w:lang w:val="ru-RU"/>
        </w:rPr>
      </w:pPr>
      <w:r w:rsidRPr="0050068B">
        <w:rPr>
          <w:sz w:val="28"/>
          <w:lang w:val="ru-RU"/>
        </w:rPr>
        <w:t xml:space="preserve"> </w:t>
      </w:r>
    </w:p>
    <w:p w:rsidR="00702250" w:rsidRPr="0050068B" w:rsidRDefault="00266D93">
      <w:pPr>
        <w:spacing w:after="0" w:line="259" w:lineRule="auto"/>
        <w:ind w:left="2" w:right="0" w:firstLine="0"/>
        <w:jc w:val="left"/>
        <w:rPr>
          <w:lang w:val="ru-RU"/>
        </w:rPr>
      </w:pPr>
      <w:r w:rsidRPr="0050068B">
        <w:rPr>
          <w:sz w:val="28"/>
          <w:lang w:val="ru-RU"/>
        </w:rPr>
        <w:t xml:space="preserve"> </w:t>
      </w:r>
    </w:p>
    <w:p w:rsidR="00702250" w:rsidRPr="0050068B" w:rsidRDefault="00266D93">
      <w:pPr>
        <w:spacing w:after="0" w:line="259" w:lineRule="auto"/>
        <w:ind w:left="0" w:right="119" w:firstLine="0"/>
        <w:jc w:val="center"/>
        <w:rPr>
          <w:lang w:val="ru-RU"/>
        </w:rPr>
      </w:pPr>
      <w:r w:rsidRPr="0050068B">
        <w:rPr>
          <w:lang w:val="ru-RU"/>
        </w:rPr>
        <w:t xml:space="preserve"> </w:t>
      </w:r>
    </w:p>
    <w:p w:rsidR="00702250" w:rsidRPr="0050068B" w:rsidRDefault="00266D93">
      <w:pPr>
        <w:spacing w:after="0" w:line="259" w:lineRule="auto"/>
        <w:ind w:left="0" w:right="119" w:firstLine="0"/>
        <w:jc w:val="center"/>
        <w:rPr>
          <w:lang w:val="ru-RU"/>
        </w:rPr>
      </w:pPr>
      <w:r w:rsidRPr="0050068B">
        <w:rPr>
          <w:lang w:val="ru-RU"/>
        </w:rPr>
        <w:t xml:space="preserve"> </w:t>
      </w:r>
    </w:p>
    <w:p w:rsidR="00702250" w:rsidRPr="0050068B" w:rsidRDefault="00266D93">
      <w:pPr>
        <w:spacing w:after="0" w:line="259" w:lineRule="auto"/>
        <w:ind w:left="0" w:right="119" w:firstLine="0"/>
        <w:jc w:val="center"/>
        <w:rPr>
          <w:lang w:val="ru-RU"/>
        </w:rPr>
      </w:pPr>
      <w:r w:rsidRPr="0050068B">
        <w:rPr>
          <w:lang w:val="ru-RU"/>
        </w:rPr>
        <w:t xml:space="preserve"> </w:t>
      </w:r>
    </w:p>
    <w:p w:rsidR="00846C3B" w:rsidRDefault="00846C3B">
      <w:pPr>
        <w:spacing w:after="13" w:line="249" w:lineRule="auto"/>
        <w:ind w:left="774" w:right="942"/>
        <w:jc w:val="center"/>
        <w:rPr>
          <w:lang w:val="ru-RU"/>
        </w:rPr>
      </w:pPr>
    </w:p>
    <w:p w:rsidR="00846C3B" w:rsidRDefault="00846C3B">
      <w:pPr>
        <w:spacing w:after="13" w:line="249" w:lineRule="auto"/>
        <w:ind w:left="774" w:right="942"/>
        <w:jc w:val="center"/>
        <w:rPr>
          <w:lang w:val="ru-RU"/>
        </w:rPr>
      </w:pPr>
    </w:p>
    <w:p w:rsidR="00846C3B" w:rsidRDefault="00846C3B">
      <w:pPr>
        <w:spacing w:after="13" w:line="249" w:lineRule="auto"/>
        <w:ind w:left="774" w:right="942"/>
        <w:jc w:val="center"/>
        <w:rPr>
          <w:lang w:val="ru-RU"/>
        </w:rPr>
      </w:pPr>
    </w:p>
    <w:p w:rsidR="00702250" w:rsidRPr="000734C8" w:rsidRDefault="0050068B">
      <w:pPr>
        <w:spacing w:after="13" w:line="249" w:lineRule="auto"/>
        <w:ind w:left="774" w:right="942"/>
        <w:jc w:val="center"/>
        <w:rPr>
          <w:lang w:val="ru-RU"/>
        </w:rPr>
      </w:pPr>
      <w:r>
        <w:rPr>
          <w:lang w:val="ru-RU"/>
        </w:rPr>
        <w:t>Москва 202</w:t>
      </w:r>
      <w:r w:rsidRPr="000734C8">
        <w:rPr>
          <w:lang w:val="ru-RU"/>
        </w:rPr>
        <w:t>4</w:t>
      </w:r>
    </w:p>
    <w:p w:rsidR="0050068B" w:rsidRPr="000734C8" w:rsidRDefault="0050068B">
      <w:pPr>
        <w:spacing w:after="13" w:line="249" w:lineRule="auto"/>
        <w:ind w:left="774" w:right="942"/>
        <w:jc w:val="center"/>
        <w:rPr>
          <w:lang w:val="ru-RU"/>
        </w:rPr>
      </w:pPr>
    </w:p>
    <w:p w:rsidR="00702250" w:rsidRPr="0050068B" w:rsidRDefault="00266D93">
      <w:pPr>
        <w:pStyle w:val="1"/>
        <w:ind w:left="-3" w:right="0"/>
        <w:rPr>
          <w:lang w:val="ru-RU"/>
        </w:rPr>
      </w:pPr>
      <w:r w:rsidRPr="0050068B">
        <w:rPr>
          <w:lang w:val="ru-RU"/>
        </w:rPr>
        <w:lastRenderedPageBreak/>
        <w:t xml:space="preserve">НАУЧНО-ИССЛЕДОВАТЕЛЬСКАЯ РАБОТА  </w:t>
      </w:r>
    </w:p>
    <w:p w:rsidR="00702250" w:rsidRPr="0050068B" w:rsidRDefault="00266D93">
      <w:pPr>
        <w:spacing w:after="216" w:line="259" w:lineRule="auto"/>
        <w:ind w:left="2" w:right="0" w:firstLine="0"/>
        <w:jc w:val="left"/>
        <w:rPr>
          <w:lang w:val="ru-RU"/>
        </w:rPr>
      </w:pPr>
      <w:r w:rsidRPr="0050068B">
        <w:rPr>
          <w:b/>
          <w:lang w:val="ru-RU"/>
        </w:rPr>
        <w:t xml:space="preserve"> </w:t>
      </w:r>
    </w:p>
    <w:p w:rsidR="00702250" w:rsidRPr="0050068B" w:rsidRDefault="00266D93">
      <w:pPr>
        <w:pStyle w:val="2"/>
        <w:spacing w:after="44" w:line="249" w:lineRule="auto"/>
        <w:ind w:left="-3" w:right="164"/>
        <w:jc w:val="both"/>
        <w:rPr>
          <w:lang w:val="ru-RU"/>
        </w:rPr>
      </w:pPr>
      <w:r w:rsidRPr="0050068B">
        <w:rPr>
          <w:i/>
          <w:lang w:val="ru-RU"/>
        </w:rPr>
        <w:t xml:space="preserve">Рабочая программа практики </w:t>
      </w:r>
    </w:p>
    <w:p w:rsidR="00702250" w:rsidRPr="0050068B" w:rsidRDefault="00266D93">
      <w:pPr>
        <w:spacing w:after="114" w:line="259" w:lineRule="auto"/>
        <w:ind w:left="36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:rsidR="00702250" w:rsidRPr="0050068B" w:rsidRDefault="00266D93">
      <w:pPr>
        <w:spacing w:after="114" w:line="259" w:lineRule="auto"/>
        <w:ind w:left="-3" w:right="166"/>
        <w:rPr>
          <w:lang w:val="ru-RU"/>
        </w:rPr>
      </w:pPr>
      <w:r w:rsidRPr="0050068B">
        <w:rPr>
          <w:lang w:val="ru-RU"/>
        </w:rPr>
        <w:t xml:space="preserve">Составители: </w:t>
      </w:r>
    </w:p>
    <w:p w:rsidR="00702250" w:rsidRPr="0050068B" w:rsidRDefault="00266D93">
      <w:pPr>
        <w:spacing w:after="151" w:line="259" w:lineRule="auto"/>
        <w:ind w:left="-3" w:right="166"/>
        <w:rPr>
          <w:lang w:val="ru-RU"/>
        </w:rPr>
      </w:pPr>
      <w:r w:rsidRPr="0050068B">
        <w:rPr>
          <w:lang w:val="ru-RU"/>
        </w:rPr>
        <w:t xml:space="preserve">Канд. соц. наук, доцент Голова А.Г. </w:t>
      </w:r>
    </w:p>
    <w:p w:rsidR="00702250" w:rsidRPr="0050068B" w:rsidRDefault="00266D93">
      <w:pPr>
        <w:spacing w:after="95" w:line="259" w:lineRule="auto"/>
        <w:ind w:left="2" w:right="0" w:firstLine="0"/>
        <w:jc w:val="left"/>
        <w:rPr>
          <w:lang w:val="ru-RU"/>
        </w:rPr>
      </w:pPr>
      <w:r w:rsidRPr="0050068B">
        <w:rPr>
          <w:sz w:val="28"/>
          <w:lang w:val="ru-RU"/>
        </w:rPr>
        <w:t xml:space="preserve"> </w:t>
      </w:r>
    </w:p>
    <w:p w:rsidR="00702250" w:rsidRPr="0050068B" w:rsidRDefault="00266D93">
      <w:pPr>
        <w:spacing w:line="259" w:lineRule="auto"/>
        <w:ind w:left="-3" w:right="166"/>
        <w:rPr>
          <w:lang w:val="ru-RU"/>
        </w:rPr>
      </w:pPr>
      <w:r w:rsidRPr="0050068B">
        <w:rPr>
          <w:lang w:val="ru-RU"/>
        </w:rPr>
        <w:t xml:space="preserve">Ответственный редактор </w:t>
      </w:r>
    </w:p>
    <w:p w:rsidR="00702250" w:rsidRPr="0050068B" w:rsidRDefault="00266D93">
      <w:pPr>
        <w:spacing w:after="114" w:line="259" w:lineRule="auto"/>
        <w:ind w:left="-3" w:right="166"/>
        <w:rPr>
          <w:lang w:val="ru-RU"/>
        </w:rPr>
      </w:pPr>
      <w:r w:rsidRPr="0050068B">
        <w:rPr>
          <w:lang w:val="ru-RU"/>
        </w:rPr>
        <w:t xml:space="preserve">д.э.н., профессор Абаев А.Л. </w:t>
      </w:r>
    </w:p>
    <w:p w:rsidR="00702250" w:rsidRPr="0050068B" w:rsidRDefault="00266D93">
      <w:pPr>
        <w:spacing w:after="143" w:line="259" w:lineRule="auto"/>
        <w:ind w:left="36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:rsidR="00702250" w:rsidRPr="0050068B" w:rsidRDefault="00266D93">
      <w:pPr>
        <w:tabs>
          <w:tab w:val="center" w:pos="2126"/>
          <w:tab w:val="center" w:pos="2834"/>
          <w:tab w:val="center" w:pos="3542"/>
          <w:tab w:val="center" w:pos="4250"/>
          <w:tab w:val="center" w:pos="4958"/>
          <w:tab w:val="center" w:pos="5666"/>
          <w:tab w:val="center" w:pos="6374"/>
        </w:tabs>
        <w:spacing w:line="259" w:lineRule="auto"/>
        <w:ind w:left="-13" w:right="0" w:firstLine="0"/>
        <w:jc w:val="left"/>
        <w:rPr>
          <w:lang w:val="ru-RU"/>
        </w:rPr>
      </w:pPr>
      <w:r w:rsidRPr="0050068B">
        <w:rPr>
          <w:lang w:val="ru-RU"/>
        </w:rPr>
        <w:t xml:space="preserve">УТВЕРЖДЕНО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 </w:t>
      </w:r>
    </w:p>
    <w:p w:rsidR="00702250" w:rsidRPr="0050068B" w:rsidRDefault="00266D93">
      <w:pPr>
        <w:spacing w:line="259" w:lineRule="auto"/>
        <w:ind w:left="-3" w:right="166"/>
        <w:rPr>
          <w:lang w:val="ru-RU"/>
        </w:rPr>
      </w:pPr>
      <w:r w:rsidRPr="0050068B">
        <w:rPr>
          <w:lang w:val="ru-RU"/>
        </w:rPr>
        <w:t xml:space="preserve">Протокол заседания кафедры </w:t>
      </w:r>
    </w:p>
    <w:p w:rsidR="00702250" w:rsidRPr="0050068B" w:rsidRDefault="00266D93">
      <w:pPr>
        <w:spacing w:after="12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 </w:t>
      </w:r>
    </w:p>
    <w:p w:rsidR="00702250" w:rsidRPr="000734C8" w:rsidRDefault="0050068B" w:rsidP="0050068B">
      <w:pPr>
        <w:tabs>
          <w:tab w:val="center" w:pos="2834"/>
          <w:tab w:val="center" w:pos="3542"/>
          <w:tab w:val="center" w:pos="4250"/>
          <w:tab w:val="center" w:pos="4958"/>
          <w:tab w:val="center" w:pos="5666"/>
        </w:tabs>
        <w:spacing w:after="12" w:line="249" w:lineRule="auto"/>
        <w:ind w:left="-13" w:right="0" w:firstLine="0"/>
        <w:jc w:val="left"/>
        <w:rPr>
          <w:lang w:val="ru-RU"/>
        </w:rPr>
      </w:pPr>
      <w:r>
        <w:rPr>
          <w:lang w:val="ru-RU"/>
        </w:rPr>
        <w:t xml:space="preserve">№  </w:t>
      </w:r>
      <w:r w:rsidRPr="000734C8">
        <w:rPr>
          <w:lang w:val="ru-RU"/>
        </w:rPr>
        <w:t>2</w:t>
      </w:r>
      <w:r>
        <w:rPr>
          <w:lang w:val="ru-RU"/>
        </w:rPr>
        <w:t xml:space="preserve">   от  2</w:t>
      </w:r>
      <w:r w:rsidRPr="000734C8">
        <w:rPr>
          <w:lang w:val="ru-RU"/>
        </w:rPr>
        <w:t>9</w:t>
      </w:r>
      <w:r>
        <w:rPr>
          <w:lang w:val="ru-RU"/>
        </w:rPr>
        <w:t>.0</w:t>
      </w:r>
      <w:r w:rsidRPr="000734C8">
        <w:rPr>
          <w:lang w:val="ru-RU"/>
        </w:rPr>
        <w:t>2</w:t>
      </w:r>
      <w:r>
        <w:rPr>
          <w:lang w:val="ru-RU"/>
        </w:rPr>
        <w:t>.202</w:t>
      </w:r>
      <w:r w:rsidRPr="000734C8">
        <w:rPr>
          <w:lang w:val="ru-RU"/>
        </w:rPr>
        <w:t>4</w:t>
      </w:r>
      <w:r w:rsidR="00266D93" w:rsidRPr="0050068B">
        <w:rPr>
          <w:lang w:val="ru-RU"/>
        </w:rPr>
        <w:tab/>
        <w:t xml:space="preserve"> </w:t>
      </w:r>
      <w:r w:rsidR="00266D93" w:rsidRPr="0050068B">
        <w:rPr>
          <w:lang w:val="ru-RU"/>
        </w:rPr>
        <w:tab/>
        <w:t xml:space="preserve"> </w:t>
      </w:r>
      <w:r w:rsidR="00266D93" w:rsidRPr="0050068B">
        <w:rPr>
          <w:lang w:val="ru-RU"/>
        </w:rPr>
        <w:tab/>
        <w:t xml:space="preserve"> </w:t>
      </w:r>
      <w:r w:rsidR="00266D93" w:rsidRPr="0050068B">
        <w:rPr>
          <w:lang w:val="ru-RU"/>
        </w:rPr>
        <w:tab/>
        <w:t xml:space="preserve"> </w:t>
      </w:r>
      <w:r w:rsidR="00266D93" w:rsidRPr="0050068B">
        <w:rPr>
          <w:lang w:val="ru-RU"/>
        </w:rPr>
        <w:tab/>
        <w:t xml:space="preserve"> </w:t>
      </w:r>
    </w:p>
    <w:p w:rsidR="00702250" w:rsidRPr="0050068B" w:rsidRDefault="00266D93">
      <w:pPr>
        <w:spacing w:after="0" w:line="259" w:lineRule="auto"/>
        <w:ind w:left="2" w:right="0" w:firstLine="0"/>
        <w:rPr>
          <w:lang w:val="ru-RU"/>
        </w:rPr>
      </w:pPr>
      <w:r w:rsidRPr="0050068B">
        <w:rPr>
          <w:lang w:val="ru-RU"/>
        </w:rPr>
        <w:t xml:space="preserve">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 </w:t>
      </w:r>
    </w:p>
    <w:p w:rsidR="00702250" w:rsidRPr="0050068B" w:rsidRDefault="00266D93">
      <w:pPr>
        <w:spacing w:after="11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:rsidR="00702250" w:rsidRPr="0050068B" w:rsidRDefault="00266D93">
      <w:pPr>
        <w:spacing w:after="0" w:line="259" w:lineRule="auto"/>
        <w:ind w:left="853" w:right="0" w:firstLine="0"/>
        <w:jc w:val="left"/>
        <w:rPr>
          <w:lang w:val="ru-RU"/>
        </w:rPr>
      </w:pPr>
      <w:r w:rsidRPr="0050068B">
        <w:rPr>
          <w:b/>
          <w:lang w:val="ru-RU"/>
        </w:rPr>
        <w:t xml:space="preserve"> </w:t>
      </w:r>
      <w:r w:rsidRPr="0050068B">
        <w:rPr>
          <w:b/>
          <w:lang w:val="ru-RU"/>
        </w:rPr>
        <w:tab/>
        <w:t xml:space="preserve"> </w:t>
      </w:r>
      <w:r w:rsidRPr="0050068B">
        <w:rPr>
          <w:b/>
          <w:lang w:val="ru-RU"/>
        </w:rPr>
        <w:tab/>
        <w:t xml:space="preserve"> </w:t>
      </w:r>
      <w:r w:rsidRPr="0050068B">
        <w:rPr>
          <w:b/>
          <w:lang w:val="ru-RU"/>
        </w:rPr>
        <w:tab/>
        <w:t xml:space="preserve"> </w:t>
      </w:r>
      <w:r w:rsidRPr="0050068B">
        <w:rPr>
          <w:b/>
          <w:lang w:val="ru-RU"/>
        </w:rPr>
        <w:tab/>
        <w:t xml:space="preserve"> </w:t>
      </w:r>
      <w:r w:rsidRPr="0050068B">
        <w:rPr>
          <w:b/>
          <w:lang w:val="ru-RU"/>
        </w:rPr>
        <w:tab/>
        <w:t xml:space="preserve"> </w:t>
      </w:r>
      <w:r w:rsidRPr="0050068B">
        <w:rPr>
          <w:b/>
          <w:lang w:val="ru-RU"/>
        </w:rPr>
        <w:tab/>
        <w:t xml:space="preserve"> </w:t>
      </w:r>
      <w:r w:rsidRPr="0050068B">
        <w:rPr>
          <w:b/>
          <w:lang w:val="ru-RU"/>
        </w:rPr>
        <w:tab/>
        <w:t xml:space="preserve"> </w:t>
      </w:r>
    </w:p>
    <w:p w:rsidR="00702250" w:rsidRPr="0050068B" w:rsidRDefault="00266D93">
      <w:pPr>
        <w:spacing w:after="0" w:line="259" w:lineRule="auto"/>
        <w:ind w:left="0" w:right="119" w:firstLine="0"/>
        <w:jc w:val="center"/>
        <w:rPr>
          <w:lang w:val="ru-RU"/>
        </w:rPr>
      </w:pPr>
      <w:r w:rsidRPr="0050068B">
        <w:rPr>
          <w:lang w:val="ru-RU"/>
        </w:rPr>
        <w:t xml:space="preserve"> </w:t>
      </w:r>
    </w:p>
    <w:p w:rsidR="00702250" w:rsidRPr="0050068B" w:rsidRDefault="00266D93">
      <w:pPr>
        <w:spacing w:after="114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:rsidR="00702250" w:rsidRPr="0050068B" w:rsidRDefault="00266D93">
      <w:pPr>
        <w:spacing w:after="114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:rsidR="00702250" w:rsidRPr="0050068B" w:rsidRDefault="00266D93">
      <w:pPr>
        <w:spacing w:after="114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:rsidR="00702250" w:rsidRPr="0050068B" w:rsidRDefault="00266D93">
      <w:pPr>
        <w:spacing w:after="114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:rsidR="00702250" w:rsidRPr="0050068B" w:rsidRDefault="00266D93">
      <w:pPr>
        <w:spacing w:after="114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:rsidR="00702250" w:rsidRPr="0050068B" w:rsidRDefault="00266D93">
      <w:pPr>
        <w:spacing w:after="114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:rsidR="00702250" w:rsidRPr="000734C8" w:rsidRDefault="00266D93">
      <w:pPr>
        <w:spacing w:after="114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:rsidR="00846C3B" w:rsidRPr="000734C8" w:rsidRDefault="00846C3B">
      <w:pPr>
        <w:spacing w:after="114" w:line="259" w:lineRule="auto"/>
        <w:ind w:left="2" w:right="0" w:firstLine="0"/>
        <w:jc w:val="left"/>
        <w:rPr>
          <w:lang w:val="ru-RU"/>
        </w:rPr>
      </w:pPr>
    </w:p>
    <w:p w:rsidR="00846C3B" w:rsidRPr="000734C8" w:rsidRDefault="00846C3B">
      <w:pPr>
        <w:spacing w:after="114" w:line="259" w:lineRule="auto"/>
        <w:ind w:left="2" w:right="0" w:firstLine="0"/>
        <w:jc w:val="left"/>
        <w:rPr>
          <w:lang w:val="ru-RU"/>
        </w:rPr>
      </w:pPr>
    </w:p>
    <w:p w:rsidR="00846C3B" w:rsidRPr="000734C8" w:rsidRDefault="00846C3B">
      <w:pPr>
        <w:spacing w:after="114" w:line="259" w:lineRule="auto"/>
        <w:ind w:left="2" w:right="0" w:firstLine="0"/>
        <w:jc w:val="left"/>
        <w:rPr>
          <w:lang w:val="ru-RU"/>
        </w:rPr>
      </w:pPr>
    </w:p>
    <w:p w:rsidR="00846C3B" w:rsidRPr="000734C8" w:rsidRDefault="00846C3B">
      <w:pPr>
        <w:spacing w:after="114" w:line="259" w:lineRule="auto"/>
        <w:ind w:left="2" w:right="0" w:firstLine="0"/>
        <w:jc w:val="left"/>
        <w:rPr>
          <w:lang w:val="ru-RU"/>
        </w:rPr>
      </w:pPr>
    </w:p>
    <w:p w:rsidR="00846C3B" w:rsidRPr="000734C8" w:rsidRDefault="00846C3B">
      <w:pPr>
        <w:spacing w:after="114" w:line="259" w:lineRule="auto"/>
        <w:ind w:left="2" w:right="0" w:firstLine="0"/>
        <w:jc w:val="left"/>
        <w:rPr>
          <w:lang w:val="ru-RU"/>
        </w:rPr>
      </w:pPr>
    </w:p>
    <w:p w:rsidR="00846C3B" w:rsidRPr="000734C8" w:rsidRDefault="00846C3B">
      <w:pPr>
        <w:spacing w:after="114" w:line="259" w:lineRule="auto"/>
        <w:ind w:left="2" w:right="0" w:firstLine="0"/>
        <w:jc w:val="left"/>
        <w:rPr>
          <w:lang w:val="ru-RU"/>
        </w:rPr>
      </w:pPr>
    </w:p>
    <w:p w:rsidR="00846C3B" w:rsidRPr="000734C8" w:rsidRDefault="00846C3B">
      <w:pPr>
        <w:spacing w:after="114" w:line="259" w:lineRule="auto"/>
        <w:ind w:left="2" w:right="0" w:firstLine="0"/>
        <w:jc w:val="left"/>
        <w:rPr>
          <w:lang w:val="ru-RU"/>
        </w:rPr>
      </w:pPr>
    </w:p>
    <w:p w:rsidR="00846C3B" w:rsidRPr="000734C8" w:rsidRDefault="00846C3B">
      <w:pPr>
        <w:spacing w:after="114" w:line="259" w:lineRule="auto"/>
        <w:ind w:left="2" w:right="0" w:firstLine="0"/>
        <w:jc w:val="left"/>
        <w:rPr>
          <w:lang w:val="ru-RU"/>
        </w:rPr>
      </w:pPr>
    </w:p>
    <w:p w:rsidR="00846C3B" w:rsidRDefault="00846C3B">
      <w:pPr>
        <w:spacing w:after="114" w:line="259" w:lineRule="auto"/>
        <w:ind w:left="2" w:right="0" w:firstLine="0"/>
        <w:jc w:val="left"/>
        <w:rPr>
          <w:lang w:val="ru-RU"/>
        </w:rPr>
      </w:pPr>
    </w:p>
    <w:p w:rsidR="00F20329" w:rsidRDefault="00F20329">
      <w:pPr>
        <w:spacing w:after="114" w:line="259" w:lineRule="auto"/>
        <w:ind w:left="2" w:right="0" w:firstLine="0"/>
        <w:jc w:val="left"/>
        <w:rPr>
          <w:lang w:val="ru-RU"/>
        </w:rPr>
      </w:pPr>
    </w:p>
    <w:p w:rsidR="00846C3B" w:rsidRDefault="00846C3B">
      <w:pPr>
        <w:spacing w:after="114" w:line="259" w:lineRule="auto"/>
        <w:ind w:left="2" w:right="0" w:firstLine="0"/>
        <w:jc w:val="left"/>
        <w:rPr>
          <w:lang w:val="ru-RU"/>
        </w:rPr>
      </w:pPr>
    </w:p>
    <w:p w:rsidR="00846C3B" w:rsidRPr="00846C3B" w:rsidRDefault="00846C3B">
      <w:pPr>
        <w:spacing w:after="114" w:line="259" w:lineRule="auto"/>
        <w:ind w:left="2" w:right="0" w:firstLine="0"/>
        <w:jc w:val="left"/>
        <w:rPr>
          <w:lang w:val="ru-RU"/>
        </w:rPr>
      </w:pPr>
    </w:p>
    <w:p w:rsidR="00702250" w:rsidRPr="0050068B" w:rsidRDefault="00266D93">
      <w:pPr>
        <w:spacing w:after="0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:rsidR="00702250" w:rsidRPr="0050068B" w:rsidRDefault="00266D93">
      <w:pPr>
        <w:spacing w:after="455" w:line="259" w:lineRule="auto"/>
        <w:ind w:left="0" w:right="395" w:firstLine="0"/>
        <w:jc w:val="right"/>
        <w:rPr>
          <w:lang w:val="ru-RU"/>
        </w:rPr>
      </w:pPr>
      <w:r w:rsidRPr="0050068B">
        <w:rPr>
          <w:sz w:val="28"/>
          <w:lang w:val="ru-RU"/>
        </w:rPr>
        <w:t xml:space="preserve"> </w:t>
      </w:r>
    </w:p>
    <w:p w:rsidR="00702250" w:rsidRDefault="00266D93">
      <w:pPr>
        <w:pStyle w:val="1"/>
        <w:spacing w:after="0"/>
        <w:ind w:left="0" w:right="179" w:firstLine="0"/>
        <w:jc w:val="center"/>
      </w:pPr>
      <w:r>
        <w:rPr>
          <w:sz w:val="28"/>
        </w:rPr>
        <w:lastRenderedPageBreak/>
        <w:t xml:space="preserve">ОГЛАВЛЕНИЕ </w:t>
      </w:r>
    </w:p>
    <w:p w:rsidR="00702250" w:rsidRDefault="00266D93">
      <w:pPr>
        <w:numPr>
          <w:ilvl w:val="0"/>
          <w:numId w:val="1"/>
        </w:numPr>
        <w:spacing w:after="114" w:line="259" w:lineRule="auto"/>
        <w:ind w:right="166" w:hanging="240"/>
      </w:pPr>
      <w:r>
        <w:t xml:space="preserve">Пояснительная записка </w:t>
      </w:r>
    </w:p>
    <w:p w:rsidR="00702250" w:rsidRDefault="00266D93">
      <w:pPr>
        <w:numPr>
          <w:ilvl w:val="1"/>
          <w:numId w:val="1"/>
        </w:numPr>
        <w:spacing w:after="114" w:line="259" w:lineRule="auto"/>
        <w:ind w:right="166" w:hanging="420"/>
      </w:pPr>
      <w:r>
        <w:t xml:space="preserve">Цель и задачи практики </w:t>
      </w:r>
    </w:p>
    <w:p w:rsidR="00702250" w:rsidRDefault="00266D93">
      <w:pPr>
        <w:numPr>
          <w:ilvl w:val="1"/>
          <w:numId w:val="1"/>
        </w:numPr>
        <w:spacing w:after="114" w:line="259" w:lineRule="auto"/>
        <w:ind w:right="166" w:hanging="420"/>
      </w:pPr>
      <w:r>
        <w:t xml:space="preserve">Вид (тип) практики </w:t>
      </w:r>
    </w:p>
    <w:p w:rsidR="00702250" w:rsidRPr="0050068B" w:rsidRDefault="00266D93">
      <w:pPr>
        <w:numPr>
          <w:ilvl w:val="1"/>
          <w:numId w:val="1"/>
        </w:numPr>
        <w:spacing w:after="114" w:line="259" w:lineRule="auto"/>
        <w:ind w:right="166" w:hanging="420"/>
        <w:rPr>
          <w:lang w:val="ru-RU"/>
        </w:rPr>
      </w:pPr>
      <w:r w:rsidRPr="0050068B">
        <w:rPr>
          <w:lang w:val="ru-RU"/>
        </w:rPr>
        <w:t xml:space="preserve">Способы, формы и места проведения практики </w:t>
      </w:r>
    </w:p>
    <w:p w:rsidR="00702250" w:rsidRDefault="00266D93">
      <w:pPr>
        <w:numPr>
          <w:ilvl w:val="1"/>
          <w:numId w:val="1"/>
        </w:numPr>
        <w:spacing w:after="114" w:line="259" w:lineRule="auto"/>
        <w:ind w:right="166" w:hanging="420"/>
      </w:pPr>
      <w:r>
        <w:t xml:space="preserve">Вид (виды) профессиональной деятельности </w:t>
      </w:r>
    </w:p>
    <w:p w:rsidR="00702250" w:rsidRPr="0050068B" w:rsidRDefault="00266D93">
      <w:pPr>
        <w:numPr>
          <w:ilvl w:val="1"/>
          <w:numId w:val="1"/>
        </w:numPr>
        <w:ind w:right="166" w:hanging="420"/>
        <w:rPr>
          <w:lang w:val="ru-RU"/>
        </w:rPr>
      </w:pPr>
      <w:r w:rsidRPr="0050068B">
        <w:rPr>
          <w:lang w:val="ru-RU"/>
        </w:rPr>
        <w:t xml:space="preserve">Планируемые результаты обучения при прохождении практики, соотнесённые с планируемыми результатами освоения образовательной программы </w:t>
      </w:r>
    </w:p>
    <w:p w:rsidR="00702250" w:rsidRPr="0050068B" w:rsidRDefault="00266D93">
      <w:pPr>
        <w:numPr>
          <w:ilvl w:val="1"/>
          <w:numId w:val="1"/>
        </w:numPr>
        <w:spacing w:after="114" w:line="259" w:lineRule="auto"/>
        <w:ind w:right="166" w:hanging="420"/>
        <w:rPr>
          <w:lang w:val="ru-RU"/>
        </w:rPr>
      </w:pPr>
      <w:r w:rsidRPr="0050068B">
        <w:rPr>
          <w:lang w:val="ru-RU"/>
        </w:rPr>
        <w:t xml:space="preserve">Место практики в структуре образовательной программы </w:t>
      </w:r>
    </w:p>
    <w:p w:rsidR="00702250" w:rsidRDefault="00266D93">
      <w:pPr>
        <w:numPr>
          <w:ilvl w:val="1"/>
          <w:numId w:val="1"/>
        </w:numPr>
        <w:spacing w:after="114" w:line="259" w:lineRule="auto"/>
        <w:ind w:right="166" w:hanging="420"/>
      </w:pPr>
      <w:r>
        <w:t xml:space="preserve">Объем практики  </w:t>
      </w:r>
    </w:p>
    <w:p w:rsidR="00702250" w:rsidRDefault="00266D93">
      <w:pPr>
        <w:spacing w:after="114" w:line="259" w:lineRule="auto"/>
        <w:ind w:left="2" w:right="0" w:firstLine="0"/>
        <w:jc w:val="left"/>
      </w:pPr>
      <w:r>
        <w:t xml:space="preserve"> </w:t>
      </w:r>
    </w:p>
    <w:p w:rsidR="00702250" w:rsidRDefault="00266D93">
      <w:pPr>
        <w:numPr>
          <w:ilvl w:val="0"/>
          <w:numId w:val="1"/>
        </w:numPr>
        <w:spacing w:after="114" w:line="259" w:lineRule="auto"/>
        <w:ind w:right="166" w:hanging="240"/>
      </w:pPr>
      <w:r>
        <w:t xml:space="preserve">Содержание практики  </w:t>
      </w:r>
    </w:p>
    <w:p w:rsidR="00702250" w:rsidRDefault="00266D93">
      <w:pPr>
        <w:spacing w:after="114" w:line="259" w:lineRule="auto"/>
        <w:ind w:left="2" w:right="0" w:firstLine="0"/>
        <w:jc w:val="left"/>
      </w:pPr>
      <w:r>
        <w:t xml:space="preserve"> </w:t>
      </w:r>
    </w:p>
    <w:p w:rsidR="00702250" w:rsidRDefault="00266D93">
      <w:pPr>
        <w:numPr>
          <w:ilvl w:val="0"/>
          <w:numId w:val="1"/>
        </w:numPr>
        <w:spacing w:after="112" w:line="259" w:lineRule="auto"/>
        <w:ind w:right="166" w:hanging="240"/>
      </w:pPr>
      <w:r>
        <w:t xml:space="preserve">Оценка результатов практики </w:t>
      </w:r>
    </w:p>
    <w:p w:rsidR="00702250" w:rsidRDefault="00266D93">
      <w:pPr>
        <w:numPr>
          <w:ilvl w:val="1"/>
          <w:numId w:val="1"/>
        </w:numPr>
        <w:spacing w:after="114" w:line="259" w:lineRule="auto"/>
        <w:ind w:right="166" w:hanging="420"/>
      </w:pPr>
      <w:r>
        <w:t xml:space="preserve">Формы отчетности по практике  </w:t>
      </w:r>
    </w:p>
    <w:p w:rsidR="00702250" w:rsidRDefault="00266D93">
      <w:pPr>
        <w:numPr>
          <w:ilvl w:val="1"/>
          <w:numId w:val="1"/>
        </w:numPr>
        <w:spacing w:after="114" w:line="259" w:lineRule="auto"/>
        <w:ind w:right="166" w:hanging="420"/>
      </w:pPr>
      <w:r>
        <w:t xml:space="preserve">Критерии выставления оценок  </w:t>
      </w:r>
    </w:p>
    <w:p w:rsidR="00702250" w:rsidRPr="0050068B" w:rsidRDefault="00266D93">
      <w:pPr>
        <w:numPr>
          <w:ilvl w:val="1"/>
          <w:numId w:val="1"/>
        </w:numPr>
        <w:spacing w:after="114" w:line="259" w:lineRule="auto"/>
        <w:ind w:right="166" w:hanging="420"/>
        <w:rPr>
          <w:lang w:val="ru-RU"/>
        </w:rPr>
      </w:pPr>
      <w:r w:rsidRPr="0050068B">
        <w:rPr>
          <w:lang w:val="ru-RU"/>
        </w:rPr>
        <w:t xml:space="preserve">Оценочные средства (материалы) для промежуточной аттестации по практике </w:t>
      </w:r>
    </w:p>
    <w:p w:rsidR="00702250" w:rsidRPr="0050068B" w:rsidRDefault="00266D93">
      <w:pPr>
        <w:spacing w:after="114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:rsidR="00702250" w:rsidRPr="0050068B" w:rsidRDefault="00266D93">
      <w:pPr>
        <w:numPr>
          <w:ilvl w:val="0"/>
          <w:numId w:val="1"/>
        </w:numPr>
        <w:spacing w:after="114" w:line="259" w:lineRule="auto"/>
        <w:ind w:right="166" w:hanging="240"/>
        <w:rPr>
          <w:lang w:val="ru-RU"/>
        </w:rPr>
      </w:pPr>
      <w:r w:rsidRPr="0050068B">
        <w:rPr>
          <w:lang w:val="ru-RU"/>
        </w:rPr>
        <w:t xml:space="preserve">Учебно-методическое и информационное обеспечение практики </w:t>
      </w:r>
    </w:p>
    <w:p w:rsidR="00702250" w:rsidRDefault="00266D93">
      <w:pPr>
        <w:numPr>
          <w:ilvl w:val="1"/>
          <w:numId w:val="1"/>
        </w:numPr>
        <w:spacing w:after="114" w:line="259" w:lineRule="auto"/>
        <w:ind w:right="166" w:hanging="420"/>
      </w:pPr>
      <w:r>
        <w:t xml:space="preserve">Список источников и литературы  </w:t>
      </w:r>
    </w:p>
    <w:p w:rsidR="00702250" w:rsidRPr="0050068B" w:rsidRDefault="00266D93">
      <w:pPr>
        <w:numPr>
          <w:ilvl w:val="1"/>
          <w:numId w:val="1"/>
        </w:numPr>
        <w:spacing w:after="114" w:line="259" w:lineRule="auto"/>
        <w:ind w:right="166" w:hanging="420"/>
        <w:rPr>
          <w:lang w:val="ru-RU"/>
        </w:rPr>
      </w:pPr>
      <w:r w:rsidRPr="0050068B">
        <w:rPr>
          <w:lang w:val="ru-RU"/>
        </w:rPr>
        <w:t xml:space="preserve">Перечень ресурсов информационно-телекоммуникационной сети «Интернет»  </w:t>
      </w:r>
    </w:p>
    <w:p w:rsidR="00702250" w:rsidRPr="0050068B" w:rsidRDefault="00266D93">
      <w:pPr>
        <w:spacing w:after="114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:rsidR="00702250" w:rsidRPr="0050068B" w:rsidRDefault="00266D93">
      <w:pPr>
        <w:numPr>
          <w:ilvl w:val="0"/>
          <w:numId w:val="1"/>
        </w:numPr>
        <w:spacing w:after="114" w:line="259" w:lineRule="auto"/>
        <w:ind w:right="166" w:hanging="240"/>
        <w:rPr>
          <w:lang w:val="ru-RU"/>
        </w:rPr>
      </w:pPr>
      <w:r w:rsidRPr="0050068B">
        <w:rPr>
          <w:lang w:val="ru-RU"/>
        </w:rPr>
        <w:t xml:space="preserve">Материально-техническая база, необходимая для проведения практики  </w:t>
      </w:r>
    </w:p>
    <w:p w:rsidR="00702250" w:rsidRPr="0050068B" w:rsidRDefault="00266D93">
      <w:pPr>
        <w:spacing w:after="114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:rsidR="00702250" w:rsidRPr="0050068B" w:rsidRDefault="00266D93">
      <w:pPr>
        <w:numPr>
          <w:ilvl w:val="0"/>
          <w:numId w:val="1"/>
        </w:numPr>
        <w:spacing w:after="114" w:line="259" w:lineRule="auto"/>
        <w:ind w:right="166" w:hanging="240"/>
        <w:rPr>
          <w:lang w:val="ru-RU"/>
        </w:rPr>
      </w:pPr>
      <w:r w:rsidRPr="0050068B">
        <w:rPr>
          <w:lang w:val="ru-RU"/>
        </w:rPr>
        <w:t xml:space="preserve">Организация практики для лиц с ограниченными возможностями здоровья </w:t>
      </w:r>
    </w:p>
    <w:p w:rsidR="00702250" w:rsidRPr="0050068B" w:rsidRDefault="00266D93">
      <w:pPr>
        <w:spacing w:after="114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:rsidR="00702250" w:rsidRPr="0050068B" w:rsidRDefault="00266D93">
      <w:pPr>
        <w:spacing w:after="114" w:line="259" w:lineRule="auto"/>
        <w:ind w:left="-3" w:right="166"/>
        <w:rPr>
          <w:lang w:val="ru-RU"/>
        </w:rPr>
      </w:pPr>
      <w:r w:rsidRPr="0050068B">
        <w:rPr>
          <w:lang w:val="ru-RU"/>
        </w:rPr>
        <w:t xml:space="preserve">Приложения  </w:t>
      </w:r>
    </w:p>
    <w:p w:rsidR="000734C8" w:rsidRDefault="000734C8" w:rsidP="000734C8">
      <w:pPr>
        <w:rPr>
          <w:lang w:val="ru-RU"/>
        </w:rPr>
      </w:pPr>
      <w:r w:rsidRPr="000734C8">
        <w:rPr>
          <w:lang w:val="ru-RU"/>
        </w:rPr>
        <w:t xml:space="preserve">Приложение 1. Аннотация программы практики </w:t>
      </w:r>
    </w:p>
    <w:p w:rsidR="00F20329" w:rsidRPr="000734C8" w:rsidRDefault="00F20329" w:rsidP="000734C8">
      <w:pPr>
        <w:rPr>
          <w:lang w:val="ru-RU"/>
        </w:rPr>
      </w:pPr>
      <w:r>
        <w:rPr>
          <w:lang w:val="ru-RU"/>
        </w:rPr>
        <w:t>Приложение 2.1. Форма отчета по практике НИР</w:t>
      </w:r>
    </w:p>
    <w:p w:rsidR="000734C8" w:rsidRPr="000734C8" w:rsidRDefault="000734C8" w:rsidP="000734C8">
      <w:pPr>
        <w:rPr>
          <w:lang w:val="ru-RU"/>
        </w:rPr>
      </w:pPr>
      <w:r w:rsidRPr="000734C8">
        <w:rPr>
          <w:lang w:val="ru-RU"/>
        </w:rPr>
        <w:t>Приложение 2.</w:t>
      </w:r>
      <w:r w:rsidR="00F20329">
        <w:rPr>
          <w:lang w:val="ru-RU"/>
        </w:rPr>
        <w:t>2.</w:t>
      </w:r>
      <w:r w:rsidRPr="000734C8">
        <w:rPr>
          <w:lang w:val="ru-RU"/>
        </w:rPr>
        <w:t xml:space="preserve"> Форма титульного листа отчёта</w:t>
      </w:r>
    </w:p>
    <w:p w:rsidR="000734C8" w:rsidRPr="000734C8" w:rsidRDefault="000734C8" w:rsidP="000734C8">
      <w:pPr>
        <w:rPr>
          <w:lang w:val="ru-RU"/>
        </w:rPr>
      </w:pPr>
      <w:r w:rsidRPr="000734C8">
        <w:rPr>
          <w:lang w:val="ru-RU"/>
        </w:rPr>
        <w:t>Приложение 3. Форма графика практики</w:t>
      </w:r>
    </w:p>
    <w:p w:rsidR="000734C8" w:rsidRPr="000734C8" w:rsidRDefault="000734C8" w:rsidP="000734C8">
      <w:pPr>
        <w:rPr>
          <w:lang w:val="ru-RU"/>
        </w:rPr>
      </w:pPr>
      <w:r w:rsidRPr="000734C8">
        <w:rPr>
          <w:lang w:val="ru-RU"/>
        </w:rPr>
        <w:t>Приложение 4. Форма индивидуального задания</w:t>
      </w:r>
    </w:p>
    <w:p w:rsidR="000734C8" w:rsidRPr="000734C8" w:rsidRDefault="000734C8" w:rsidP="000734C8">
      <w:pPr>
        <w:rPr>
          <w:lang w:val="ru-RU"/>
        </w:rPr>
      </w:pPr>
      <w:r w:rsidRPr="000734C8">
        <w:rPr>
          <w:lang w:val="ru-RU"/>
        </w:rPr>
        <w:t>Приложение 5. Форма таблицы с результатами НИР</w:t>
      </w:r>
    </w:p>
    <w:p w:rsidR="000734C8" w:rsidRPr="000734C8" w:rsidRDefault="000734C8" w:rsidP="000734C8">
      <w:pPr>
        <w:rPr>
          <w:lang w:val="ru-RU"/>
        </w:rPr>
      </w:pPr>
      <w:r w:rsidRPr="000734C8">
        <w:rPr>
          <w:lang w:val="ru-RU"/>
        </w:rPr>
        <w:t>Приложение 6. Форма характеристики</w:t>
      </w:r>
    </w:p>
    <w:p w:rsidR="000734C8" w:rsidRPr="000734C8" w:rsidRDefault="000734C8" w:rsidP="000734C8">
      <w:pPr>
        <w:rPr>
          <w:lang w:val="ru-RU"/>
        </w:rPr>
      </w:pPr>
      <w:r w:rsidRPr="000734C8">
        <w:rPr>
          <w:lang w:val="ru-RU"/>
        </w:rPr>
        <w:t>Приложение 7. Форма отчета по организации/посещения мероприятия</w:t>
      </w:r>
    </w:p>
    <w:p w:rsidR="000734C8" w:rsidRPr="000734C8" w:rsidRDefault="000734C8" w:rsidP="000734C8">
      <w:pPr>
        <w:rPr>
          <w:lang w:val="ru-RU"/>
        </w:rPr>
      </w:pPr>
      <w:r w:rsidRPr="000734C8">
        <w:rPr>
          <w:lang w:val="ru-RU"/>
        </w:rPr>
        <w:t>Приложение 8. Перечень нежелательных для публикаций журналов, входящих в РИНЦ</w:t>
      </w:r>
    </w:p>
    <w:p w:rsidR="00702250" w:rsidRPr="0050068B" w:rsidRDefault="00702250">
      <w:pPr>
        <w:spacing w:after="0" w:line="259" w:lineRule="auto"/>
        <w:ind w:left="2" w:right="0" w:firstLine="0"/>
        <w:jc w:val="left"/>
        <w:rPr>
          <w:lang w:val="ru-RU"/>
        </w:rPr>
      </w:pPr>
    </w:p>
    <w:p w:rsidR="00846C3B" w:rsidRDefault="00846C3B">
      <w:pPr>
        <w:pStyle w:val="2"/>
        <w:spacing w:after="183"/>
        <w:ind w:left="-3" w:right="0"/>
        <w:rPr>
          <w:lang w:val="ru-RU"/>
        </w:rPr>
      </w:pPr>
    </w:p>
    <w:p w:rsidR="00A6661D" w:rsidRDefault="00A6661D" w:rsidP="00A6661D">
      <w:pPr>
        <w:rPr>
          <w:lang w:val="ru-RU"/>
        </w:rPr>
      </w:pPr>
    </w:p>
    <w:p w:rsidR="00A6661D" w:rsidRPr="00A6661D" w:rsidRDefault="00A6661D" w:rsidP="00A6661D">
      <w:pPr>
        <w:rPr>
          <w:lang w:val="ru-RU"/>
        </w:rPr>
      </w:pPr>
    </w:p>
    <w:p w:rsidR="00702250" w:rsidRPr="0050068B" w:rsidRDefault="00266D93">
      <w:pPr>
        <w:pStyle w:val="2"/>
        <w:spacing w:after="183"/>
        <w:ind w:left="-3" w:right="0"/>
        <w:rPr>
          <w:lang w:val="ru-RU"/>
        </w:rPr>
      </w:pPr>
      <w:r w:rsidRPr="0050068B">
        <w:rPr>
          <w:lang w:val="ru-RU"/>
        </w:rPr>
        <w:t xml:space="preserve">ПОЯСНИТЕЛЬНАЯ ЗАПИСКА </w:t>
      </w:r>
    </w:p>
    <w:p w:rsidR="00702250" w:rsidRPr="0050068B" w:rsidRDefault="00266D93">
      <w:pPr>
        <w:spacing w:after="183" w:line="259" w:lineRule="auto"/>
        <w:ind w:left="40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:rsidR="00702250" w:rsidRPr="000734C8" w:rsidRDefault="00266D93">
      <w:pPr>
        <w:spacing w:after="67"/>
        <w:ind w:left="-13" w:right="166" w:firstLine="400"/>
        <w:rPr>
          <w:lang w:val="ru-RU"/>
        </w:rPr>
      </w:pPr>
      <w:r w:rsidRPr="0050068B">
        <w:rPr>
          <w:lang w:val="ru-RU"/>
        </w:rPr>
        <w:t>Научно-исследовательская работа (далее НИР) является формой практики и обязательной составляющей  Б</w:t>
      </w:r>
      <w:proofErr w:type="gramStart"/>
      <w:r w:rsidRPr="0050068B">
        <w:rPr>
          <w:lang w:val="ru-RU"/>
        </w:rPr>
        <w:t>2</w:t>
      </w:r>
      <w:proofErr w:type="gramEnd"/>
      <w:r w:rsidRPr="0050068B">
        <w:rPr>
          <w:lang w:val="ru-RU"/>
        </w:rPr>
        <w:t>.В.02(П) основной профессиональной образовательной программы высшего образования</w:t>
      </w:r>
      <w:r w:rsidRPr="0050068B">
        <w:rPr>
          <w:b/>
          <w:lang w:val="ru-RU"/>
        </w:rPr>
        <w:t xml:space="preserve"> </w:t>
      </w:r>
      <w:r w:rsidRPr="0050068B">
        <w:rPr>
          <w:lang w:val="ru-RU"/>
        </w:rPr>
        <w:t>подготовки магистра (далее ОП) «Интернеткоммуникации в рекламе и связях с общественностью» по</w:t>
      </w:r>
      <w:r w:rsidRPr="0050068B">
        <w:rPr>
          <w:b/>
          <w:lang w:val="ru-RU"/>
        </w:rPr>
        <w:t xml:space="preserve"> </w:t>
      </w:r>
      <w:r w:rsidRPr="0050068B">
        <w:rPr>
          <w:lang w:val="ru-RU"/>
        </w:rPr>
        <w:t xml:space="preserve">направлению </w:t>
      </w:r>
      <w:r w:rsidRPr="000734C8">
        <w:rPr>
          <w:lang w:val="ru-RU"/>
        </w:rPr>
        <w:t xml:space="preserve">42.04.01  «Реклама и связи с общественностью». </w:t>
      </w:r>
    </w:p>
    <w:p w:rsidR="00702250" w:rsidRPr="0050068B" w:rsidRDefault="00266D93">
      <w:pPr>
        <w:ind w:left="-13" w:right="166" w:firstLine="592"/>
        <w:rPr>
          <w:lang w:val="ru-RU"/>
        </w:rPr>
      </w:pPr>
      <w:r w:rsidRPr="0050068B">
        <w:rPr>
          <w:b/>
          <w:i/>
          <w:lang w:val="ru-RU"/>
        </w:rPr>
        <w:t>Цель НИР</w:t>
      </w:r>
      <w:r w:rsidRPr="0050068B">
        <w:rPr>
          <w:lang w:val="ru-RU"/>
        </w:rPr>
        <w:t xml:space="preserve"> - формирование способности и готовности к выполнению профессиональных исследовательских функций в академических и отраслевых организациях; к исследовательской, аналитической и проекционной деятельности в профессиональных областях, соответствующих направлению подготовки.   </w:t>
      </w:r>
    </w:p>
    <w:p w:rsidR="00702250" w:rsidRDefault="00266D93">
      <w:pPr>
        <w:spacing w:after="190" w:line="249" w:lineRule="auto"/>
        <w:ind w:left="372" w:right="164"/>
      </w:pPr>
      <w:r>
        <w:rPr>
          <w:b/>
          <w:i/>
        </w:rPr>
        <w:t xml:space="preserve">Задачи НИР: </w:t>
      </w:r>
    </w:p>
    <w:p w:rsidR="00702250" w:rsidRPr="0050068B" w:rsidRDefault="00266D93">
      <w:pPr>
        <w:numPr>
          <w:ilvl w:val="0"/>
          <w:numId w:val="2"/>
        </w:numPr>
        <w:spacing w:after="137" w:line="259" w:lineRule="auto"/>
        <w:ind w:right="166" w:hanging="348"/>
        <w:rPr>
          <w:lang w:val="ru-RU"/>
        </w:rPr>
      </w:pPr>
      <w:r w:rsidRPr="0050068B">
        <w:rPr>
          <w:lang w:val="ru-RU"/>
        </w:rPr>
        <w:t xml:space="preserve">приобретение опыта исследования актуальной научной проблемы; </w:t>
      </w:r>
    </w:p>
    <w:p w:rsidR="00702250" w:rsidRPr="0050068B" w:rsidRDefault="00266D93">
      <w:pPr>
        <w:numPr>
          <w:ilvl w:val="0"/>
          <w:numId w:val="2"/>
        </w:numPr>
        <w:spacing w:after="65"/>
        <w:ind w:right="166" w:hanging="348"/>
        <w:rPr>
          <w:lang w:val="ru-RU"/>
        </w:rPr>
      </w:pPr>
      <w:r w:rsidRPr="0050068B">
        <w:rPr>
          <w:lang w:val="ru-RU"/>
        </w:rPr>
        <w:t xml:space="preserve">формирование навыка полемики в научной среде (через участие в конференциях и публикации в рецензируемых научных изданиях); </w:t>
      </w:r>
    </w:p>
    <w:p w:rsidR="00702250" w:rsidRPr="0050068B" w:rsidRDefault="00266D93">
      <w:pPr>
        <w:numPr>
          <w:ilvl w:val="0"/>
          <w:numId w:val="2"/>
        </w:numPr>
        <w:spacing w:after="137" w:line="259" w:lineRule="auto"/>
        <w:ind w:right="166" w:hanging="348"/>
        <w:rPr>
          <w:lang w:val="ru-RU"/>
        </w:rPr>
      </w:pPr>
      <w:r w:rsidRPr="0050068B">
        <w:rPr>
          <w:lang w:val="ru-RU"/>
        </w:rPr>
        <w:t xml:space="preserve">формирование умения определять цель, задачи и составлять план исследования; </w:t>
      </w:r>
    </w:p>
    <w:p w:rsidR="00702250" w:rsidRPr="0050068B" w:rsidRDefault="00266D93">
      <w:pPr>
        <w:numPr>
          <w:ilvl w:val="0"/>
          <w:numId w:val="2"/>
        </w:numPr>
        <w:spacing w:after="66"/>
        <w:ind w:right="166" w:hanging="348"/>
        <w:rPr>
          <w:lang w:val="ru-RU"/>
        </w:rPr>
      </w:pPr>
      <w:r w:rsidRPr="0050068B">
        <w:rPr>
          <w:lang w:val="ru-RU"/>
        </w:rPr>
        <w:t xml:space="preserve">формирование знаний и умений по овладению методами и методиками научного познания, исходя из задач конкретного исследования; </w:t>
      </w:r>
    </w:p>
    <w:p w:rsidR="00702250" w:rsidRPr="0050068B" w:rsidRDefault="00266D93">
      <w:pPr>
        <w:numPr>
          <w:ilvl w:val="0"/>
          <w:numId w:val="2"/>
        </w:numPr>
        <w:spacing w:after="65"/>
        <w:ind w:right="166" w:hanging="348"/>
        <w:rPr>
          <w:lang w:val="ru-RU"/>
        </w:rPr>
      </w:pPr>
      <w:r w:rsidRPr="0050068B">
        <w:rPr>
          <w:lang w:val="ru-RU"/>
        </w:rPr>
        <w:t xml:space="preserve">подбор необходимых материалов для выполнения магистерской диссертации с привлечением современных информационных технологий; </w:t>
      </w:r>
    </w:p>
    <w:p w:rsidR="00702250" w:rsidRPr="0050068B" w:rsidRDefault="00266D93">
      <w:pPr>
        <w:numPr>
          <w:ilvl w:val="0"/>
          <w:numId w:val="2"/>
        </w:numPr>
        <w:spacing w:after="66"/>
        <w:ind w:right="166" w:hanging="348"/>
        <w:rPr>
          <w:lang w:val="ru-RU"/>
        </w:rPr>
      </w:pPr>
      <w:r w:rsidRPr="0050068B">
        <w:rPr>
          <w:lang w:val="ru-RU"/>
        </w:rPr>
        <w:t xml:space="preserve">формирование умения обрабатывать полученные результаты исследования, анализировать их и осмысливать; </w:t>
      </w:r>
    </w:p>
    <w:p w:rsidR="00702250" w:rsidRPr="0050068B" w:rsidRDefault="00266D93">
      <w:pPr>
        <w:numPr>
          <w:ilvl w:val="0"/>
          <w:numId w:val="2"/>
        </w:numPr>
        <w:spacing w:after="66"/>
        <w:ind w:right="166" w:hanging="348"/>
        <w:rPr>
          <w:lang w:val="ru-RU"/>
        </w:rPr>
      </w:pPr>
      <w:r w:rsidRPr="0050068B">
        <w:rPr>
          <w:lang w:val="ru-RU"/>
        </w:rPr>
        <w:t xml:space="preserve">представление итогов выполненной работы в виде отчетов, рефератов, статей и т.п.; </w:t>
      </w:r>
    </w:p>
    <w:p w:rsidR="00702250" w:rsidRPr="0050068B" w:rsidRDefault="00266D93">
      <w:pPr>
        <w:numPr>
          <w:ilvl w:val="0"/>
          <w:numId w:val="2"/>
        </w:numPr>
        <w:ind w:right="166" w:hanging="348"/>
        <w:rPr>
          <w:lang w:val="ru-RU"/>
        </w:rPr>
      </w:pPr>
      <w:r w:rsidRPr="0050068B">
        <w:rPr>
          <w:lang w:val="ru-RU"/>
        </w:rPr>
        <w:t xml:space="preserve">внедрение учащихся в жизнь научного сообщества так, чтобы они смогли детально овладеть спецификой профессионального и научного дискурса. </w:t>
      </w:r>
    </w:p>
    <w:p w:rsidR="00702250" w:rsidRPr="0050068B" w:rsidRDefault="00266D93">
      <w:pPr>
        <w:spacing w:after="114" w:line="259" w:lineRule="auto"/>
        <w:ind w:left="722" w:right="0" w:firstLine="0"/>
        <w:jc w:val="left"/>
        <w:rPr>
          <w:lang w:val="ru-RU"/>
        </w:rPr>
      </w:pPr>
      <w:r w:rsidRPr="0050068B">
        <w:rPr>
          <w:b/>
          <w:i/>
          <w:lang w:val="ru-RU"/>
        </w:rPr>
        <w:t xml:space="preserve"> </w:t>
      </w:r>
    </w:p>
    <w:p w:rsidR="00702250" w:rsidRPr="0050068B" w:rsidRDefault="00266D93">
      <w:pPr>
        <w:pStyle w:val="3"/>
        <w:ind w:left="732" w:right="164"/>
        <w:rPr>
          <w:lang w:val="ru-RU"/>
        </w:rPr>
      </w:pPr>
      <w:r w:rsidRPr="0050068B">
        <w:rPr>
          <w:lang w:val="ru-RU"/>
        </w:rPr>
        <w:t xml:space="preserve">1.3. Способы, формы и места проведения практики </w:t>
      </w:r>
    </w:p>
    <w:p w:rsidR="00702250" w:rsidRPr="0050068B" w:rsidRDefault="00266D93">
      <w:pPr>
        <w:ind w:left="-13" w:right="166" w:firstLine="400"/>
        <w:rPr>
          <w:lang w:val="ru-RU"/>
        </w:rPr>
      </w:pPr>
      <w:r w:rsidRPr="0050068B">
        <w:rPr>
          <w:lang w:val="ru-RU"/>
        </w:rPr>
        <w:t xml:space="preserve"> Научно-исследовательская работа проходит в форме индивидуальной самостоятельной работы под руководством научного руководителя НИР без прикрепления к конкретной исследовательской организации на базе информационного комплекса РГГУ «Научная библиотека» и кафедры маркетинга и рекламы.  </w:t>
      </w:r>
    </w:p>
    <w:p w:rsidR="00702250" w:rsidRPr="0050068B" w:rsidRDefault="00266D93">
      <w:pPr>
        <w:ind w:left="-13" w:right="166" w:firstLine="720"/>
        <w:rPr>
          <w:lang w:val="ru-RU"/>
        </w:rPr>
      </w:pPr>
      <w:r w:rsidRPr="0050068B">
        <w:rPr>
          <w:lang w:val="ru-RU"/>
        </w:rPr>
        <w:t xml:space="preserve">НИР проводится в соответствии с Программой НИР и индивидуальной программой подготовки к защите выпускной квалификационной работы магистранта (далее ВКРМ), </w:t>
      </w:r>
      <w:r w:rsidRPr="0050068B">
        <w:rPr>
          <w:lang w:val="ru-RU"/>
        </w:rPr>
        <w:lastRenderedPageBreak/>
        <w:t xml:space="preserve">составленной магистрантом совместно с научным руководителем. Она проводится </w:t>
      </w:r>
      <w:proofErr w:type="gramStart"/>
      <w:r w:rsidRPr="0050068B">
        <w:rPr>
          <w:lang w:val="ru-RU"/>
        </w:rPr>
        <w:t>к</w:t>
      </w:r>
      <w:proofErr w:type="gramEnd"/>
      <w:r w:rsidRPr="0050068B">
        <w:rPr>
          <w:lang w:val="ru-RU"/>
        </w:rPr>
        <w:t xml:space="preserve"> </w:t>
      </w:r>
      <w:proofErr w:type="gramStart"/>
      <w:r w:rsidRPr="0050068B">
        <w:rPr>
          <w:lang w:val="ru-RU"/>
        </w:rPr>
        <w:t>в</w:t>
      </w:r>
      <w:proofErr w:type="gramEnd"/>
      <w:r w:rsidRPr="0050068B">
        <w:rPr>
          <w:lang w:val="ru-RU"/>
        </w:rPr>
        <w:t xml:space="preserve"> форме кабинетной работы (в любых условиях), так в форме полевых исследований (при соответствующем индивидуальном задании) и других форм деятельности в научной среде. Сроки прохождения НИР определяются учебным планом.  </w:t>
      </w:r>
    </w:p>
    <w:p w:rsidR="00702250" w:rsidRPr="0050068B" w:rsidRDefault="00266D93">
      <w:pPr>
        <w:ind w:left="-13" w:right="166" w:firstLine="720"/>
        <w:rPr>
          <w:lang w:val="ru-RU"/>
        </w:rPr>
      </w:pPr>
      <w:r w:rsidRPr="0050068B">
        <w:rPr>
          <w:lang w:val="ru-RU"/>
        </w:rPr>
        <w:t xml:space="preserve">Руководство и </w:t>
      </w:r>
      <w:proofErr w:type="gramStart"/>
      <w:r w:rsidRPr="0050068B">
        <w:rPr>
          <w:lang w:val="ru-RU"/>
        </w:rPr>
        <w:t>контроль за</w:t>
      </w:r>
      <w:proofErr w:type="gramEnd"/>
      <w:r w:rsidRPr="0050068B">
        <w:rPr>
          <w:lang w:val="ru-RU"/>
        </w:rPr>
        <w:t xml:space="preserve"> проведением НИР возлагаются на научного руководителя магистранта или ответственного за НИР в соответствии с нагрузкой преподавателей, по согласованию с руководителем соответствующей магистерской программы. </w:t>
      </w:r>
    </w:p>
    <w:p w:rsidR="00702250" w:rsidRPr="0050068B" w:rsidRDefault="00266D93">
      <w:pPr>
        <w:ind w:left="-13" w:right="166" w:firstLine="720"/>
        <w:rPr>
          <w:lang w:val="ru-RU"/>
        </w:rPr>
      </w:pPr>
      <w:r w:rsidRPr="0050068B">
        <w:rPr>
          <w:lang w:val="ru-RU"/>
        </w:rPr>
        <w:t xml:space="preserve">Общее учебно-методическое руководство научно-исследовательской работой осуществляется выпускающей кафедрой, в частности, руководителем магистерской программы. Деканат и учебно-методическое управление осуществляют общий </w:t>
      </w:r>
      <w:proofErr w:type="gramStart"/>
      <w:r w:rsidRPr="0050068B">
        <w:rPr>
          <w:lang w:val="ru-RU"/>
        </w:rPr>
        <w:t>контроль за</w:t>
      </w:r>
      <w:proofErr w:type="gramEnd"/>
      <w:r w:rsidRPr="0050068B">
        <w:rPr>
          <w:lang w:val="ru-RU"/>
        </w:rPr>
        <w:t xml:space="preserve"> проведением промежуточных аттестаций. </w:t>
      </w:r>
    </w:p>
    <w:p w:rsidR="00702250" w:rsidRPr="0050068B" w:rsidRDefault="00266D93">
      <w:pPr>
        <w:ind w:left="-13" w:right="166" w:firstLine="709"/>
        <w:rPr>
          <w:lang w:val="ru-RU"/>
        </w:rPr>
      </w:pPr>
      <w:r w:rsidRPr="0050068B">
        <w:rPr>
          <w:lang w:val="ru-RU"/>
        </w:rPr>
        <w:t xml:space="preserve">При необходимости для консультаций привлекаются высококвалифицированные специалисты, систематически занимающиеся научно-исследовательской и (или) научнометодической деятельностью или иной профессиональной деятельностью, соответствующей профилю подготовки конкретного магистранта и являющиеся специалистами в данной сфере профессиональной деятельности.  </w:t>
      </w:r>
    </w:p>
    <w:p w:rsidR="00702250" w:rsidRDefault="00266D93">
      <w:pPr>
        <w:spacing w:after="189" w:line="249" w:lineRule="auto"/>
        <w:ind w:left="722" w:right="164"/>
      </w:pPr>
      <w:r>
        <w:rPr>
          <w:b/>
          <w:i/>
        </w:rPr>
        <w:t xml:space="preserve">Научный руководитель НИР:  </w:t>
      </w:r>
    </w:p>
    <w:p w:rsidR="00702250" w:rsidRPr="0050068B" w:rsidRDefault="00266D93">
      <w:pPr>
        <w:numPr>
          <w:ilvl w:val="0"/>
          <w:numId w:val="3"/>
        </w:numPr>
        <w:spacing w:after="65"/>
        <w:ind w:right="166" w:hanging="360"/>
        <w:rPr>
          <w:lang w:val="ru-RU"/>
        </w:rPr>
      </w:pPr>
      <w:r w:rsidRPr="0050068B">
        <w:rPr>
          <w:lang w:val="ru-RU"/>
        </w:rPr>
        <w:t xml:space="preserve">согласовывает программу научно-исследовательской работы и тему исследовательского проекта с руководителем программы подготовки магистров; </w:t>
      </w:r>
    </w:p>
    <w:p w:rsidR="00702250" w:rsidRPr="0050068B" w:rsidRDefault="00266D93">
      <w:pPr>
        <w:numPr>
          <w:ilvl w:val="0"/>
          <w:numId w:val="3"/>
        </w:numPr>
        <w:spacing w:after="66"/>
        <w:ind w:right="166" w:hanging="360"/>
        <w:rPr>
          <w:lang w:val="ru-RU"/>
        </w:rPr>
      </w:pPr>
      <w:r w:rsidRPr="0050068B">
        <w:rPr>
          <w:lang w:val="ru-RU"/>
        </w:rPr>
        <w:t xml:space="preserve">проводит необходимые организационные мероприятия по выполнению программы НИР; </w:t>
      </w:r>
    </w:p>
    <w:p w:rsidR="00702250" w:rsidRPr="0050068B" w:rsidRDefault="00266D93">
      <w:pPr>
        <w:numPr>
          <w:ilvl w:val="0"/>
          <w:numId w:val="3"/>
        </w:numPr>
        <w:ind w:right="166" w:hanging="360"/>
        <w:rPr>
          <w:lang w:val="ru-RU"/>
        </w:rPr>
      </w:pPr>
      <w:r w:rsidRPr="0050068B">
        <w:rPr>
          <w:lang w:val="ru-RU"/>
        </w:rPr>
        <w:t xml:space="preserve">определяет общую схему выполнения исследования, график проведения НИР, режим работы магистранта и осуществляет систематический </w:t>
      </w:r>
      <w:proofErr w:type="gramStart"/>
      <w:r w:rsidRPr="0050068B">
        <w:rPr>
          <w:lang w:val="ru-RU"/>
        </w:rPr>
        <w:t>контроль за</w:t>
      </w:r>
      <w:proofErr w:type="gramEnd"/>
      <w:r w:rsidRPr="0050068B">
        <w:rPr>
          <w:lang w:val="ru-RU"/>
        </w:rPr>
        <w:t xml:space="preserve"> ходом </w:t>
      </w:r>
    </w:p>
    <w:p w:rsidR="00702250" w:rsidRDefault="00266D93">
      <w:pPr>
        <w:spacing w:after="182" w:line="259" w:lineRule="auto"/>
        <w:ind w:left="942" w:right="166"/>
      </w:pPr>
      <w:r>
        <w:t xml:space="preserve">НИР;  </w:t>
      </w:r>
    </w:p>
    <w:p w:rsidR="00702250" w:rsidRPr="0050068B" w:rsidRDefault="00266D93">
      <w:pPr>
        <w:numPr>
          <w:ilvl w:val="0"/>
          <w:numId w:val="3"/>
        </w:numPr>
        <w:spacing w:after="70" w:line="259" w:lineRule="auto"/>
        <w:ind w:right="166" w:hanging="360"/>
        <w:rPr>
          <w:lang w:val="ru-RU"/>
        </w:rPr>
      </w:pPr>
      <w:r w:rsidRPr="0050068B">
        <w:rPr>
          <w:lang w:val="ru-RU"/>
        </w:rPr>
        <w:t xml:space="preserve">оказывает помощь обучающимся по всем вопросам, связанным с выполнением </w:t>
      </w:r>
    </w:p>
    <w:p w:rsidR="00702250" w:rsidRPr="0050068B" w:rsidRDefault="00266D93">
      <w:pPr>
        <w:spacing w:after="182" w:line="259" w:lineRule="auto"/>
        <w:ind w:left="942" w:right="166"/>
        <w:rPr>
          <w:lang w:val="ru-RU"/>
        </w:rPr>
      </w:pPr>
      <w:r w:rsidRPr="0050068B">
        <w:rPr>
          <w:lang w:val="ru-RU"/>
        </w:rPr>
        <w:t xml:space="preserve">Программы НИР и оформлением отчета; </w:t>
      </w:r>
    </w:p>
    <w:p w:rsidR="00702250" w:rsidRPr="0050068B" w:rsidRDefault="00266D93">
      <w:pPr>
        <w:numPr>
          <w:ilvl w:val="0"/>
          <w:numId w:val="3"/>
        </w:numPr>
        <w:spacing w:after="65"/>
        <w:ind w:right="166" w:hanging="360"/>
        <w:rPr>
          <w:lang w:val="ru-RU"/>
        </w:rPr>
      </w:pPr>
      <w:r w:rsidRPr="0050068B">
        <w:rPr>
          <w:lang w:val="ru-RU"/>
        </w:rPr>
        <w:t xml:space="preserve">дает рекомендации по изучению специальной литературы и методов исследования; </w:t>
      </w:r>
    </w:p>
    <w:p w:rsidR="00702250" w:rsidRDefault="00266D93">
      <w:pPr>
        <w:numPr>
          <w:ilvl w:val="0"/>
          <w:numId w:val="3"/>
        </w:numPr>
        <w:spacing w:after="75" w:line="259" w:lineRule="auto"/>
        <w:ind w:right="166" w:hanging="360"/>
      </w:pPr>
      <w:proofErr w:type="gramStart"/>
      <w:r>
        <w:t>проводит</w:t>
      </w:r>
      <w:proofErr w:type="gramEnd"/>
      <w:r>
        <w:t xml:space="preserve"> защиту отчета НИР. </w:t>
      </w:r>
    </w:p>
    <w:p w:rsidR="00702250" w:rsidRDefault="00266D93">
      <w:pPr>
        <w:spacing w:after="190" w:line="249" w:lineRule="auto"/>
        <w:ind w:left="722" w:right="164"/>
      </w:pPr>
      <w:r>
        <w:rPr>
          <w:b/>
          <w:i/>
        </w:rPr>
        <w:t xml:space="preserve">Студент-магистрант: </w:t>
      </w:r>
      <w:r>
        <w:t xml:space="preserve"> </w:t>
      </w:r>
    </w:p>
    <w:p w:rsidR="00702250" w:rsidRPr="0050068B" w:rsidRDefault="00266D93">
      <w:pPr>
        <w:numPr>
          <w:ilvl w:val="0"/>
          <w:numId w:val="3"/>
        </w:numPr>
        <w:spacing w:after="64"/>
        <w:ind w:right="166" w:hanging="360"/>
        <w:rPr>
          <w:lang w:val="ru-RU"/>
        </w:rPr>
      </w:pPr>
      <w:r w:rsidRPr="0050068B">
        <w:rPr>
          <w:lang w:val="ru-RU"/>
        </w:rPr>
        <w:t xml:space="preserve">получает от руководителя НИР указания, рекомендации и разъяснения по всем вопросам, связанным с организацией и прохождением научно-исследовательской работы; </w:t>
      </w:r>
    </w:p>
    <w:p w:rsidR="00702250" w:rsidRPr="0050068B" w:rsidRDefault="00266D93">
      <w:pPr>
        <w:numPr>
          <w:ilvl w:val="0"/>
          <w:numId w:val="3"/>
        </w:numPr>
        <w:spacing w:after="182" w:line="259" w:lineRule="auto"/>
        <w:ind w:right="166" w:hanging="360"/>
        <w:rPr>
          <w:lang w:val="ru-RU"/>
        </w:rPr>
      </w:pPr>
      <w:r w:rsidRPr="0050068B">
        <w:rPr>
          <w:lang w:val="ru-RU"/>
        </w:rPr>
        <w:t xml:space="preserve">проводит исследование по утвержденной теме и в установленные сроки в соответствии с Программой НИР;  </w:t>
      </w:r>
    </w:p>
    <w:p w:rsidR="00702250" w:rsidRPr="0050068B" w:rsidRDefault="00266D93">
      <w:pPr>
        <w:numPr>
          <w:ilvl w:val="0"/>
          <w:numId w:val="3"/>
        </w:numPr>
        <w:spacing w:after="71" w:line="259" w:lineRule="auto"/>
        <w:ind w:right="166" w:hanging="360"/>
        <w:rPr>
          <w:lang w:val="ru-RU"/>
        </w:rPr>
      </w:pPr>
      <w:r w:rsidRPr="0050068B">
        <w:rPr>
          <w:lang w:val="ru-RU"/>
        </w:rPr>
        <w:t xml:space="preserve">защищает подготовленный отчет по НИР.  </w:t>
      </w:r>
    </w:p>
    <w:p w:rsidR="00702250" w:rsidRPr="0050068B" w:rsidRDefault="00266D93">
      <w:pPr>
        <w:spacing w:after="114" w:line="259" w:lineRule="auto"/>
        <w:ind w:left="722" w:right="0" w:firstLine="0"/>
        <w:jc w:val="left"/>
        <w:rPr>
          <w:lang w:val="ru-RU"/>
        </w:rPr>
      </w:pPr>
      <w:r w:rsidRPr="0050068B">
        <w:rPr>
          <w:b/>
          <w:i/>
          <w:lang w:val="ru-RU"/>
        </w:rPr>
        <w:t xml:space="preserve"> </w:t>
      </w:r>
    </w:p>
    <w:p w:rsidR="00702250" w:rsidRPr="0050068B" w:rsidRDefault="00266D93">
      <w:pPr>
        <w:pStyle w:val="3"/>
        <w:ind w:left="732" w:right="164"/>
        <w:rPr>
          <w:lang w:val="ru-RU"/>
        </w:rPr>
      </w:pPr>
      <w:r w:rsidRPr="0050068B">
        <w:rPr>
          <w:lang w:val="ru-RU"/>
        </w:rPr>
        <w:lastRenderedPageBreak/>
        <w:t xml:space="preserve">1.4. Вид профессиональной деятельности </w:t>
      </w:r>
    </w:p>
    <w:p w:rsidR="00702250" w:rsidRPr="0050068B" w:rsidRDefault="00266D93">
      <w:pPr>
        <w:ind w:left="-13" w:right="166" w:firstLine="360"/>
        <w:rPr>
          <w:lang w:val="ru-RU"/>
        </w:rPr>
      </w:pPr>
      <w:r w:rsidRPr="0050068B">
        <w:rPr>
          <w:lang w:val="ru-RU"/>
        </w:rPr>
        <w:t xml:space="preserve">Научно-исследовательская работа способствует закреплению и углублению теоретических знаний студентов магистратуры, полученных при обучении, умению ставить задачи, анализировать полученные результаты и делать выводы, приобретению и развитию навыков самостоятельной научно-исследовательской работы, необходимых в следующих видах профессиональной деятельности: авторской, проектно-аналитической, научно-исследовательской. </w:t>
      </w:r>
    </w:p>
    <w:p w:rsidR="00702250" w:rsidRPr="0050068B" w:rsidRDefault="00266D93">
      <w:pPr>
        <w:spacing w:after="114" w:line="259" w:lineRule="auto"/>
        <w:ind w:left="362" w:right="0" w:firstLine="0"/>
        <w:jc w:val="left"/>
        <w:rPr>
          <w:lang w:val="ru-RU"/>
        </w:rPr>
      </w:pPr>
      <w:r w:rsidRPr="0050068B">
        <w:rPr>
          <w:b/>
          <w:i/>
          <w:lang w:val="ru-RU"/>
        </w:rPr>
        <w:t xml:space="preserve"> </w:t>
      </w:r>
    </w:p>
    <w:p w:rsidR="00702250" w:rsidRPr="0050068B" w:rsidRDefault="00266D93">
      <w:pPr>
        <w:pStyle w:val="3"/>
        <w:spacing w:after="0" w:line="357" w:lineRule="auto"/>
        <w:ind w:left="372" w:right="164"/>
        <w:rPr>
          <w:lang w:val="ru-RU"/>
        </w:rPr>
      </w:pPr>
      <w:r w:rsidRPr="0050068B">
        <w:rPr>
          <w:lang w:val="ru-RU"/>
        </w:rPr>
        <w:t xml:space="preserve">1.5. Планируемые результаты обучения при прохождении практики, соотнесённые с планируемыми результатами освоения образовательной программы </w:t>
      </w:r>
    </w:p>
    <w:p w:rsidR="00702250" w:rsidRPr="0050068B" w:rsidRDefault="00266D93">
      <w:pPr>
        <w:spacing w:after="114" w:line="259" w:lineRule="auto"/>
        <w:ind w:left="36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:rsidR="00702250" w:rsidRPr="0050068B" w:rsidRDefault="00266D93">
      <w:pPr>
        <w:ind w:left="-13" w:right="166" w:firstLine="360"/>
        <w:rPr>
          <w:lang w:val="ru-RU"/>
        </w:rPr>
      </w:pPr>
      <w:r w:rsidRPr="0050068B">
        <w:rPr>
          <w:lang w:val="ru-RU"/>
        </w:rPr>
        <w:t xml:space="preserve">Научно-исследовательская работа направлена на формирование и развитие определенных универсальных (УК) и профессиональных компетенций (ПК), закрепленных в ФГОС  и отраженных </w:t>
      </w:r>
      <w:proofErr w:type="gramStart"/>
      <w:r w:rsidRPr="0050068B">
        <w:rPr>
          <w:lang w:val="ru-RU"/>
        </w:rPr>
        <w:t>в</w:t>
      </w:r>
      <w:proofErr w:type="gramEnd"/>
      <w:r w:rsidRPr="0050068B">
        <w:rPr>
          <w:lang w:val="ru-RU"/>
        </w:rPr>
        <w:t xml:space="preserve"> ОП: УК-1.1; УК-1.2; УК-1.3; УК-1.4; УК-1.5; ПК-</w:t>
      </w:r>
    </w:p>
    <w:p w:rsidR="00702250" w:rsidRDefault="00266D93">
      <w:pPr>
        <w:spacing w:after="12" w:line="249" w:lineRule="auto"/>
        <w:ind w:left="-3" w:right="0"/>
      </w:pPr>
      <w:proofErr w:type="gramStart"/>
      <w:r>
        <w:t>6.1; ПК-6.2; ПК-6.3.</w:t>
      </w:r>
      <w:proofErr w:type="gramEnd"/>
      <w:r>
        <w:t xml:space="preserve"> </w:t>
      </w:r>
    </w:p>
    <w:tbl>
      <w:tblPr>
        <w:tblStyle w:val="TableGrid"/>
        <w:tblW w:w="9570" w:type="dxa"/>
        <w:tblInd w:w="-106" w:type="dxa"/>
        <w:tblCellMar>
          <w:top w:w="60" w:type="dxa"/>
          <w:left w:w="107" w:type="dxa"/>
          <w:right w:w="48" w:type="dxa"/>
        </w:tblCellMar>
        <w:tblLook w:val="04A0"/>
      </w:tblPr>
      <w:tblGrid>
        <w:gridCol w:w="2502"/>
        <w:gridCol w:w="3322"/>
        <w:gridCol w:w="3746"/>
      </w:tblGrid>
      <w:tr w:rsidR="00702250">
        <w:trPr>
          <w:trHeight w:val="562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Компетенция </w:t>
            </w:r>
          </w:p>
          <w:p w:rsidR="00702250" w:rsidRDefault="00266D93">
            <w:pPr>
              <w:spacing w:after="0" w:line="259" w:lineRule="auto"/>
              <w:ind w:left="34" w:right="0" w:firstLine="0"/>
              <w:jc w:val="left"/>
            </w:pPr>
            <w:r>
              <w:t xml:space="preserve">(код и наименование)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Pr="0050068B" w:rsidRDefault="00266D93">
            <w:pPr>
              <w:spacing w:after="0" w:line="259" w:lineRule="auto"/>
              <w:ind w:left="0" w:right="0" w:firstLine="0"/>
              <w:jc w:val="center"/>
              <w:rPr>
                <w:lang w:val="ru-RU"/>
              </w:rPr>
            </w:pPr>
            <w:r w:rsidRPr="0050068B">
              <w:rPr>
                <w:b/>
                <w:lang w:val="ru-RU"/>
              </w:rPr>
              <w:t xml:space="preserve">Индикаторы компетенций </w:t>
            </w:r>
            <w:r w:rsidRPr="0050068B">
              <w:rPr>
                <w:lang w:val="ru-RU"/>
              </w:rPr>
              <w:t xml:space="preserve">(код и наименование) 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Результаты обучения </w:t>
            </w:r>
          </w:p>
        </w:tc>
      </w:tr>
      <w:tr w:rsidR="00702250">
        <w:trPr>
          <w:trHeight w:val="286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i/>
              </w:rPr>
              <w:t>Универсальные компетенции</w:t>
            </w:r>
            <w:r>
              <w:rPr>
                <w:i/>
              </w:rPr>
              <w:t xml:space="preserve"> </w:t>
            </w:r>
          </w:p>
        </w:tc>
      </w:tr>
      <w:tr w:rsidR="00702250" w:rsidRPr="00F20329">
        <w:trPr>
          <w:trHeight w:val="5807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Pr="0050068B" w:rsidRDefault="00266D93">
            <w:pPr>
              <w:spacing w:after="0" w:line="238" w:lineRule="auto"/>
              <w:ind w:left="1" w:right="59" w:firstLine="0"/>
              <w:rPr>
                <w:lang w:val="ru-RU"/>
              </w:rPr>
            </w:pPr>
            <w:r w:rsidRPr="0050068B">
              <w:rPr>
                <w:lang w:val="ru-RU"/>
              </w:rPr>
              <w:t xml:space="preserve">УК-1. Способен осуществлять критический анализ проблемных ситуаций на основе системного подхода, вырабатывать </w:t>
            </w:r>
          </w:p>
          <w:p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стратегию действий  </w:t>
            </w:r>
          </w:p>
          <w:p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Pr="0050068B" w:rsidRDefault="00266D93">
            <w:pPr>
              <w:spacing w:after="0" w:line="238" w:lineRule="auto"/>
              <w:ind w:left="0" w:right="60" w:firstLine="0"/>
              <w:rPr>
                <w:lang w:val="ru-RU"/>
              </w:rPr>
            </w:pPr>
            <w:r w:rsidRPr="0050068B">
              <w:rPr>
                <w:lang w:val="ru-RU"/>
              </w:rPr>
              <w:t xml:space="preserve">УК-1.1. Анализирует, верифицирует, оценивает полноту и достаточность информации в ходе профессиональной </w:t>
            </w:r>
          </w:p>
          <w:p w:rsidR="00702250" w:rsidRPr="0050068B" w:rsidRDefault="00266D93">
            <w:pPr>
              <w:spacing w:after="0" w:line="238" w:lineRule="auto"/>
              <w:ind w:left="0" w:right="59" w:firstLine="0"/>
              <w:rPr>
                <w:lang w:val="ru-RU"/>
              </w:rPr>
            </w:pPr>
            <w:r w:rsidRPr="0050068B">
              <w:rPr>
                <w:lang w:val="ru-RU"/>
              </w:rPr>
              <w:t xml:space="preserve">деятельности, при необходимости восполняет и синтезирует недостающую информацию.  </w:t>
            </w:r>
          </w:p>
          <w:p w:rsidR="00702250" w:rsidRPr="0050068B" w:rsidRDefault="00266D93">
            <w:pPr>
              <w:spacing w:after="0" w:line="238" w:lineRule="auto"/>
              <w:ind w:left="0" w:right="59" w:firstLine="0"/>
              <w:rPr>
                <w:lang w:val="ru-RU"/>
              </w:rPr>
            </w:pPr>
            <w:r w:rsidRPr="0050068B">
              <w:rPr>
                <w:lang w:val="ru-RU"/>
              </w:rPr>
              <w:t xml:space="preserve">УК-1.2. Грамотно, логично, аргументированно формирует собственные суждения и оценку информации; отличает факты от мнений, интерпретаций, оценок. </w:t>
            </w:r>
          </w:p>
          <w:p w:rsidR="00702250" w:rsidRPr="0050068B" w:rsidRDefault="00266D93">
            <w:pPr>
              <w:spacing w:after="0" w:line="259" w:lineRule="auto"/>
              <w:ind w:left="0" w:right="60" w:firstLine="0"/>
              <w:rPr>
                <w:lang w:val="ru-RU"/>
              </w:rPr>
            </w:pPr>
            <w:r w:rsidRPr="0050068B">
              <w:rPr>
                <w:lang w:val="ru-RU"/>
              </w:rPr>
              <w:t xml:space="preserve"> УК-1.3. Разрабатывает альтернативные стратегии действий, в том числе в непривычных обстоятельствах, на основе критического анализа и 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Pr="0050068B" w:rsidRDefault="00266D93">
            <w:pPr>
              <w:spacing w:after="0" w:line="239" w:lineRule="auto"/>
              <w:ind w:left="1" w:right="59" w:firstLine="0"/>
              <w:rPr>
                <w:lang w:val="ru-RU"/>
              </w:rPr>
            </w:pPr>
            <w:r w:rsidRPr="0050068B">
              <w:rPr>
                <w:i/>
                <w:lang w:val="ru-RU"/>
              </w:rPr>
              <w:t xml:space="preserve">Знать: </w:t>
            </w:r>
            <w:r w:rsidRPr="0050068B">
              <w:rPr>
                <w:lang w:val="ru-RU"/>
              </w:rPr>
              <w:t xml:space="preserve">основные способы сбора, обработки, анализа данных с целью формирования основы профессиональной деятельности в сфере рекламы и связей с общественностью в качестве практиканта; важные профессиональные, личностные особенности и закономерности восприятия информации в процессе взаимодействия в коллективе (команде) организации, в которой студент проходит практику. </w:t>
            </w:r>
          </w:p>
          <w:p w:rsidR="00702250" w:rsidRPr="0050068B" w:rsidRDefault="00266D93">
            <w:pPr>
              <w:spacing w:after="0" w:line="259" w:lineRule="auto"/>
              <w:ind w:left="1" w:right="60" w:firstLine="0"/>
              <w:rPr>
                <w:lang w:val="ru-RU"/>
              </w:rPr>
            </w:pPr>
            <w:r w:rsidRPr="0050068B">
              <w:rPr>
                <w:i/>
                <w:lang w:val="ru-RU"/>
              </w:rPr>
              <w:t xml:space="preserve">Уметь: </w:t>
            </w:r>
            <w:r w:rsidRPr="0050068B">
              <w:rPr>
                <w:lang w:val="ru-RU"/>
              </w:rPr>
              <w:t xml:space="preserve">составлять сопровождающую документацию медиапродукта в качестве ассистента (практиканта) специалиста по рекламе и связям с общественностью; находить </w:t>
            </w:r>
            <w:proofErr w:type="gramStart"/>
            <w:r w:rsidRPr="0050068B">
              <w:rPr>
                <w:lang w:val="ru-RU"/>
              </w:rPr>
              <w:t>эффективные</w:t>
            </w:r>
            <w:proofErr w:type="gramEnd"/>
            <w:r w:rsidRPr="0050068B">
              <w:rPr>
                <w:lang w:val="ru-RU"/>
              </w:rPr>
              <w:t xml:space="preserve"> коммуникативные </w:t>
            </w:r>
          </w:p>
        </w:tc>
      </w:tr>
    </w:tbl>
    <w:p w:rsidR="00702250" w:rsidRPr="0050068B" w:rsidRDefault="00702250">
      <w:pPr>
        <w:spacing w:after="0" w:line="259" w:lineRule="auto"/>
        <w:ind w:left="-1699" w:right="72" w:firstLine="0"/>
        <w:jc w:val="left"/>
        <w:rPr>
          <w:lang w:val="ru-RU"/>
        </w:rPr>
      </w:pPr>
    </w:p>
    <w:tbl>
      <w:tblPr>
        <w:tblStyle w:val="TableGrid"/>
        <w:tblW w:w="9570" w:type="dxa"/>
        <w:tblInd w:w="-106" w:type="dxa"/>
        <w:tblCellMar>
          <w:top w:w="59" w:type="dxa"/>
          <w:left w:w="107" w:type="dxa"/>
          <w:right w:w="48" w:type="dxa"/>
        </w:tblCellMar>
        <w:tblLook w:val="04A0"/>
      </w:tblPr>
      <w:tblGrid>
        <w:gridCol w:w="2502"/>
        <w:gridCol w:w="3322"/>
        <w:gridCol w:w="3746"/>
      </w:tblGrid>
      <w:tr w:rsidR="00702250" w:rsidRPr="00F20329">
        <w:trPr>
          <w:trHeight w:val="5806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Pr="0050068B" w:rsidRDefault="00702250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Pr="0050068B" w:rsidRDefault="00266D93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0068B">
              <w:rPr>
                <w:lang w:val="ru-RU"/>
              </w:rPr>
              <w:t xml:space="preserve">системного подхода.  </w:t>
            </w:r>
          </w:p>
          <w:p w:rsidR="00702250" w:rsidRPr="0050068B" w:rsidRDefault="00266D93">
            <w:pPr>
              <w:spacing w:after="29" w:line="238" w:lineRule="auto"/>
              <w:ind w:left="0" w:right="59" w:firstLine="0"/>
              <w:rPr>
                <w:lang w:val="ru-RU"/>
              </w:rPr>
            </w:pPr>
            <w:r w:rsidRPr="0050068B">
              <w:rPr>
                <w:lang w:val="ru-RU"/>
              </w:rPr>
              <w:t xml:space="preserve">УК-1.4. Принимает обоснованное решение, определяет и оценивает практические последствия возможных решений задачи.  </w:t>
            </w:r>
          </w:p>
          <w:p w:rsidR="00702250" w:rsidRPr="0050068B" w:rsidRDefault="00266D93">
            <w:pPr>
              <w:tabs>
                <w:tab w:val="center" w:pos="385"/>
                <w:tab w:val="center" w:pos="2611"/>
              </w:tabs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0068B">
              <w:rPr>
                <w:rFonts w:ascii="Calibri" w:eastAsia="Calibri" w:hAnsi="Calibri" w:cs="Calibri"/>
                <w:lang w:val="ru-RU"/>
              </w:rPr>
              <w:tab/>
            </w:r>
            <w:r w:rsidRPr="0050068B">
              <w:rPr>
                <w:lang w:val="ru-RU"/>
              </w:rPr>
              <w:t xml:space="preserve">УК-1.5. </w:t>
            </w:r>
            <w:r w:rsidRPr="0050068B">
              <w:rPr>
                <w:lang w:val="ru-RU"/>
              </w:rPr>
              <w:tab/>
              <w:t xml:space="preserve">Способен </w:t>
            </w:r>
          </w:p>
          <w:p w:rsidR="00702250" w:rsidRPr="0050068B" w:rsidRDefault="00266D93">
            <w:pPr>
              <w:spacing w:after="0" w:line="264" w:lineRule="auto"/>
              <w:ind w:left="0" w:right="19" w:firstLine="0"/>
              <w:jc w:val="left"/>
              <w:rPr>
                <w:lang w:val="ru-RU"/>
              </w:rPr>
            </w:pPr>
            <w:r w:rsidRPr="0050068B">
              <w:rPr>
                <w:lang w:val="ru-RU"/>
              </w:rPr>
              <w:t xml:space="preserve">систематизировать результаты </w:t>
            </w:r>
            <w:r w:rsidRPr="0050068B">
              <w:rPr>
                <w:lang w:val="ru-RU"/>
              </w:rPr>
              <w:tab/>
            </w:r>
            <w:proofErr w:type="gramStart"/>
            <w:r w:rsidRPr="0050068B">
              <w:rPr>
                <w:lang w:val="ru-RU"/>
              </w:rPr>
              <w:t>коллективной</w:t>
            </w:r>
            <w:proofErr w:type="gramEnd"/>
            <w:r w:rsidRPr="0050068B">
              <w:rPr>
                <w:lang w:val="ru-RU"/>
              </w:rPr>
              <w:t xml:space="preserve"> </w:t>
            </w:r>
          </w:p>
          <w:p w:rsidR="00702250" w:rsidRPr="0050068B" w:rsidRDefault="00266D93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0068B">
              <w:rPr>
                <w:lang w:val="ru-RU"/>
              </w:rPr>
              <w:t xml:space="preserve">интеллектуальной деятельности. 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Pr="0050068B" w:rsidRDefault="00266D93">
            <w:pPr>
              <w:spacing w:after="0" w:line="238" w:lineRule="auto"/>
              <w:ind w:left="1" w:right="60" w:firstLine="0"/>
              <w:rPr>
                <w:lang w:val="ru-RU"/>
              </w:rPr>
            </w:pPr>
            <w:r w:rsidRPr="0050068B">
              <w:rPr>
                <w:lang w:val="ru-RU"/>
              </w:rPr>
              <w:t xml:space="preserve">технологии взаимодействия с членами команды, участвовать в обмене информацией, знаниями и опытом; активно участвовать в подготовке и в презентации результатов работы команды; соблюдать этические нормы взаимодействия в команде проекта, в рамках организации, где студент проходит практику. </w:t>
            </w:r>
            <w:r w:rsidRPr="0050068B">
              <w:rPr>
                <w:i/>
                <w:lang w:val="ru-RU"/>
              </w:rPr>
              <w:t xml:space="preserve">Владеть: </w:t>
            </w:r>
            <w:r w:rsidRPr="0050068B">
              <w:rPr>
                <w:lang w:val="ru-RU"/>
              </w:rPr>
              <w:t xml:space="preserve">навыками составления соответствующей сопровождающей документации в качестве ассистента </w:t>
            </w:r>
          </w:p>
          <w:p w:rsidR="00702250" w:rsidRPr="0050068B" w:rsidRDefault="00266D93">
            <w:pPr>
              <w:spacing w:after="0" w:line="259" w:lineRule="auto"/>
              <w:ind w:left="1" w:right="60" w:firstLine="0"/>
              <w:rPr>
                <w:lang w:val="ru-RU"/>
              </w:rPr>
            </w:pPr>
            <w:r w:rsidRPr="0050068B">
              <w:rPr>
                <w:lang w:val="ru-RU"/>
              </w:rPr>
              <w:t xml:space="preserve">(практиканта) специалиста по рекламе и связям с общественностью; навыками осуществления социального взаимодействия и реализации собственной роли в команде проекта, в рамках организации. </w:t>
            </w:r>
          </w:p>
        </w:tc>
      </w:tr>
      <w:tr w:rsidR="00702250">
        <w:trPr>
          <w:trHeight w:val="286"/>
        </w:trPr>
        <w:tc>
          <w:tcPr>
            <w:tcW w:w="9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i/>
              </w:rPr>
              <w:t>Профессиональные компетенции</w:t>
            </w:r>
            <w:r>
              <w:rPr>
                <w:i/>
              </w:rPr>
              <w:t xml:space="preserve"> </w:t>
            </w:r>
          </w:p>
        </w:tc>
      </w:tr>
      <w:tr w:rsidR="00702250" w:rsidRPr="00F20329">
        <w:trPr>
          <w:trHeight w:val="8290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Pr="0050068B" w:rsidRDefault="00266D93">
            <w:pPr>
              <w:spacing w:after="0" w:line="241" w:lineRule="auto"/>
              <w:ind w:left="1" w:right="0" w:firstLine="0"/>
              <w:jc w:val="left"/>
              <w:rPr>
                <w:lang w:val="ru-RU"/>
              </w:rPr>
            </w:pPr>
            <w:r w:rsidRPr="0050068B">
              <w:rPr>
                <w:lang w:val="ru-RU"/>
              </w:rPr>
              <w:t xml:space="preserve">ПК-6. </w:t>
            </w:r>
            <w:r w:rsidRPr="0050068B">
              <w:rPr>
                <w:lang w:val="ru-RU"/>
              </w:rPr>
              <w:tab/>
              <w:t xml:space="preserve">Способен проводить проектноаналитическую </w:t>
            </w:r>
          </w:p>
          <w:p w:rsidR="00702250" w:rsidRPr="0050068B" w:rsidRDefault="00266D93">
            <w:pPr>
              <w:spacing w:after="12" w:line="253" w:lineRule="auto"/>
              <w:ind w:left="1" w:right="0" w:firstLine="0"/>
              <w:jc w:val="left"/>
              <w:rPr>
                <w:lang w:val="ru-RU"/>
              </w:rPr>
            </w:pPr>
            <w:r w:rsidRPr="0050068B">
              <w:rPr>
                <w:lang w:val="ru-RU"/>
              </w:rPr>
              <w:t xml:space="preserve">деятельность в сфере организации </w:t>
            </w:r>
            <w:r w:rsidRPr="0050068B">
              <w:rPr>
                <w:lang w:val="ru-RU"/>
              </w:rPr>
              <w:tab/>
              <w:t xml:space="preserve">и продвижения </w:t>
            </w:r>
          </w:p>
          <w:p w:rsidR="00702250" w:rsidRDefault="00266D93">
            <w:pPr>
              <w:spacing w:after="0" w:line="241" w:lineRule="auto"/>
              <w:ind w:left="1" w:right="0" w:firstLine="0"/>
              <w:jc w:val="left"/>
            </w:pPr>
            <w:r>
              <w:t xml:space="preserve">продукции </w:t>
            </w:r>
            <w:r>
              <w:tab/>
              <w:t xml:space="preserve">в средствах массовой информации  </w:t>
            </w:r>
          </w:p>
          <w:p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Pr="0050068B" w:rsidRDefault="00266D93">
            <w:pPr>
              <w:spacing w:after="0" w:line="238" w:lineRule="auto"/>
              <w:ind w:left="0" w:right="60" w:firstLine="0"/>
              <w:rPr>
                <w:lang w:val="ru-RU"/>
              </w:rPr>
            </w:pPr>
            <w:r w:rsidRPr="0050068B">
              <w:rPr>
                <w:lang w:val="ru-RU"/>
              </w:rPr>
              <w:t xml:space="preserve">ПК-6.1. Осуществляет поиск статистической и аналитической информации, характеризующей ситуацию на рынке продукции. </w:t>
            </w:r>
          </w:p>
          <w:p w:rsidR="00702250" w:rsidRPr="0050068B" w:rsidRDefault="00266D93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0068B">
              <w:rPr>
                <w:lang w:val="ru-RU"/>
              </w:rPr>
              <w:t xml:space="preserve"> </w:t>
            </w:r>
          </w:p>
          <w:p w:rsidR="00702250" w:rsidRPr="0050068B" w:rsidRDefault="00266D93">
            <w:pPr>
              <w:spacing w:after="0" w:line="238" w:lineRule="auto"/>
              <w:ind w:left="0" w:right="61" w:firstLine="0"/>
              <w:rPr>
                <w:lang w:val="ru-RU"/>
              </w:rPr>
            </w:pPr>
            <w:r w:rsidRPr="0050068B">
              <w:rPr>
                <w:lang w:val="ru-RU"/>
              </w:rPr>
              <w:t xml:space="preserve">ПК-6.2. Разрабатывает план мероприятий по продвижению продукции. </w:t>
            </w:r>
          </w:p>
          <w:p w:rsidR="00702250" w:rsidRPr="0050068B" w:rsidRDefault="00266D93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0068B">
              <w:rPr>
                <w:lang w:val="ru-RU"/>
              </w:rPr>
              <w:t xml:space="preserve"> </w:t>
            </w:r>
          </w:p>
          <w:p w:rsidR="00702250" w:rsidRPr="0050068B" w:rsidRDefault="00266D93">
            <w:pPr>
              <w:spacing w:after="0" w:line="238" w:lineRule="auto"/>
              <w:ind w:left="0" w:right="60" w:firstLine="0"/>
              <w:rPr>
                <w:lang w:val="ru-RU"/>
              </w:rPr>
            </w:pPr>
            <w:r w:rsidRPr="0050068B">
              <w:rPr>
                <w:lang w:val="ru-RU"/>
              </w:rPr>
              <w:t>ПК-6.3</w:t>
            </w:r>
            <w:proofErr w:type="gramStart"/>
            <w:r w:rsidRPr="0050068B">
              <w:rPr>
                <w:lang w:val="ru-RU"/>
              </w:rPr>
              <w:t xml:space="preserve"> О</w:t>
            </w:r>
            <w:proofErr w:type="gramEnd"/>
            <w:r w:rsidRPr="0050068B">
              <w:rPr>
                <w:lang w:val="ru-RU"/>
              </w:rPr>
              <w:t xml:space="preserve">существляет поиск и отбор организаций, осуществляющих разработку и размещение рекламных материалов, необходимых для продвижения продукции СМИ, продвижение интернетсайта продукции СМИ в поисковых системах. </w:t>
            </w:r>
          </w:p>
          <w:p w:rsidR="00702250" w:rsidRPr="0050068B" w:rsidRDefault="00266D93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0068B">
              <w:rPr>
                <w:lang w:val="ru-RU"/>
              </w:rPr>
              <w:t xml:space="preserve"> 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Pr="0050068B" w:rsidRDefault="00266D93">
            <w:pPr>
              <w:spacing w:after="0" w:line="238" w:lineRule="auto"/>
              <w:ind w:left="1" w:right="58" w:firstLine="0"/>
              <w:rPr>
                <w:lang w:val="ru-RU"/>
              </w:rPr>
            </w:pPr>
            <w:r w:rsidRPr="0050068B">
              <w:rPr>
                <w:i/>
                <w:lang w:val="ru-RU"/>
              </w:rPr>
              <w:t xml:space="preserve">Знать: </w:t>
            </w:r>
            <w:r w:rsidRPr="0050068B">
              <w:rPr>
                <w:lang w:val="ru-RU"/>
              </w:rPr>
              <w:t xml:space="preserve">основные медиатехнологии создания и продвижения медиатекстов и медиапродуктов в текущей коммуникативной деятельности государственных учреждений, общественных и политических организаций; алгоритм выявления запросов и потребностей общества и аудитории в профессиональной деятельности. </w:t>
            </w:r>
            <w:r w:rsidRPr="0050068B">
              <w:rPr>
                <w:i/>
                <w:lang w:val="ru-RU"/>
              </w:rPr>
              <w:t xml:space="preserve">Уметь: </w:t>
            </w:r>
            <w:r w:rsidRPr="0050068B">
              <w:rPr>
                <w:lang w:val="ru-RU"/>
              </w:rPr>
              <w:t xml:space="preserve">в ходе прохождения данного вида практики отображать в создаваемых текстах рекламы и связей с общественностью профессиональную специфику государственных учреждений, общественных и политических организаций, в которых студент проходит данный вид практики; проводить социологические исследования для выработки содержания стандартных задач и определения оптимальных способов их решения в собственной профессиональной деятельности. </w:t>
            </w:r>
          </w:p>
          <w:p w:rsidR="00702250" w:rsidRPr="0050068B" w:rsidRDefault="00266D93">
            <w:pPr>
              <w:spacing w:after="0" w:line="259" w:lineRule="auto"/>
              <w:ind w:left="1" w:right="0" w:firstLine="0"/>
              <w:rPr>
                <w:lang w:val="ru-RU"/>
              </w:rPr>
            </w:pPr>
            <w:r w:rsidRPr="0050068B">
              <w:rPr>
                <w:i/>
                <w:lang w:val="ru-RU"/>
              </w:rPr>
              <w:t xml:space="preserve">Владеть: </w:t>
            </w:r>
            <w:r w:rsidRPr="0050068B">
              <w:rPr>
                <w:lang w:val="ru-RU"/>
              </w:rPr>
              <w:t xml:space="preserve">навыками создания креативных и </w:t>
            </w:r>
            <w:proofErr w:type="gramStart"/>
            <w:r w:rsidRPr="0050068B">
              <w:rPr>
                <w:lang w:val="ru-RU"/>
              </w:rPr>
              <w:t>актуальных</w:t>
            </w:r>
            <w:proofErr w:type="gramEnd"/>
            <w:r w:rsidRPr="0050068B">
              <w:rPr>
                <w:lang w:val="ru-RU"/>
              </w:rPr>
              <w:t xml:space="preserve"> </w:t>
            </w:r>
          </w:p>
        </w:tc>
      </w:tr>
      <w:tr w:rsidR="00702250" w:rsidRPr="00F20329">
        <w:trPr>
          <w:trHeight w:val="4426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Pr="0050068B" w:rsidRDefault="00702250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Pr="0050068B" w:rsidRDefault="00702250">
            <w:pPr>
              <w:spacing w:after="160" w:line="259" w:lineRule="auto"/>
              <w:ind w:left="0" w:right="0" w:firstLine="0"/>
              <w:jc w:val="left"/>
              <w:rPr>
                <w:lang w:val="ru-RU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Pr="0050068B" w:rsidRDefault="00266D93">
            <w:pPr>
              <w:spacing w:after="0" w:line="259" w:lineRule="auto"/>
              <w:ind w:left="0" w:right="59" w:firstLine="0"/>
              <w:rPr>
                <w:lang w:val="ru-RU"/>
              </w:rPr>
            </w:pPr>
            <w:r w:rsidRPr="0050068B">
              <w:rPr>
                <w:lang w:val="ru-RU"/>
              </w:rPr>
              <w:t xml:space="preserve">медиатекстов и медиапродуктов о текущей профессиональной деятельности государственных учреждений, общественных и политических организаций, в которых студент проходит данный вид практики; навыком сопоставления социологических данных с запросами и потребностями общества и отдельных аудиторных групп при решении профессиональных задач в рекламе и связях с общественностью в ходе прохождения данного вида практики.  </w:t>
            </w:r>
          </w:p>
        </w:tc>
      </w:tr>
    </w:tbl>
    <w:p w:rsidR="00702250" w:rsidRPr="0050068B" w:rsidRDefault="00266D93">
      <w:pPr>
        <w:spacing w:after="115" w:line="259" w:lineRule="auto"/>
        <w:ind w:left="36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:rsidR="00702250" w:rsidRPr="0050068B" w:rsidRDefault="00266D93">
      <w:pPr>
        <w:spacing w:after="0" w:line="259" w:lineRule="auto"/>
        <w:ind w:left="2" w:right="0" w:firstLine="0"/>
        <w:jc w:val="left"/>
        <w:rPr>
          <w:lang w:val="ru-RU"/>
        </w:rPr>
      </w:pPr>
      <w:r w:rsidRPr="0050068B">
        <w:rPr>
          <w:i/>
          <w:lang w:val="ru-RU"/>
        </w:rPr>
        <w:t xml:space="preserve"> </w:t>
      </w:r>
    </w:p>
    <w:p w:rsidR="00702250" w:rsidRPr="0050068B" w:rsidRDefault="00266D93">
      <w:pPr>
        <w:pStyle w:val="3"/>
        <w:spacing w:after="0"/>
        <w:ind w:left="-13" w:right="164" w:firstLine="709"/>
        <w:rPr>
          <w:lang w:val="ru-RU"/>
        </w:rPr>
      </w:pPr>
      <w:r w:rsidRPr="0050068B">
        <w:rPr>
          <w:lang w:val="ru-RU"/>
        </w:rPr>
        <w:t xml:space="preserve">1.6. Место научно-исследовательской работы в структуре образовательной программы  </w:t>
      </w:r>
    </w:p>
    <w:p w:rsidR="00702250" w:rsidRPr="0050068B" w:rsidRDefault="00266D93">
      <w:pPr>
        <w:ind w:left="-13" w:right="166" w:firstLine="400"/>
        <w:rPr>
          <w:lang w:val="ru-RU"/>
        </w:rPr>
      </w:pPr>
      <w:r w:rsidRPr="0050068B">
        <w:rPr>
          <w:lang w:val="ru-RU"/>
        </w:rPr>
        <w:t>Научно-исследовательская работа относится к обязательной (базовой) части практики Б</w:t>
      </w:r>
      <w:proofErr w:type="gramStart"/>
      <w:r w:rsidRPr="0050068B">
        <w:rPr>
          <w:lang w:val="ru-RU"/>
        </w:rPr>
        <w:t>2</w:t>
      </w:r>
      <w:proofErr w:type="gramEnd"/>
      <w:r w:rsidRPr="0050068B">
        <w:rPr>
          <w:lang w:val="ru-RU"/>
        </w:rPr>
        <w:t xml:space="preserve">.В.02(П) блока дисциплин учебного плана программы магистратуры «Интернеткоммуникации в рекламе и связях с общественностью». Научно исследовательская работа углубляет и расширяет знания, получаемые в результате освоения дисциплин базовой части ОП, а также позволяет изучить специфику предметной области отдельных дисциплин вариативной части, определить роль и место рекламы и связей с общественностью (как профессиональной деятельности) в различных сферах экономики. </w:t>
      </w:r>
    </w:p>
    <w:p w:rsidR="00702250" w:rsidRPr="0050068B" w:rsidRDefault="00266D93">
      <w:pPr>
        <w:ind w:left="-13" w:right="166" w:firstLine="400"/>
        <w:rPr>
          <w:lang w:val="ru-RU"/>
        </w:rPr>
      </w:pPr>
      <w:r w:rsidRPr="0050068B">
        <w:rPr>
          <w:lang w:val="ru-RU"/>
        </w:rPr>
        <w:t xml:space="preserve">Для освоения программы научно-исследовательской работы необходимы знания, умения и владения, сформированные в ходе изучения  следующих дисциплин  и прохождения практик: Разработка и реализация коммуникационной стратегии; Управление коммуникационным агентством; Методологические проблемы современной науки; Основы научных исследований в профессиональной сфере; Методология исследовательской деятельности и академическая культура, Цифровое медиапланирование, Прикладная рекламная аналитика и предпринимательство. </w:t>
      </w:r>
    </w:p>
    <w:p w:rsidR="00702250" w:rsidRPr="0050068B" w:rsidRDefault="00266D93">
      <w:pPr>
        <w:ind w:left="-3" w:right="166"/>
        <w:rPr>
          <w:lang w:val="ru-RU"/>
        </w:rPr>
      </w:pPr>
      <w:r w:rsidRPr="0050068B">
        <w:rPr>
          <w:lang w:val="ru-RU"/>
        </w:rPr>
        <w:t xml:space="preserve">В результате освоения программы научно-исследовательской работы формируются знания, умения и владения, необходимые для изучения следующих дисциплин и прохождения практик: «Подготовка к процедуре защиты и защита выпускной квалификационной работы» </w:t>
      </w:r>
    </w:p>
    <w:p w:rsidR="00702250" w:rsidRPr="0050068B" w:rsidRDefault="00266D93">
      <w:pPr>
        <w:spacing w:after="27"/>
        <w:ind w:left="-13" w:right="166" w:firstLine="709"/>
        <w:rPr>
          <w:lang w:val="ru-RU"/>
        </w:rPr>
      </w:pPr>
      <w:r w:rsidRPr="0050068B">
        <w:rPr>
          <w:lang w:val="ru-RU"/>
        </w:rPr>
        <w:t xml:space="preserve">В результате, научно-исследовательская работа должна стать для учащихся постоянным и систематическим элементом учебного процесса </w:t>
      </w:r>
      <w:proofErr w:type="gramStart"/>
      <w:r w:rsidRPr="0050068B">
        <w:rPr>
          <w:lang w:val="ru-RU"/>
        </w:rPr>
        <w:t>обучения по</w:t>
      </w:r>
      <w:proofErr w:type="gramEnd"/>
      <w:r w:rsidRPr="0050068B">
        <w:rPr>
          <w:lang w:val="ru-RU"/>
        </w:rPr>
        <w:t xml:space="preserve"> магистерской программе, результаты НИР указываются в ведении ВКР, в разделе «аппробация научных результатов».   </w:t>
      </w:r>
    </w:p>
    <w:p w:rsidR="00702250" w:rsidRPr="0050068B" w:rsidRDefault="00266D93">
      <w:pPr>
        <w:tabs>
          <w:tab w:val="right" w:pos="9536"/>
        </w:tabs>
        <w:spacing w:after="120" w:line="259" w:lineRule="auto"/>
        <w:ind w:left="-13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  <w:r w:rsidRPr="0050068B">
        <w:rPr>
          <w:lang w:val="ru-RU"/>
        </w:rPr>
        <w:tab/>
        <w:t xml:space="preserve">Непосредственное руководство НИР магистрантов осуществляют </w:t>
      </w:r>
      <w:proofErr w:type="gramStart"/>
      <w:r w:rsidRPr="0050068B">
        <w:rPr>
          <w:lang w:val="ru-RU"/>
        </w:rPr>
        <w:t>ответственные</w:t>
      </w:r>
      <w:proofErr w:type="gramEnd"/>
      <w:r w:rsidRPr="0050068B">
        <w:rPr>
          <w:lang w:val="ru-RU"/>
        </w:rPr>
        <w:t xml:space="preserve"> за </w:t>
      </w:r>
    </w:p>
    <w:p w:rsidR="00702250" w:rsidRPr="0050068B" w:rsidRDefault="00266D93">
      <w:pPr>
        <w:ind w:left="-3" w:right="166"/>
        <w:rPr>
          <w:lang w:val="ru-RU"/>
        </w:rPr>
      </w:pPr>
      <w:r w:rsidRPr="0050068B">
        <w:rPr>
          <w:lang w:val="ru-RU"/>
        </w:rPr>
        <w:t xml:space="preserve">НИР магистрантов и научные руководители магистрантов, утверждаемые руководителями ОП. </w:t>
      </w:r>
    </w:p>
    <w:p w:rsidR="00702250" w:rsidRPr="0050068B" w:rsidRDefault="00266D93">
      <w:pPr>
        <w:spacing w:after="116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lastRenderedPageBreak/>
        <w:t xml:space="preserve"> </w:t>
      </w:r>
    </w:p>
    <w:p w:rsidR="00702250" w:rsidRPr="0050068B" w:rsidRDefault="00266D93">
      <w:pPr>
        <w:pStyle w:val="3"/>
        <w:ind w:left="-3" w:right="164"/>
        <w:rPr>
          <w:lang w:val="ru-RU"/>
        </w:rPr>
      </w:pPr>
      <w:r w:rsidRPr="0050068B">
        <w:rPr>
          <w:lang w:val="ru-RU"/>
        </w:rPr>
        <w:t xml:space="preserve">1.7. Объем НИР. Общие положения </w:t>
      </w:r>
    </w:p>
    <w:p w:rsidR="00702250" w:rsidRPr="0050068B" w:rsidRDefault="00266D93">
      <w:pPr>
        <w:ind w:left="-13" w:right="166" w:firstLine="360"/>
        <w:rPr>
          <w:lang w:val="ru-RU"/>
        </w:rPr>
      </w:pPr>
      <w:proofErr w:type="gramStart"/>
      <w:r w:rsidRPr="0050068B">
        <w:rPr>
          <w:lang w:val="ru-RU"/>
        </w:rPr>
        <w:t xml:space="preserve">Общая продолжительность научно-исследовательской работы для очной и очнозаочной формы обучения составляет 342 часа (9 зачетных единиц), распределяется на 2 семестра: курс 2 (4 сем.)  - 3 з.е. (т. е. 114 час.), промежуточный контроль  - зачет с оценкой;  и курс 3 (5 сем.) - 6 з.е. т.е. 228 час., промежуточный контроль - зачет с оценкой. </w:t>
      </w:r>
      <w:proofErr w:type="gramEnd"/>
    </w:p>
    <w:p w:rsidR="00702250" w:rsidRPr="0050068B" w:rsidRDefault="00266D93">
      <w:pPr>
        <w:ind w:left="-13" w:right="166" w:firstLine="400"/>
        <w:rPr>
          <w:lang w:val="ru-RU"/>
        </w:rPr>
      </w:pPr>
      <w:r w:rsidRPr="0050068B">
        <w:rPr>
          <w:lang w:val="ru-RU"/>
        </w:rPr>
        <w:t xml:space="preserve">За время научно-исследовательской работы магистрант должен в окончательном виде сформулировать тему ВКР, обосновать целесообразность ее разработки и апробировать в научной среде. </w:t>
      </w:r>
    </w:p>
    <w:p w:rsidR="00702250" w:rsidRPr="0050068B" w:rsidRDefault="00266D93">
      <w:pPr>
        <w:spacing w:after="114" w:line="259" w:lineRule="auto"/>
        <w:ind w:left="2" w:right="0" w:firstLine="0"/>
        <w:jc w:val="left"/>
        <w:rPr>
          <w:lang w:val="ru-RU"/>
        </w:rPr>
      </w:pPr>
      <w:r w:rsidRPr="0050068B">
        <w:rPr>
          <w:b/>
          <w:lang w:val="ru-RU"/>
        </w:rPr>
        <w:t xml:space="preserve">  </w:t>
      </w:r>
    </w:p>
    <w:p w:rsidR="00702250" w:rsidRPr="0050068B" w:rsidRDefault="00266D93">
      <w:pPr>
        <w:pStyle w:val="2"/>
        <w:spacing w:after="111"/>
        <w:ind w:left="-3" w:right="0"/>
        <w:rPr>
          <w:lang w:val="ru-RU"/>
        </w:rPr>
      </w:pPr>
      <w:r w:rsidRPr="0050068B">
        <w:rPr>
          <w:lang w:val="ru-RU"/>
        </w:rPr>
        <w:t xml:space="preserve">2. СОДЕРЖАНИЕ ПРАКТИКИ (НИР) </w:t>
      </w:r>
    </w:p>
    <w:p w:rsidR="00702250" w:rsidRPr="0050068B" w:rsidRDefault="00266D93">
      <w:pPr>
        <w:spacing w:line="259" w:lineRule="auto"/>
        <w:ind w:left="-13" w:right="166" w:firstLine="709"/>
        <w:rPr>
          <w:lang w:val="ru-RU"/>
        </w:rPr>
      </w:pPr>
      <w:r w:rsidRPr="0050068B">
        <w:rPr>
          <w:lang w:val="ru-RU"/>
        </w:rPr>
        <w:t xml:space="preserve">Содержание программы научно-исследовательской работы ориентировано на овладение магистрантом современной методологией научного исследования, его апробации и защиты его результатов. </w:t>
      </w:r>
      <w:proofErr w:type="gramStart"/>
      <w:r w:rsidRPr="0050068B">
        <w:rPr>
          <w:lang w:val="ru-RU"/>
        </w:rPr>
        <w:t>НИР предполагает освоение реферативной деятельности, организации кабинетных  исследований, в частности изучения  информационного пространства выбранной тематики, работа с библиографией, формирование научного аппарата; творческая научная  продуктивная деятельность; публичная научная и просветительская деятельность,  организация эмпирического исследования, апробация исследование через участие в отраслевых, научных  конкурсов и получение практического опыта организации научно-практических мероприятий.</w:t>
      </w:r>
      <w:r w:rsidRPr="0050068B">
        <w:rPr>
          <w:sz w:val="28"/>
          <w:lang w:val="ru-RU"/>
        </w:rPr>
        <w:t xml:space="preserve"> </w:t>
      </w:r>
      <w:proofErr w:type="gramEnd"/>
    </w:p>
    <w:p w:rsidR="00702250" w:rsidRPr="0050068B" w:rsidRDefault="00702250">
      <w:pPr>
        <w:spacing w:after="0" w:line="259" w:lineRule="auto"/>
        <w:ind w:left="-1699" w:right="11236" w:firstLine="0"/>
        <w:jc w:val="left"/>
        <w:rPr>
          <w:lang w:val="ru-RU"/>
        </w:rPr>
      </w:pPr>
    </w:p>
    <w:p w:rsidR="00702250" w:rsidRPr="0050068B" w:rsidRDefault="00266D93">
      <w:pPr>
        <w:ind w:left="-13" w:right="166" w:firstLine="720"/>
        <w:rPr>
          <w:lang w:val="ru-RU"/>
        </w:rPr>
      </w:pPr>
      <w:proofErr w:type="gramStart"/>
      <w:r w:rsidRPr="0050068B">
        <w:rPr>
          <w:lang w:val="ru-RU"/>
        </w:rPr>
        <w:t xml:space="preserve">В каждом учебном семестре кафедра маркетинга и рекламы ежегодно организует два научных мероприятия для магистрантов: межвузовский симпозиум молодых ученых «Интегрированные коммуникации – универсум научной и профессиональной деятельности» (в рамках программы «Дни студенческой науки РГГУ», октябрь – ноябрь) и круглый стол «Эффекты и эффективность социальных технологий» (в рамках Гуманитарных чтений РГГУ, март-апрель), в которых обязаны принимать участие обучающиеся по ОП магистратуры кафедры. </w:t>
      </w:r>
      <w:proofErr w:type="gramEnd"/>
    </w:p>
    <w:p w:rsidR="00702250" w:rsidRDefault="00266D93">
      <w:pPr>
        <w:spacing w:after="172" w:line="249" w:lineRule="auto"/>
        <w:ind w:left="372" w:right="164"/>
      </w:pPr>
      <w:r>
        <w:rPr>
          <w:b/>
          <w:i/>
        </w:rPr>
        <w:t xml:space="preserve">Порядок работы над НИР: </w:t>
      </w:r>
    </w:p>
    <w:p w:rsidR="00702250" w:rsidRPr="0050068B" w:rsidRDefault="00266D93">
      <w:pPr>
        <w:numPr>
          <w:ilvl w:val="0"/>
          <w:numId w:val="4"/>
        </w:numPr>
        <w:spacing w:after="164" w:line="259" w:lineRule="auto"/>
        <w:ind w:right="166" w:hanging="360"/>
        <w:rPr>
          <w:lang w:val="ru-RU"/>
        </w:rPr>
      </w:pPr>
      <w:r w:rsidRPr="0050068B">
        <w:rPr>
          <w:lang w:val="ru-RU"/>
        </w:rPr>
        <w:t xml:space="preserve">Ознакомление с Программой НИР (на сайте кафедры </w:t>
      </w:r>
      <w:r>
        <w:t>http</w:t>
      </w:r>
      <w:r w:rsidRPr="0050068B">
        <w:rPr>
          <w:lang w:val="ru-RU"/>
        </w:rPr>
        <w:t>://</w:t>
      </w:r>
      <w:r>
        <w:t>kafmr</w:t>
      </w:r>
      <w:r w:rsidRPr="0050068B">
        <w:rPr>
          <w:lang w:val="ru-RU"/>
        </w:rPr>
        <w:t>.</w:t>
      </w:r>
      <w:r>
        <w:t>rggu</w:t>
      </w:r>
      <w:r w:rsidRPr="0050068B">
        <w:rPr>
          <w:lang w:val="ru-RU"/>
        </w:rPr>
        <w:t>.</w:t>
      </w:r>
      <w:r>
        <w:t>ru</w:t>
      </w:r>
      <w:r w:rsidRPr="0050068B">
        <w:rPr>
          <w:lang w:val="ru-RU"/>
        </w:rPr>
        <w:t xml:space="preserve">/); </w:t>
      </w:r>
    </w:p>
    <w:p w:rsidR="00702250" w:rsidRPr="0050068B" w:rsidRDefault="00266D93">
      <w:pPr>
        <w:numPr>
          <w:ilvl w:val="0"/>
          <w:numId w:val="4"/>
        </w:numPr>
        <w:spacing w:after="46"/>
        <w:ind w:right="166" w:hanging="360"/>
        <w:rPr>
          <w:lang w:val="ru-RU"/>
        </w:rPr>
      </w:pPr>
      <w:r w:rsidRPr="0050068B">
        <w:rPr>
          <w:lang w:val="ru-RU"/>
        </w:rPr>
        <w:t xml:space="preserve">Встреча с руководителем НИР, уточнение задания – согласование пунктов работ; </w:t>
      </w:r>
    </w:p>
    <w:p w:rsidR="00702250" w:rsidRDefault="00266D93">
      <w:pPr>
        <w:numPr>
          <w:ilvl w:val="0"/>
          <w:numId w:val="4"/>
        </w:numPr>
        <w:spacing w:after="163" w:line="259" w:lineRule="auto"/>
        <w:ind w:right="166" w:hanging="360"/>
      </w:pPr>
      <w:r>
        <w:t xml:space="preserve">Выполнение НИР; </w:t>
      </w:r>
    </w:p>
    <w:p w:rsidR="00702250" w:rsidRDefault="00266D93">
      <w:pPr>
        <w:numPr>
          <w:ilvl w:val="0"/>
          <w:numId w:val="4"/>
        </w:numPr>
        <w:spacing w:after="164" w:line="259" w:lineRule="auto"/>
        <w:ind w:right="166" w:hanging="360"/>
      </w:pPr>
      <w:r>
        <w:t xml:space="preserve">Подготовка отчета; </w:t>
      </w:r>
    </w:p>
    <w:p w:rsidR="00702250" w:rsidRPr="0050068B" w:rsidRDefault="00266D93">
      <w:pPr>
        <w:numPr>
          <w:ilvl w:val="0"/>
          <w:numId w:val="4"/>
        </w:numPr>
        <w:spacing w:after="114" w:line="259" w:lineRule="auto"/>
        <w:ind w:right="166" w:hanging="360"/>
        <w:rPr>
          <w:lang w:val="ru-RU"/>
        </w:rPr>
      </w:pPr>
      <w:r w:rsidRPr="0050068B">
        <w:rPr>
          <w:lang w:val="ru-RU"/>
        </w:rPr>
        <w:t xml:space="preserve">Промежуточный контроль в форме защиты отчета по НИР.  </w:t>
      </w:r>
    </w:p>
    <w:p w:rsidR="00702250" w:rsidRPr="0050068B" w:rsidRDefault="00266D93">
      <w:pPr>
        <w:ind w:left="-13" w:right="166" w:firstLine="708"/>
        <w:rPr>
          <w:lang w:val="ru-RU"/>
        </w:rPr>
      </w:pPr>
      <w:r w:rsidRPr="0050068B">
        <w:rPr>
          <w:lang w:val="ru-RU"/>
        </w:rPr>
        <w:t xml:space="preserve">Магистранты могут также принимать участие в любых формах научноисследовательской деятельности, предусмотренных настоящей Программой. Магистранты должны проявить себя в активной и продуктивной научной деятельности, связанной как с участием, так и с организацией различных научных мероприятий, проведения эмпирических исследований и публикации материалов в научных изданиях. </w:t>
      </w:r>
    </w:p>
    <w:p w:rsidR="00702250" w:rsidRPr="0050068B" w:rsidRDefault="00266D93">
      <w:pPr>
        <w:spacing w:after="114" w:line="259" w:lineRule="auto"/>
        <w:ind w:left="2" w:right="0" w:firstLine="0"/>
        <w:jc w:val="left"/>
        <w:rPr>
          <w:lang w:val="ru-RU"/>
        </w:rPr>
      </w:pPr>
      <w:r w:rsidRPr="0050068B">
        <w:rPr>
          <w:b/>
          <w:lang w:val="ru-RU"/>
        </w:rPr>
        <w:t xml:space="preserve"> </w:t>
      </w:r>
    </w:p>
    <w:p w:rsidR="00702250" w:rsidRPr="0050068B" w:rsidRDefault="00266D93">
      <w:pPr>
        <w:pStyle w:val="2"/>
        <w:spacing w:after="114"/>
        <w:ind w:left="-3" w:right="0"/>
        <w:rPr>
          <w:lang w:val="ru-RU"/>
        </w:rPr>
      </w:pPr>
      <w:r w:rsidRPr="0050068B">
        <w:rPr>
          <w:lang w:val="ru-RU"/>
        </w:rPr>
        <w:lastRenderedPageBreak/>
        <w:t xml:space="preserve">3. ОЦЕНКА РЕЗУЛЬТАТОВ ПРАКТИКИ (НИР) </w:t>
      </w:r>
    </w:p>
    <w:p w:rsidR="00702250" w:rsidRPr="0050068B" w:rsidRDefault="00266D93">
      <w:pPr>
        <w:pStyle w:val="3"/>
        <w:ind w:left="-3" w:right="164"/>
        <w:rPr>
          <w:lang w:val="ru-RU"/>
        </w:rPr>
      </w:pPr>
      <w:r w:rsidRPr="0050068B">
        <w:rPr>
          <w:lang w:val="ru-RU"/>
        </w:rPr>
        <w:t xml:space="preserve">3.1. Формы отчетности по НИР  </w:t>
      </w:r>
    </w:p>
    <w:p w:rsidR="00702250" w:rsidRPr="0050068B" w:rsidRDefault="00266D93">
      <w:pPr>
        <w:ind w:left="-13" w:right="166" w:firstLine="400"/>
        <w:rPr>
          <w:lang w:val="ru-RU"/>
        </w:rPr>
      </w:pPr>
      <w:r w:rsidRPr="0050068B">
        <w:rPr>
          <w:lang w:val="ru-RU"/>
        </w:rPr>
        <w:t>Текущий контроль достигается в процессе общения</w:t>
      </w:r>
      <w:r w:rsidRPr="0050068B">
        <w:rPr>
          <w:b/>
          <w:lang w:val="ru-RU"/>
        </w:rPr>
        <w:t xml:space="preserve"> </w:t>
      </w:r>
      <w:r w:rsidRPr="0050068B">
        <w:rPr>
          <w:lang w:val="ru-RU"/>
        </w:rPr>
        <w:t xml:space="preserve">руководителя НИР со студентом и проверкой хода выполнения работы, согласно Программе НИР, консультаций по ее совершенствованию и планируемым дальнейшим видам научно-исследовательской деятельности. Промежуточная аттестация осуществляется в конце семестра по результатам оценки качества представленных материалов, указанных в Программе НИР, и защиты отчета по НИР. Защита отчета проводится в сроки, установленные в соответствии с рабочим учебным планом.  Отчет заверяется подписью руководителя НИР. </w:t>
      </w:r>
    </w:p>
    <w:p w:rsidR="00702250" w:rsidRPr="0050068B" w:rsidRDefault="00266D93">
      <w:pPr>
        <w:ind w:left="-13" w:right="166" w:firstLine="709"/>
        <w:rPr>
          <w:lang w:val="ru-RU"/>
        </w:rPr>
      </w:pPr>
      <w:r w:rsidRPr="0050068B">
        <w:rPr>
          <w:lang w:val="ru-RU"/>
        </w:rPr>
        <w:t>Для получения положительной оценки магистрант должен выполнить все содержание Программы, своевременно оформить текущую и итоговую документации, а также отчет по НИР и получить не менее 50 баллов.</w:t>
      </w:r>
      <w:r w:rsidRPr="0050068B">
        <w:rPr>
          <w:i/>
          <w:lang w:val="ru-RU"/>
        </w:rPr>
        <w:t xml:space="preserve"> </w:t>
      </w:r>
      <w:r w:rsidRPr="0050068B">
        <w:rPr>
          <w:lang w:val="ru-RU"/>
        </w:rPr>
        <w:t xml:space="preserve"> </w:t>
      </w:r>
    </w:p>
    <w:p w:rsidR="00702250" w:rsidRPr="0050068B" w:rsidRDefault="00266D93">
      <w:pPr>
        <w:ind w:left="-13" w:right="166" w:firstLine="708"/>
        <w:rPr>
          <w:lang w:val="ru-RU"/>
        </w:rPr>
      </w:pPr>
      <w:r w:rsidRPr="0050068B">
        <w:rPr>
          <w:lang w:val="ru-RU"/>
        </w:rPr>
        <w:t xml:space="preserve">Формами отчётности по НИР являются: отчёт </w:t>
      </w:r>
      <w:proofErr w:type="gramStart"/>
      <w:r w:rsidRPr="0050068B">
        <w:rPr>
          <w:lang w:val="ru-RU"/>
        </w:rPr>
        <w:t>обучающегося</w:t>
      </w:r>
      <w:proofErr w:type="gramEnd"/>
      <w:r w:rsidRPr="0050068B">
        <w:rPr>
          <w:lang w:val="ru-RU"/>
        </w:rPr>
        <w:t xml:space="preserve">, который состоит из следующих разделов: Титульный лист. Содержание. Введение (актуальность, цели и задачи работы). Таблица с результатами НИР. </w:t>
      </w:r>
      <w:proofErr w:type="gramStart"/>
      <w:r w:rsidRPr="0050068B">
        <w:rPr>
          <w:lang w:val="ru-RU"/>
        </w:rPr>
        <w:t>Документы</w:t>
      </w:r>
      <w:proofErr w:type="gramEnd"/>
      <w:r w:rsidRPr="0050068B">
        <w:rPr>
          <w:lang w:val="ru-RU"/>
        </w:rPr>
        <w:t xml:space="preserve"> подтверждающие результаты НИР (сканы документов, скриншоты материалов с сайта и фотоотчет), при эмпирическом исследовании – программа исследования, анкеты, результаты.  </w:t>
      </w:r>
    </w:p>
    <w:p w:rsidR="00702250" w:rsidRDefault="00266D93">
      <w:pPr>
        <w:pStyle w:val="3"/>
        <w:spacing w:after="10"/>
        <w:ind w:left="-3" w:right="164"/>
      </w:pPr>
      <w:r>
        <w:t xml:space="preserve">3.2. Критерии выставления оценок  </w:t>
      </w:r>
    </w:p>
    <w:p w:rsidR="00702250" w:rsidRDefault="00266D93">
      <w:pPr>
        <w:spacing w:after="0" w:line="259" w:lineRule="auto"/>
        <w:ind w:left="2" w:right="0" w:firstLine="0"/>
        <w:jc w:val="left"/>
      </w:pPr>
      <w:r>
        <w:rPr>
          <w:b/>
          <w:i/>
          <w:sz w:val="20"/>
        </w:rPr>
        <w:t xml:space="preserve"> </w:t>
      </w:r>
    </w:p>
    <w:tbl>
      <w:tblPr>
        <w:tblStyle w:val="TableGrid"/>
        <w:tblW w:w="9646" w:type="dxa"/>
        <w:tblInd w:w="2" w:type="dxa"/>
        <w:tblCellMar>
          <w:top w:w="49" w:type="dxa"/>
          <w:left w:w="107" w:type="dxa"/>
          <w:right w:w="9" w:type="dxa"/>
        </w:tblCellMar>
        <w:tblLook w:val="04A0"/>
      </w:tblPr>
      <w:tblGrid>
        <w:gridCol w:w="1134"/>
        <w:gridCol w:w="1418"/>
        <w:gridCol w:w="7094"/>
      </w:tblGrid>
      <w:tr w:rsidR="00702250">
        <w:trPr>
          <w:trHeight w:val="70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Баллы/ </w:t>
            </w:r>
          </w:p>
          <w:p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Шкала </w:t>
            </w:r>
          </w:p>
          <w:p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ECTS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Оценка по </w:t>
            </w:r>
          </w:p>
          <w:p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практике </w:t>
            </w:r>
          </w:p>
          <w:p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Критерии оценки результатов практики  </w:t>
            </w:r>
          </w:p>
        </w:tc>
      </w:tr>
      <w:tr w:rsidR="00702250" w:rsidRPr="00F20329">
        <w:trPr>
          <w:trHeight w:val="18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100-83/ </w:t>
            </w:r>
          </w:p>
          <w:p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A,B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«отлично»/ </w:t>
            </w:r>
          </w:p>
          <w:p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«зачтено </w:t>
            </w:r>
          </w:p>
          <w:p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(отлично)»/ </w:t>
            </w:r>
          </w:p>
          <w:p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«зачтено» </w:t>
            </w:r>
          </w:p>
          <w:p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Pr="0050068B" w:rsidRDefault="00266D93">
            <w:pPr>
              <w:spacing w:after="0" w:line="238" w:lineRule="auto"/>
              <w:ind w:left="0" w:right="99" w:firstLine="0"/>
              <w:rPr>
                <w:lang w:val="ru-RU"/>
              </w:rPr>
            </w:pPr>
            <w:r w:rsidRPr="0050068B">
              <w:rPr>
                <w:sz w:val="20"/>
                <w:lang w:val="ru-RU"/>
              </w:rPr>
              <w:t xml:space="preserve">Выставляется </w:t>
            </w:r>
            <w:proofErr w:type="gramStart"/>
            <w:r w:rsidRPr="0050068B">
              <w:rPr>
                <w:sz w:val="20"/>
                <w:lang w:val="ru-RU"/>
              </w:rPr>
              <w:t>обучающемуся</w:t>
            </w:r>
            <w:proofErr w:type="gramEnd"/>
            <w:r w:rsidRPr="0050068B">
              <w:rPr>
                <w:sz w:val="20"/>
                <w:lang w:val="ru-RU"/>
              </w:rPr>
              <w:t xml:space="preserve">, если выполняется весь объем работ, по сумме баллов, исходя из соответствующих оценочных средств, каждый вид деятельности документально подтвержден и описан, отчет выполнен в полном соответствии с предъявляемыми требованиями.  </w:t>
            </w:r>
          </w:p>
          <w:p w:rsidR="00702250" w:rsidRPr="0050068B" w:rsidRDefault="00266D93">
            <w:pPr>
              <w:spacing w:after="1" w:line="237" w:lineRule="auto"/>
              <w:ind w:left="0" w:right="0" w:firstLine="0"/>
              <w:rPr>
                <w:lang w:val="ru-RU"/>
              </w:rPr>
            </w:pPr>
            <w:proofErr w:type="gramStart"/>
            <w:r w:rsidRPr="0050068B">
              <w:rPr>
                <w:sz w:val="20"/>
                <w:lang w:val="ru-RU"/>
              </w:rPr>
              <w:t>Обучающийся</w:t>
            </w:r>
            <w:proofErr w:type="gramEnd"/>
            <w:r w:rsidRPr="0050068B">
              <w:rPr>
                <w:sz w:val="20"/>
                <w:lang w:val="ru-RU"/>
              </w:rPr>
              <w:t xml:space="preserve"> исчерпывающе и логически стройно излагает результаты выполненной работы.  </w:t>
            </w:r>
          </w:p>
          <w:p w:rsidR="00702250" w:rsidRPr="0050068B" w:rsidRDefault="00266D93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0068B">
              <w:rPr>
                <w:sz w:val="20"/>
                <w:lang w:val="ru-RU"/>
              </w:rPr>
              <w:t xml:space="preserve">Компетенции, закреплённые за практикой, сформированы на уровне – «высокий». </w:t>
            </w:r>
          </w:p>
        </w:tc>
      </w:tr>
      <w:tr w:rsidR="00702250" w:rsidRPr="00F20329">
        <w:trPr>
          <w:trHeight w:val="20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82-68/ </w:t>
            </w:r>
          </w:p>
          <w:p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C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«хорошо»/ </w:t>
            </w:r>
          </w:p>
          <w:p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«зачтено </w:t>
            </w:r>
          </w:p>
          <w:p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 xml:space="preserve">(хорошо)»/ </w:t>
            </w:r>
          </w:p>
          <w:p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  <w:sz w:val="20"/>
              </w:rPr>
              <w:t>«зачтено»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Pr="0050068B" w:rsidRDefault="00266D93">
            <w:pPr>
              <w:spacing w:after="1" w:line="238" w:lineRule="auto"/>
              <w:ind w:left="0" w:right="100" w:firstLine="0"/>
              <w:rPr>
                <w:lang w:val="ru-RU"/>
              </w:rPr>
            </w:pPr>
            <w:r w:rsidRPr="0050068B">
              <w:rPr>
                <w:sz w:val="20"/>
                <w:lang w:val="ru-RU"/>
              </w:rPr>
              <w:t xml:space="preserve">Выставляется </w:t>
            </w:r>
            <w:proofErr w:type="gramStart"/>
            <w:r w:rsidRPr="0050068B">
              <w:rPr>
                <w:sz w:val="20"/>
                <w:lang w:val="ru-RU"/>
              </w:rPr>
              <w:t>обучающемуся</w:t>
            </w:r>
            <w:proofErr w:type="gramEnd"/>
            <w:r w:rsidRPr="0050068B">
              <w:rPr>
                <w:sz w:val="20"/>
                <w:lang w:val="ru-RU"/>
              </w:rPr>
              <w:t xml:space="preserve">, если выполняется не в полной мере  объем работ, что свидетельствует сумма баллов результатов, исходя из соовествующих оценочных средств, каждаый вид деятельности документально подтвержден и описан,  отчет выполнен в полном соответствии с предъявляемыми требованиями.  </w:t>
            </w:r>
          </w:p>
          <w:p w:rsidR="00702250" w:rsidRPr="0050068B" w:rsidRDefault="00266D93">
            <w:pPr>
              <w:spacing w:after="1" w:line="237" w:lineRule="auto"/>
              <w:ind w:left="0" w:right="0" w:firstLine="0"/>
              <w:rPr>
                <w:lang w:val="ru-RU"/>
              </w:rPr>
            </w:pPr>
            <w:proofErr w:type="gramStart"/>
            <w:r w:rsidRPr="0050068B">
              <w:rPr>
                <w:sz w:val="20"/>
                <w:lang w:val="ru-RU"/>
              </w:rPr>
              <w:t>Обучающийся</w:t>
            </w:r>
            <w:proofErr w:type="gramEnd"/>
            <w:r w:rsidRPr="0050068B">
              <w:rPr>
                <w:sz w:val="20"/>
                <w:lang w:val="ru-RU"/>
              </w:rPr>
              <w:t xml:space="preserve"> достаточно исчерпывающе и логически стройно излагает результаты выполненной работы. </w:t>
            </w:r>
          </w:p>
          <w:p w:rsidR="00702250" w:rsidRPr="0050068B" w:rsidRDefault="00266D93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0068B">
              <w:rPr>
                <w:sz w:val="20"/>
                <w:lang w:val="ru-RU"/>
              </w:rPr>
              <w:t>Компетенции, закреплённые за дисциплиной, сформированы на уровне – «хороший</w:t>
            </w:r>
            <w:r w:rsidRPr="0050068B">
              <w:rPr>
                <w:b/>
                <w:i/>
                <w:sz w:val="20"/>
                <w:lang w:val="ru-RU"/>
              </w:rPr>
              <w:t>»</w:t>
            </w:r>
            <w:r w:rsidRPr="0050068B">
              <w:rPr>
                <w:i/>
                <w:sz w:val="20"/>
                <w:lang w:val="ru-RU"/>
              </w:rPr>
              <w:t xml:space="preserve">. </w:t>
            </w:r>
          </w:p>
        </w:tc>
      </w:tr>
      <w:tr w:rsidR="00702250" w:rsidRPr="00F20329">
        <w:trPr>
          <w:trHeight w:val="208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67-50/ </w:t>
            </w:r>
          </w:p>
          <w:p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D,E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Pr="0050068B" w:rsidRDefault="00266D93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0068B">
              <w:rPr>
                <w:i/>
                <w:sz w:val="20"/>
                <w:lang w:val="ru-RU"/>
              </w:rPr>
              <w:t>«удовлетвори</w:t>
            </w:r>
          </w:p>
          <w:p w:rsidR="00702250" w:rsidRPr="0050068B" w:rsidRDefault="00266D93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0068B">
              <w:rPr>
                <w:i/>
                <w:sz w:val="20"/>
                <w:lang w:val="ru-RU"/>
              </w:rPr>
              <w:t xml:space="preserve">-тельно»/ </w:t>
            </w:r>
          </w:p>
          <w:p w:rsidR="00702250" w:rsidRPr="0050068B" w:rsidRDefault="00266D93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0068B">
              <w:rPr>
                <w:i/>
                <w:sz w:val="20"/>
                <w:lang w:val="ru-RU"/>
              </w:rPr>
              <w:t xml:space="preserve">«зачтено </w:t>
            </w:r>
          </w:p>
          <w:p w:rsidR="00702250" w:rsidRPr="0050068B" w:rsidRDefault="00266D93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proofErr w:type="gramStart"/>
            <w:r w:rsidRPr="0050068B">
              <w:rPr>
                <w:i/>
                <w:sz w:val="20"/>
                <w:lang w:val="ru-RU"/>
              </w:rPr>
              <w:t>(удовлетвори</w:t>
            </w:r>
            <w:proofErr w:type="gramEnd"/>
          </w:p>
          <w:p w:rsidR="00702250" w:rsidRPr="0050068B" w:rsidRDefault="00266D93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proofErr w:type="gramStart"/>
            <w:r w:rsidRPr="0050068B">
              <w:rPr>
                <w:i/>
                <w:sz w:val="20"/>
                <w:lang w:val="ru-RU"/>
              </w:rPr>
              <w:t xml:space="preserve">-тельно)»/ </w:t>
            </w:r>
            <w:proofErr w:type="gramEnd"/>
          </w:p>
          <w:p w:rsidR="00702250" w:rsidRPr="000734C8" w:rsidRDefault="00266D93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0734C8">
              <w:rPr>
                <w:i/>
                <w:sz w:val="20"/>
                <w:lang w:val="ru-RU"/>
              </w:rPr>
              <w:t xml:space="preserve">«зачтено» 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Pr="0050068B" w:rsidRDefault="00266D93">
            <w:pPr>
              <w:spacing w:after="1" w:line="238" w:lineRule="auto"/>
              <w:ind w:left="0" w:right="99" w:firstLine="0"/>
              <w:rPr>
                <w:lang w:val="ru-RU"/>
              </w:rPr>
            </w:pPr>
            <w:r w:rsidRPr="0050068B">
              <w:rPr>
                <w:sz w:val="20"/>
                <w:lang w:val="ru-RU"/>
              </w:rPr>
              <w:t xml:space="preserve">Выставляется </w:t>
            </w:r>
            <w:proofErr w:type="gramStart"/>
            <w:r w:rsidRPr="0050068B">
              <w:rPr>
                <w:sz w:val="20"/>
                <w:lang w:val="ru-RU"/>
              </w:rPr>
              <w:t>обучающемуся</w:t>
            </w:r>
            <w:proofErr w:type="gramEnd"/>
            <w:r w:rsidRPr="0050068B">
              <w:rPr>
                <w:sz w:val="20"/>
                <w:lang w:val="ru-RU"/>
              </w:rPr>
              <w:t xml:space="preserve">, если выполняется не в полной мере  объем работ, что свидетельствует сумма баллов результатов, исходя из соовествующих оценочных средств, каждый вид деятельности документально подтвержден и описан частично,  отчет выполнен не в полном соответствии с предъявляемыми требованиями, содержит фактические ошибки.  </w:t>
            </w:r>
          </w:p>
          <w:p w:rsidR="00702250" w:rsidRPr="0050068B" w:rsidRDefault="00266D93">
            <w:pPr>
              <w:spacing w:after="0" w:line="238" w:lineRule="auto"/>
              <w:ind w:left="0" w:right="0" w:firstLine="0"/>
              <w:rPr>
                <w:lang w:val="ru-RU"/>
              </w:rPr>
            </w:pPr>
            <w:proofErr w:type="gramStart"/>
            <w:r w:rsidRPr="0050068B">
              <w:rPr>
                <w:sz w:val="20"/>
                <w:lang w:val="ru-RU"/>
              </w:rPr>
              <w:t>Обучающийся</w:t>
            </w:r>
            <w:proofErr w:type="gramEnd"/>
            <w:r w:rsidRPr="0050068B">
              <w:rPr>
                <w:sz w:val="20"/>
                <w:lang w:val="ru-RU"/>
              </w:rPr>
              <w:t xml:space="preserve"> с затруднениями излагает результаты выполненной работы,  владеет необходимыми для этого базовыми навыками и приёмами.   </w:t>
            </w:r>
          </w:p>
          <w:p w:rsidR="00702250" w:rsidRPr="0050068B" w:rsidRDefault="00266D93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0068B">
              <w:rPr>
                <w:sz w:val="20"/>
                <w:lang w:val="ru-RU"/>
              </w:rPr>
              <w:t>Компетенции, закреплённые за дисциплиной, сформированы на уровне – «достаточный</w:t>
            </w:r>
            <w:r w:rsidRPr="0050068B">
              <w:rPr>
                <w:b/>
                <w:i/>
                <w:sz w:val="20"/>
                <w:lang w:val="ru-RU"/>
              </w:rPr>
              <w:t>»</w:t>
            </w:r>
            <w:r w:rsidRPr="0050068B">
              <w:rPr>
                <w:i/>
                <w:sz w:val="20"/>
                <w:lang w:val="ru-RU"/>
              </w:rPr>
              <w:t xml:space="preserve">.  </w:t>
            </w:r>
          </w:p>
        </w:tc>
      </w:tr>
      <w:tr w:rsidR="00702250" w:rsidRPr="00F20329">
        <w:trPr>
          <w:trHeight w:val="16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 xml:space="preserve">49-0/ </w:t>
            </w:r>
          </w:p>
          <w:p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F,FX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0" w:right="98" w:firstLine="0"/>
              <w:jc w:val="left"/>
            </w:pPr>
            <w:r>
              <w:rPr>
                <w:i/>
                <w:sz w:val="20"/>
              </w:rPr>
              <w:t>«неудовлетво рительно»/ не зачтено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Pr="0050068B" w:rsidRDefault="00266D93">
            <w:pPr>
              <w:spacing w:after="0" w:line="238" w:lineRule="auto"/>
              <w:ind w:left="0" w:right="99" w:firstLine="0"/>
              <w:rPr>
                <w:lang w:val="ru-RU"/>
              </w:rPr>
            </w:pPr>
            <w:r w:rsidRPr="0050068B">
              <w:rPr>
                <w:sz w:val="20"/>
                <w:lang w:val="ru-RU"/>
              </w:rPr>
              <w:t xml:space="preserve">Выставляется </w:t>
            </w:r>
            <w:proofErr w:type="gramStart"/>
            <w:r w:rsidRPr="0050068B">
              <w:rPr>
                <w:sz w:val="20"/>
                <w:lang w:val="ru-RU"/>
              </w:rPr>
              <w:t>обучающемуся</w:t>
            </w:r>
            <w:proofErr w:type="gramEnd"/>
            <w:r w:rsidRPr="0050068B">
              <w:rPr>
                <w:sz w:val="20"/>
                <w:lang w:val="ru-RU"/>
              </w:rPr>
              <w:t xml:space="preserve">, если не выполнен необходимый объем работ, документ, подтверждающие выполнение работы отсутствуют. Отчет представлен не вовремя и не соответствует существующим требованиям. </w:t>
            </w:r>
            <w:proofErr w:type="gramStart"/>
            <w:r w:rsidRPr="0050068B">
              <w:rPr>
                <w:sz w:val="20"/>
                <w:lang w:val="ru-RU"/>
              </w:rPr>
              <w:t>Обучающийся</w:t>
            </w:r>
            <w:proofErr w:type="gramEnd"/>
            <w:r w:rsidRPr="0050068B">
              <w:rPr>
                <w:sz w:val="20"/>
                <w:lang w:val="ru-RU"/>
              </w:rPr>
              <w:t xml:space="preserve"> испытывает серьёзные затруднения в изложении результатов работы, не владеет необходимыми для этого навыками и приёмами.   </w:t>
            </w:r>
          </w:p>
          <w:p w:rsidR="00702250" w:rsidRPr="0050068B" w:rsidRDefault="00266D93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0068B">
              <w:rPr>
                <w:sz w:val="20"/>
                <w:lang w:val="ru-RU"/>
              </w:rPr>
              <w:t>Компетенции на уровне «достаточный</w:t>
            </w:r>
            <w:r w:rsidRPr="0050068B">
              <w:rPr>
                <w:b/>
                <w:i/>
                <w:sz w:val="20"/>
                <w:lang w:val="ru-RU"/>
              </w:rPr>
              <w:t>»</w:t>
            </w:r>
            <w:r w:rsidRPr="0050068B">
              <w:rPr>
                <w:sz w:val="20"/>
                <w:lang w:val="ru-RU"/>
              </w:rPr>
              <w:t xml:space="preserve">, закреплённые за дисциплиной, не сформированы. </w:t>
            </w:r>
            <w:r w:rsidRPr="0050068B">
              <w:rPr>
                <w:i/>
                <w:sz w:val="20"/>
                <w:lang w:val="ru-RU"/>
              </w:rPr>
              <w:t xml:space="preserve"> </w:t>
            </w:r>
          </w:p>
        </w:tc>
      </w:tr>
    </w:tbl>
    <w:p w:rsidR="00702250" w:rsidRPr="0050068B" w:rsidRDefault="00266D93">
      <w:pPr>
        <w:spacing w:after="114" w:line="259" w:lineRule="auto"/>
        <w:ind w:right="165"/>
        <w:jc w:val="right"/>
        <w:rPr>
          <w:lang w:val="ru-RU"/>
        </w:rPr>
      </w:pPr>
      <w:r w:rsidRPr="0050068B">
        <w:rPr>
          <w:lang w:val="ru-RU"/>
        </w:rPr>
        <w:t>По результатам защиты отчета о выполнении Программы научно-</w:t>
      </w:r>
    </w:p>
    <w:p w:rsidR="00702250" w:rsidRPr="0050068B" w:rsidRDefault="00266D93">
      <w:pPr>
        <w:spacing w:after="48"/>
        <w:ind w:left="-3" w:right="166"/>
        <w:rPr>
          <w:lang w:val="ru-RU"/>
        </w:rPr>
      </w:pPr>
      <w:r w:rsidRPr="0050068B">
        <w:rPr>
          <w:lang w:val="ru-RU"/>
        </w:rPr>
        <w:t xml:space="preserve">исследовательской работы магистрант получает дифференцированную оценку, которая складывается из следующих показателей:  </w:t>
      </w:r>
    </w:p>
    <w:p w:rsidR="00702250" w:rsidRPr="0050068B" w:rsidRDefault="00266D93">
      <w:pPr>
        <w:numPr>
          <w:ilvl w:val="0"/>
          <w:numId w:val="5"/>
        </w:numPr>
        <w:ind w:right="166" w:hanging="360"/>
        <w:rPr>
          <w:lang w:val="ru-RU"/>
        </w:rPr>
      </w:pPr>
      <w:r w:rsidRPr="0050068B">
        <w:rPr>
          <w:lang w:val="ru-RU"/>
        </w:rPr>
        <w:t xml:space="preserve">оценка психологической готовности магистранта к работе в современных условиях (оцениваются мотивы, движущие исследователем в работе, его понимание целей и задач, стоящих перед специалистом в сфере управления);  </w:t>
      </w:r>
    </w:p>
    <w:p w:rsidR="00702250" w:rsidRPr="0050068B" w:rsidRDefault="00266D93">
      <w:pPr>
        <w:numPr>
          <w:ilvl w:val="0"/>
          <w:numId w:val="5"/>
        </w:numPr>
        <w:spacing w:after="48"/>
        <w:ind w:right="166" w:hanging="360"/>
        <w:rPr>
          <w:lang w:val="ru-RU"/>
        </w:rPr>
      </w:pPr>
      <w:r w:rsidRPr="0050068B">
        <w:rPr>
          <w:lang w:val="ru-RU"/>
        </w:rPr>
        <w:t xml:space="preserve">оценка технологической готовности магистранта к профессиональной деятельности (оценивается общая дидактическая, методическая, техническая подготовка по проведению научных исследований);  </w:t>
      </w:r>
    </w:p>
    <w:p w:rsidR="00702250" w:rsidRPr="0050068B" w:rsidRDefault="00266D93">
      <w:pPr>
        <w:numPr>
          <w:ilvl w:val="0"/>
          <w:numId w:val="5"/>
        </w:numPr>
        <w:spacing w:after="48"/>
        <w:ind w:right="166" w:hanging="360"/>
        <w:rPr>
          <w:lang w:val="ru-RU"/>
        </w:rPr>
      </w:pPr>
      <w:r w:rsidRPr="0050068B">
        <w:rPr>
          <w:lang w:val="ru-RU"/>
        </w:rPr>
        <w:t xml:space="preserve">оценка умений планировать свою деятельность (учитывается умение магистранта прогнозировать результаты своей деятельности учитывать реальные возможности и все резервы, которые можно привести в действие для реализации намеченного);  </w:t>
      </w:r>
    </w:p>
    <w:p w:rsidR="00702250" w:rsidRPr="0050068B" w:rsidRDefault="00266D93">
      <w:pPr>
        <w:numPr>
          <w:ilvl w:val="0"/>
          <w:numId w:val="5"/>
        </w:numPr>
        <w:spacing w:after="48"/>
        <w:ind w:right="166" w:hanging="360"/>
        <w:rPr>
          <w:lang w:val="ru-RU"/>
        </w:rPr>
      </w:pPr>
      <w:r w:rsidRPr="0050068B">
        <w:rPr>
          <w:lang w:val="ru-RU"/>
        </w:rPr>
        <w:t xml:space="preserve">оценка исследовательской деятельности магистранта (степень самостоятельности, качество обработки полученных данных, их интерпретация, достижение цели);  </w:t>
      </w:r>
    </w:p>
    <w:p w:rsidR="00702250" w:rsidRPr="0050068B" w:rsidRDefault="00266D93">
      <w:pPr>
        <w:numPr>
          <w:ilvl w:val="0"/>
          <w:numId w:val="5"/>
        </w:numPr>
        <w:spacing w:after="114" w:line="259" w:lineRule="auto"/>
        <w:ind w:right="166" w:hanging="360"/>
        <w:rPr>
          <w:lang w:val="ru-RU"/>
        </w:rPr>
      </w:pPr>
      <w:r w:rsidRPr="0050068B">
        <w:rPr>
          <w:lang w:val="ru-RU"/>
        </w:rPr>
        <w:t xml:space="preserve">оценка работы магистранта над повышением уровня компетентности менеджера </w:t>
      </w:r>
    </w:p>
    <w:p w:rsidR="00702250" w:rsidRPr="0050068B" w:rsidRDefault="00266D93">
      <w:pPr>
        <w:spacing w:after="164" w:line="259" w:lineRule="auto"/>
        <w:ind w:left="372" w:right="166"/>
        <w:rPr>
          <w:lang w:val="ru-RU"/>
        </w:rPr>
      </w:pPr>
      <w:r w:rsidRPr="0050068B">
        <w:rPr>
          <w:lang w:val="ru-RU"/>
        </w:rPr>
        <w:t xml:space="preserve">(оценивается поиск эффективных методик и технологий исследования);  </w:t>
      </w:r>
    </w:p>
    <w:p w:rsidR="00702250" w:rsidRPr="0050068B" w:rsidRDefault="00266D93">
      <w:pPr>
        <w:numPr>
          <w:ilvl w:val="0"/>
          <w:numId w:val="5"/>
        </w:numPr>
        <w:spacing w:after="48"/>
        <w:ind w:right="166" w:hanging="360"/>
        <w:rPr>
          <w:lang w:val="ru-RU"/>
        </w:rPr>
      </w:pPr>
      <w:r w:rsidRPr="0050068B">
        <w:rPr>
          <w:lang w:val="ru-RU"/>
        </w:rPr>
        <w:t xml:space="preserve">оценка </w:t>
      </w:r>
      <w:proofErr w:type="gramStart"/>
      <w:r w:rsidRPr="0050068B">
        <w:rPr>
          <w:lang w:val="ru-RU"/>
        </w:rPr>
        <w:t>личностных</w:t>
      </w:r>
      <w:proofErr w:type="gramEnd"/>
      <w:r w:rsidRPr="0050068B">
        <w:rPr>
          <w:lang w:val="ru-RU"/>
        </w:rPr>
        <w:t xml:space="preserve"> качества магистранта (культура общения, уровень интеллектуального, нравственного развития и др.);  </w:t>
      </w:r>
    </w:p>
    <w:p w:rsidR="00702250" w:rsidRPr="0050068B" w:rsidRDefault="00266D93">
      <w:pPr>
        <w:numPr>
          <w:ilvl w:val="0"/>
          <w:numId w:val="5"/>
        </w:numPr>
        <w:spacing w:after="114" w:line="259" w:lineRule="auto"/>
        <w:ind w:right="166" w:hanging="360"/>
        <w:rPr>
          <w:lang w:val="ru-RU"/>
        </w:rPr>
      </w:pPr>
      <w:r w:rsidRPr="0050068B">
        <w:rPr>
          <w:lang w:val="ru-RU"/>
        </w:rPr>
        <w:t xml:space="preserve">оценка отношения к научно-исследовательской работе, к выполнению задач НИР. </w:t>
      </w:r>
    </w:p>
    <w:p w:rsidR="00702250" w:rsidRPr="0050068B" w:rsidRDefault="00266D93">
      <w:pPr>
        <w:ind w:left="-13" w:right="166" w:firstLine="720"/>
        <w:rPr>
          <w:lang w:val="ru-RU"/>
        </w:rPr>
      </w:pPr>
      <w:r w:rsidRPr="0050068B">
        <w:rPr>
          <w:lang w:val="ru-RU"/>
        </w:rPr>
        <w:t xml:space="preserve">Оценка по НИР приравнивается к оценкам по дисциплинам теоретического обучения и учитывается при подведении итогов промежуточной (сессионной) аттестации студентов. </w:t>
      </w:r>
    </w:p>
    <w:p w:rsidR="00702250" w:rsidRPr="0050068B" w:rsidRDefault="00266D93">
      <w:pPr>
        <w:ind w:left="-13" w:right="166" w:firstLine="720"/>
        <w:rPr>
          <w:lang w:val="ru-RU"/>
        </w:rPr>
      </w:pPr>
      <w:r w:rsidRPr="0050068B">
        <w:rPr>
          <w:lang w:val="ru-RU"/>
        </w:rPr>
        <w:t xml:space="preserve">Магистранты, не выполнившие программу НИР по неуважительной причине или не предоставившие отчет в установленные сроки, а также получившие за проведенную работу неудовлетворительную оценку, считаются не аттестованными и имеющими академическую задолженность. </w:t>
      </w:r>
    </w:p>
    <w:p w:rsidR="00702250" w:rsidRPr="0050068B" w:rsidRDefault="00266D93">
      <w:pPr>
        <w:spacing w:after="115" w:line="259" w:lineRule="auto"/>
        <w:ind w:left="2" w:right="0" w:firstLine="0"/>
        <w:jc w:val="left"/>
        <w:rPr>
          <w:lang w:val="ru-RU"/>
        </w:rPr>
      </w:pPr>
      <w:r w:rsidRPr="0050068B">
        <w:rPr>
          <w:i/>
          <w:lang w:val="ru-RU"/>
        </w:rPr>
        <w:t xml:space="preserve"> </w:t>
      </w:r>
    </w:p>
    <w:p w:rsidR="00702250" w:rsidRPr="0050068B" w:rsidRDefault="00266D93">
      <w:pPr>
        <w:spacing w:after="114" w:line="259" w:lineRule="auto"/>
        <w:ind w:left="2" w:right="0" w:firstLine="0"/>
        <w:jc w:val="left"/>
        <w:rPr>
          <w:lang w:val="ru-RU"/>
        </w:rPr>
      </w:pPr>
      <w:r w:rsidRPr="0050068B">
        <w:rPr>
          <w:b/>
          <w:i/>
          <w:lang w:val="ru-RU"/>
        </w:rPr>
        <w:t xml:space="preserve"> </w:t>
      </w:r>
    </w:p>
    <w:p w:rsidR="00702250" w:rsidRPr="0050068B" w:rsidRDefault="00266D93">
      <w:pPr>
        <w:pStyle w:val="3"/>
        <w:ind w:left="-3" w:right="164"/>
        <w:rPr>
          <w:lang w:val="ru-RU"/>
        </w:rPr>
      </w:pPr>
      <w:r w:rsidRPr="0050068B">
        <w:rPr>
          <w:lang w:val="ru-RU"/>
        </w:rPr>
        <w:t xml:space="preserve">3.3. Оценочные средства (материалы) для промежуточной аттестации по практике </w:t>
      </w:r>
    </w:p>
    <w:p w:rsidR="00702250" w:rsidRDefault="00266D93">
      <w:pPr>
        <w:ind w:left="-13" w:right="166" w:firstLine="708"/>
        <w:rPr>
          <w:rFonts w:eastAsia="Calibri"/>
          <w:bCs/>
          <w:szCs w:val="24"/>
          <w:lang w:val="ru-RU"/>
        </w:rPr>
      </w:pPr>
      <w:r w:rsidRPr="0050068B">
        <w:rPr>
          <w:lang w:val="ru-RU"/>
        </w:rPr>
        <w:t xml:space="preserve">Каждый вид деятельности, учитывается в определённых баллах. Студент имеет право самостоятельно выбирать интересующие его и соответствующие его образовательной траектории виды деятельности в рамках программы НИР. </w:t>
      </w:r>
      <w:r w:rsidR="003668E6">
        <w:rPr>
          <w:lang w:val="ru-RU"/>
        </w:rPr>
        <w:t xml:space="preserve"> </w:t>
      </w:r>
      <w:r w:rsidR="003668E6" w:rsidRPr="003668E6">
        <w:rPr>
          <w:rFonts w:eastAsia="Calibri"/>
          <w:bCs/>
          <w:szCs w:val="24"/>
          <w:lang w:val="ru-RU"/>
        </w:rPr>
        <w:t>Выполнение заданий по НИР в полной мере регламентируется приведенными данными в «Таблице с заданиями по НИР».</w:t>
      </w:r>
    </w:p>
    <w:p w:rsidR="009F44E8" w:rsidRDefault="009F44E8" w:rsidP="003668E6">
      <w:pPr>
        <w:ind w:left="-13" w:right="166" w:firstLine="708"/>
        <w:jc w:val="center"/>
        <w:rPr>
          <w:rFonts w:eastAsia="Calibri"/>
          <w:bCs/>
          <w:szCs w:val="24"/>
          <w:lang w:val="ru-RU"/>
        </w:rPr>
      </w:pPr>
    </w:p>
    <w:p w:rsidR="003668E6" w:rsidRDefault="003668E6" w:rsidP="003668E6">
      <w:pPr>
        <w:ind w:left="-13" w:right="166" w:firstLine="708"/>
        <w:jc w:val="center"/>
        <w:rPr>
          <w:rFonts w:eastAsia="Calibri"/>
          <w:bCs/>
          <w:szCs w:val="24"/>
          <w:lang w:val="ru-RU"/>
        </w:rPr>
      </w:pPr>
      <w:r>
        <w:rPr>
          <w:rFonts w:eastAsia="Calibri"/>
          <w:bCs/>
          <w:szCs w:val="24"/>
          <w:lang w:val="ru-RU"/>
        </w:rPr>
        <w:lastRenderedPageBreak/>
        <w:t>Таблица заданий по НИР</w:t>
      </w:r>
    </w:p>
    <w:p w:rsidR="003668E6" w:rsidRDefault="003668E6" w:rsidP="003668E6">
      <w:pPr>
        <w:ind w:left="-13" w:right="166" w:firstLine="708"/>
        <w:jc w:val="center"/>
        <w:rPr>
          <w:rFonts w:eastAsia="Calibri"/>
          <w:bCs/>
          <w:szCs w:val="24"/>
          <w:lang w:val="ru-RU"/>
        </w:rPr>
      </w:pPr>
    </w:p>
    <w:tbl>
      <w:tblPr>
        <w:tblStyle w:val="a8"/>
        <w:tblW w:w="10173" w:type="dxa"/>
        <w:tblLayout w:type="fixed"/>
        <w:tblLook w:val="04A0"/>
      </w:tblPr>
      <w:tblGrid>
        <w:gridCol w:w="675"/>
        <w:gridCol w:w="993"/>
        <w:gridCol w:w="1417"/>
        <w:gridCol w:w="2268"/>
        <w:gridCol w:w="1985"/>
        <w:gridCol w:w="1275"/>
        <w:gridCol w:w="851"/>
        <w:gridCol w:w="709"/>
      </w:tblGrid>
      <w:tr w:rsidR="009F44E8" w:rsidRPr="00F20329" w:rsidTr="00DE5295">
        <w:trPr>
          <w:trHeight w:val="19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 Мо</w:t>
            </w:r>
          </w:p>
          <w:p w:rsidR="009F44E8" w:rsidRPr="009F44E8" w:rsidRDefault="009F44E8" w:rsidP="009F44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дуль.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2.Вид активности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F44E8">
              <w:rPr>
                <w:sz w:val="24"/>
                <w:szCs w:val="24"/>
              </w:rPr>
              <w:t>3.Организационная</w:t>
            </w:r>
          </w:p>
          <w:p w:rsidR="009F44E8" w:rsidRPr="009F44E8" w:rsidRDefault="009F44E8" w:rsidP="009F44E8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9F44E8">
              <w:rPr>
                <w:sz w:val="24"/>
                <w:szCs w:val="24"/>
              </w:rPr>
              <w:t xml:space="preserve">информация </w:t>
            </w:r>
            <w:proofErr w:type="gramStart"/>
            <w:r w:rsidRPr="009F44E8">
              <w:rPr>
                <w:sz w:val="24"/>
                <w:szCs w:val="24"/>
              </w:rPr>
              <w:t>об</w:t>
            </w:r>
            <w:proofErr w:type="gramEnd"/>
          </w:p>
          <w:p w:rsidR="009F44E8" w:rsidRPr="009F44E8" w:rsidRDefault="009F44E8" w:rsidP="009F44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активности.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4.Тип участия.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5.Обязательные отчетные</w:t>
            </w:r>
          </w:p>
          <w:p w:rsidR="009F44E8" w:rsidRPr="009F44E8" w:rsidRDefault="009F44E8" w:rsidP="009F44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документы.</w:t>
            </w:r>
          </w:p>
          <w:p w:rsidR="009F44E8" w:rsidRPr="009F44E8" w:rsidRDefault="009F44E8" w:rsidP="009F44E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6.Возможность группового выполнения.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7.Баллы.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8.Лимит баллов в отчете за тип участия.</w:t>
            </w:r>
          </w:p>
        </w:tc>
      </w:tr>
      <w:tr w:rsidR="009F44E8" w:rsidRPr="009F44E8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1.Научно-исследовательская работа.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1.1. Участие в проектах, реализуемых на средства гранта.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1.1. Учитываются только те проекты, которые реализует ФМиР ИСЭН РГГУ как структурная единица РГГУ, или работники ФМиР в составе проектных команд.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1.1.1. Студент является получателем одобренного гранта, согласно проектной документации организации, проводящей конкурс, для его реализации индивидуально или в составе команды гранта от ФМиР.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1.1.1. Проектная документация по одобренному гранту. Руководитель НИР может запросить и какую-либо иную информацию для верификации поданных студентом данных.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1.1.1. До 5 соавторов-студентов (каждый соавтор получает 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1.1.1. 100.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1.1.1.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100.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1.1.2. Студент  является ассоциированным участником команды гранта от ФМиР.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1.1.2. Характеристика на студента от руководителя проекта в свободной форме (с указанием заработанного балла).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1.1.2. Количество возможных участников определяет руководитель команды (по обязательному </w:t>
            </w:r>
            <w:r w:rsidRPr="009F44E8">
              <w:rPr>
                <w:sz w:val="24"/>
                <w:szCs w:val="24"/>
              </w:rPr>
              <w:lastRenderedPageBreak/>
              <w:t>согласованию с деканом ФМиР).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1.1.2.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9F44E8">
              <w:rPr>
                <w:sz w:val="24"/>
                <w:szCs w:val="24"/>
              </w:rPr>
              <w:t xml:space="preserve">0 – 50 (сумму баллов в указанном интервале </w:t>
            </w:r>
            <w:r w:rsidRPr="009F44E8">
              <w:rPr>
                <w:sz w:val="24"/>
                <w:szCs w:val="24"/>
              </w:rPr>
              <w:lastRenderedPageBreak/>
              <w:t>определяет руководитель команды (по обязательному согласованию с деканом ФМиР).</w:t>
            </w:r>
            <w:proofErr w:type="gramEnd"/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1.1.2.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50.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1.1.3. Подача заявки на грант с аффилиацией ФМиР ИСЭН РГГУ. Заявка должна пройти первичный отбор. Поданные заявки, которые не прошли первичный отбор, в рамках пункта 1.1.3. не засчитываются.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1.1.3. Проектная документация по гранту; подтверждение прохождения заявкой первичного отбора, выданное организацией, проводящей конкурс. Подтверждение должно иметь ФИО, должность и контактные данные выдавшего его лица (по запросу руководителя НИР).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1.1.3. До 3 соавторов (каждый соавтор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1.1.3.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1.1.3.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20.</w:t>
            </w:r>
          </w:p>
        </w:tc>
      </w:tr>
      <w:tr w:rsidR="009F44E8" w:rsidRPr="009F44E8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1.2.  Публикация научно-иссле</w:t>
            </w:r>
            <w:r w:rsidRPr="009F44E8">
              <w:rPr>
                <w:sz w:val="24"/>
                <w:szCs w:val="24"/>
              </w:rPr>
              <w:lastRenderedPageBreak/>
              <w:t>довательской работы (статьи).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1.2. Публикация автором научно-исследовательско</w:t>
            </w:r>
            <w:r w:rsidRPr="009F44E8">
              <w:rPr>
                <w:sz w:val="24"/>
                <w:szCs w:val="24"/>
              </w:rPr>
              <w:lastRenderedPageBreak/>
              <w:t>й работы (статьи) с обязательной аффилиацией ФМиР ИСЭН РГГУ, в журнале, соответствующем определенной категории (пункты 1.2.1. - 1.2.4.).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Публикации, сделанные без аффилиации ФМиР ИСЭН РГГУ, в рамках пунктов 1.2.1. – 1.2.4. не засчитываются.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9F44E8">
              <w:rPr>
                <w:sz w:val="24"/>
                <w:szCs w:val="24"/>
              </w:rPr>
              <w:t>Аффилиация должна располагаться в начале основной части статьи (при условии, что в статье отсутствует раздел «данные об авторе».</w:t>
            </w:r>
            <w:proofErr w:type="gramEnd"/>
            <w:r w:rsidRPr="009F44E8">
              <w:rPr>
                <w:sz w:val="24"/>
                <w:szCs w:val="24"/>
              </w:rPr>
              <w:t xml:space="preserve"> </w:t>
            </w:r>
            <w:proofErr w:type="gramStart"/>
            <w:r w:rsidRPr="009F44E8">
              <w:rPr>
                <w:sz w:val="24"/>
                <w:szCs w:val="24"/>
              </w:rPr>
              <w:t xml:space="preserve">В случае наличия такого </w:t>
            </w:r>
            <w:r w:rsidRPr="009F44E8">
              <w:rPr>
                <w:sz w:val="24"/>
                <w:szCs w:val="24"/>
              </w:rPr>
              <w:lastRenderedPageBreak/>
              <w:t>раздела аффилиация указывается в нем).</w:t>
            </w:r>
            <w:proofErr w:type="gramEnd"/>
            <w:r w:rsidRPr="009F44E8">
              <w:rPr>
                <w:sz w:val="24"/>
                <w:szCs w:val="24"/>
              </w:rPr>
              <w:t xml:space="preserve"> Пример формулировки с аффилиацией: «Статья написана студентом факультета маркетинга и рекламы РГГУ». Возможна и иная формулировка (более нативная) с сохранением смысла.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1.2.1.  Журнал, входящий в списки  </w:t>
            </w:r>
            <w:r w:rsidRPr="009F44E8">
              <w:rPr>
                <w:sz w:val="24"/>
                <w:szCs w:val="24"/>
                <w:lang w:val="en-US"/>
              </w:rPr>
              <w:t>Scopus</w:t>
            </w:r>
            <w:r w:rsidRPr="009F44E8">
              <w:rPr>
                <w:sz w:val="24"/>
                <w:szCs w:val="24"/>
              </w:rPr>
              <w:t xml:space="preserve"> / </w:t>
            </w:r>
            <w:r w:rsidRPr="009F44E8">
              <w:rPr>
                <w:sz w:val="24"/>
                <w:szCs w:val="24"/>
                <w:lang w:val="en-US"/>
              </w:rPr>
              <w:t>Web</w:t>
            </w:r>
            <w:r w:rsidRPr="009F44E8">
              <w:rPr>
                <w:sz w:val="24"/>
                <w:szCs w:val="24"/>
              </w:rPr>
              <w:t xml:space="preserve"> </w:t>
            </w:r>
            <w:r w:rsidRPr="009F44E8">
              <w:rPr>
                <w:sz w:val="24"/>
                <w:szCs w:val="24"/>
                <w:lang w:val="en-US"/>
              </w:rPr>
              <w:t>of</w:t>
            </w:r>
            <w:r w:rsidRPr="009F44E8">
              <w:rPr>
                <w:sz w:val="24"/>
                <w:szCs w:val="24"/>
              </w:rPr>
              <w:t xml:space="preserve"> </w:t>
            </w:r>
            <w:r w:rsidRPr="009F44E8">
              <w:rPr>
                <w:sz w:val="24"/>
                <w:szCs w:val="24"/>
                <w:lang w:val="en-US"/>
              </w:rPr>
              <w:t>Science</w:t>
            </w:r>
            <w:r w:rsidRPr="009F44E8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1.2.1. Ссылка на страницу с  опубликованной статьей (при условии, что журнал публикует </w:t>
            </w:r>
            <w:r w:rsidRPr="009F44E8">
              <w:rPr>
                <w:sz w:val="24"/>
                <w:szCs w:val="24"/>
              </w:rPr>
              <w:lastRenderedPageBreak/>
              <w:t>статьи на сайте) / или ссылка на страницу архива журнала с выпуском, в котором вышла статья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/ или скан справки о принятии статьи к публикации (обязательно с печатью журнала, ФИО выдавшего справку и контактными данными выдавшего справку для ее верификации).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1.2.1.  Да, до 10 соавторов (каждый </w:t>
            </w:r>
            <w:r w:rsidRPr="009F44E8">
              <w:rPr>
                <w:sz w:val="24"/>
                <w:szCs w:val="24"/>
              </w:rPr>
              <w:lastRenderedPageBreak/>
              <w:t>соавтор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1.2.1.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95.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1.2.1.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95.</w:t>
            </w:r>
          </w:p>
        </w:tc>
      </w:tr>
      <w:tr w:rsidR="009F44E8" w:rsidRPr="009F44E8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1.2.2. Журнал, входящий в список ВАК.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1.2.2. Ссылка на страницу с  опубликованной статьей (при условии, что журнал публикует статьи на сайте) / или ссылка на страницу архива журнала с выпуском, в котором вышла статья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/ или скан справки о принятии статьи к публикации (обязательно с печатью журнала, ФИО выдавшего </w:t>
            </w:r>
            <w:r w:rsidRPr="009F44E8">
              <w:rPr>
                <w:sz w:val="24"/>
                <w:szCs w:val="24"/>
              </w:rPr>
              <w:lastRenderedPageBreak/>
              <w:t>справку и контактными данными выдавшего справку для ее верификации).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1.2.2.  Да, до 3 соавторов (каждый соавтор получает полную сумму баллов)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1.2.2.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85.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1.2.2.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85.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1.2.3. Обязательные требования к статье: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А) Объем опубликованного текста статьи  должен составлять не менее 6000 знаков с пробелами;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Б) Список источников и литературы должен содержать не менее 5 позиций;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В) Процент оригинальности текста статьи должен составлять не менее 60%; При этом если в статье будет обнаружен сгенерированный текст, то он не </w:t>
            </w:r>
            <w:r w:rsidRPr="009F44E8">
              <w:rPr>
                <w:sz w:val="24"/>
                <w:szCs w:val="24"/>
              </w:rPr>
              <w:lastRenderedPageBreak/>
              <w:t>будет считаться оригинальным. Объем сгенерированного текста будет посчитан и добавлен к % «заимствований»;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Г) Процент цитирования в тексте статьи должен составлять не менее 10%;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Д) Перед публикацией статьи необходимо утвердить выбранный журнал и пройти проверку текста в системе Антиплагиат у руководителя НИР (или заместителя декана по научной работе при условии, если руководителем </w:t>
            </w:r>
            <w:r w:rsidRPr="009F44E8">
              <w:rPr>
                <w:sz w:val="24"/>
                <w:szCs w:val="24"/>
              </w:rPr>
              <w:lastRenderedPageBreak/>
              <w:t xml:space="preserve">НИР ему будет делегировано это право).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Е) Не засчитываются статьи, опубликованные в журналах, перечисленных в перечне нежелательных журналов (Приложение 8).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Статьи, которые будут опубликованы без учета пунктов А</w:t>
            </w:r>
            <w:proofErr w:type="gramStart"/>
            <w:r w:rsidRPr="009F44E8">
              <w:rPr>
                <w:sz w:val="24"/>
                <w:szCs w:val="24"/>
              </w:rPr>
              <w:t>,Б</w:t>
            </w:r>
            <w:proofErr w:type="gramEnd"/>
            <w:r w:rsidRPr="009F44E8">
              <w:rPr>
                <w:sz w:val="24"/>
                <w:szCs w:val="24"/>
              </w:rPr>
              <w:t xml:space="preserve">,В,Г,Д,Е (целиком или частично) в рамках пункта 1.2.3. не засчитываются согласно указанным далее баллам).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1.2.3. Журнал, входящий в список РИНЦ.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1.2.3. Ссылка на страницу с  опубликованной статьей (при условии, что журнал публикует статьи на сайте) / или ссылка на страницу архива журнала с выпуском, в котором вышла статья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/ или скан справки о принятии статьи к публикации (обязательно с печатью журнала, ФИО выдавшего справку и контактными данными выдавшего справку для ее верификации).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1.2.3.  Да, до 2 соавторов (баллы делятся поровну между соавторами (вне зависимости от академического статуса соавторов)).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1.2.3.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35.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1.2.3.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35.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1.2.4. Обязательные требования к статье: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А) Объем опубликованного текста статьи должен составлят</w:t>
            </w:r>
            <w:r w:rsidRPr="009F44E8">
              <w:rPr>
                <w:sz w:val="24"/>
                <w:szCs w:val="24"/>
              </w:rPr>
              <w:lastRenderedPageBreak/>
              <w:t>ь не менее 3000 знаков с пробелами.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Б) Процент оригинальности текста должен составлять не менее 50%. При этом если в статье будет обнаружен сгенерированный текст, то он не будет считаться оригинальным. Объем сгенерированного текста будет посчитан и добавлен к % «заимствований»;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В)  Перед публикацией статьи необходимо утвердить выбранный ресурс и пройти проверку текста в системе Антиплаг</w:t>
            </w:r>
            <w:r w:rsidRPr="009F44E8">
              <w:rPr>
                <w:sz w:val="24"/>
                <w:szCs w:val="24"/>
              </w:rPr>
              <w:lastRenderedPageBreak/>
              <w:t xml:space="preserve">иат у руководителя НИР (или заместителя декана по научной работе при условии, если руководителем НИР ему будет делегировано это право).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Г) Статьи, которые будут опубликованы без учета требований пунктов</w:t>
            </w:r>
            <w:proofErr w:type="gramStart"/>
            <w:r w:rsidRPr="009F44E8">
              <w:rPr>
                <w:sz w:val="24"/>
                <w:szCs w:val="24"/>
              </w:rPr>
              <w:t xml:space="preserve">  А</w:t>
            </w:r>
            <w:proofErr w:type="gramEnd"/>
            <w:r w:rsidRPr="009F44E8">
              <w:rPr>
                <w:sz w:val="24"/>
                <w:szCs w:val="24"/>
              </w:rPr>
              <w:t>, Б, В (целиком или частично) в рамках пункта 1.2.4. не засчитываются согласно указанным далее баллам).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1.2.4. Профессиональные ресурсы по «креативным индустриям» и корпоративные медиа профессиональных ассоциаций, перечисленные далее (</w:t>
            </w:r>
            <w:r w:rsidRPr="009F44E8">
              <w:rPr>
                <w:sz w:val="24"/>
                <w:szCs w:val="24"/>
                <w:lang w:val="en-US"/>
              </w:rPr>
              <w:t>VC</w:t>
            </w:r>
            <w:r w:rsidRPr="009F44E8">
              <w:rPr>
                <w:sz w:val="24"/>
                <w:szCs w:val="24"/>
              </w:rPr>
              <w:t>.</w:t>
            </w:r>
            <w:r w:rsidRPr="009F44E8">
              <w:rPr>
                <w:sz w:val="24"/>
                <w:szCs w:val="24"/>
                <w:lang w:val="en-US"/>
              </w:rPr>
              <w:t>ru</w:t>
            </w:r>
            <w:r w:rsidRPr="009F44E8">
              <w:rPr>
                <w:sz w:val="24"/>
                <w:szCs w:val="24"/>
              </w:rPr>
              <w:t xml:space="preserve">, </w:t>
            </w:r>
            <w:r w:rsidRPr="009F44E8">
              <w:rPr>
                <w:sz w:val="24"/>
                <w:szCs w:val="24"/>
                <w:lang w:val="en-US"/>
              </w:rPr>
              <w:t>Sostav</w:t>
            </w:r>
            <w:r w:rsidRPr="009F44E8">
              <w:rPr>
                <w:sz w:val="24"/>
                <w:szCs w:val="24"/>
              </w:rPr>
              <w:t xml:space="preserve">, </w:t>
            </w:r>
            <w:r w:rsidRPr="009F44E8">
              <w:rPr>
                <w:sz w:val="24"/>
                <w:szCs w:val="24"/>
                <w:lang w:val="en-US"/>
              </w:rPr>
              <w:t>Ad</w:t>
            </w:r>
            <w:r w:rsidRPr="009F44E8">
              <w:rPr>
                <w:sz w:val="24"/>
                <w:szCs w:val="24"/>
              </w:rPr>
              <w:t xml:space="preserve"> </w:t>
            </w:r>
            <w:r w:rsidRPr="009F44E8">
              <w:rPr>
                <w:sz w:val="24"/>
                <w:szCs w:val="24"/>
                <w:lang w:val="en-US"/>
              </w:rPr>
              <w:t>Index</w:t>
            </w:r>
            <w:r w:rsidRPr="009F44E8">
              <w:rPr>
                <w:sz w:val="24"/>
                <w:szCs w:val="24"/>
              </w:rPr>
              <w:t xml:space="preserve">, корпоративные </w:t>
            </w:r>
            <w:r w:rsidRPr="009F44E8">
              <w:rPr>
                <w:sz w:val="24"/>
                <w:szCs w:val="24"/>
              </w:rPr>
              <w:lastRenderedPageBreak/>
              <w:t xml:space="preserve">медиа АКАР, АКМР, РАСО). Или иное издание (по обязательному согласованию с руководителем НИР, или заместителя декана по научной работе при условии, если руководителем НИР ему будет делегировано это право).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1.2.4. «Кликабельная» ссылка на страницу с опубликованной статьей.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1.2.4. Да, до 2 соавторов (баллы делятся поровну между соавторами (вне зависимости от </w:t>
            </w:r>
            <w:r w:rsidRPr="009F44E8">
              <w:rPr>
                <w:sz w:val="24"/>
                <w:szCs w:val="24"/>
              </w:rPr>
              <w:lastRenderedPageBreak/>
              <w:t>академического статуса соавторов)).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1.2.4.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10.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1.2.4.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10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1.2.5. В данном пункте учитываются только статьи из баз данных: Jstore, Springer Nature, </w:t>
            </w:r>
            <w:r w:rsidRPr="009F44E8">
              <w:rPr>
                <w:sz w:val="24"/>
                <w:szCs w:val="24"/>
              </w:rPr>
              <w:lastRenderedPageBreak/>
              <w:t xml:space="preserve">The Wiley Journals Database. Доступ к указанным базам осуществляет библиотека РГГУ (в том числе дистанционно).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Перед переводом статьи необходимо утвердить выбранную для перевода статью у руководителя НИР (или у заместителя декана по научной работе при условии, что ему будет делегировано это право руководителем НИР). Переведенные статьи и подготовленные рецензии без согласования с руководителем НИР в </w:t>
            </w:r>
            <w:r w:rsidRPr="009F44E8">
              <w:rPr>
                <w:sz w:val="24"/>
                <w:szCs w:val="24"/>
              </w:rPr>
              <w:lastRenderedPageBreak/>
              <w:t xml:space="preserve">рамках пункта 1.2.5. засчитаны не будут.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1.2.5. Перевод статьи с иностранного языка на русский язык и написание рецензии на переведенную статью на русском языке.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1.2.5. Текст перевода статьи с языка оригинала (иностранного) на русский язык.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Рецензия на переведенную статью (объем рецензии должен </w:t>
            </w:r>
            <w:r w:rsidRPr="009F44E8">
              <w:rPr>
                <w:sz w:val="24"/>
                <w:szCs w:val="24"/>
              </w:rPr>
              <w:lastRenderedPageBreak/>
              <w:t>составлять не менее 2000 знаков с пробелами).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Вопросом размещения рецензии на информационно ресурсе занимается руководитель НИР.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1.2.5. 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1.2.5.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1.2.5.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10</w:t>
            </w:r>
          </w:p>
        </w:tc>
      </w:tr>
      <w:tr w:rsidR="009F44E8" w:rsidRPr="009F44E8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1.3.  Участие в работе научно-исследовательского или научно-практического мероприятия (конференции, круглого стола).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1.3.1. – 1.3.3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Организатором мероприятия является РГГУ (как университет в целом, так и отдельные факультеты в частности).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1.3.1. Организатор.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1.3.1. Характеристика ответственного за организацию мероприятия от факультета/университета (документ, набранный на компьютере и затем распечатанный)  с описанием индивидуального вклада студента в организацию мероприятия.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В документе обязательно должны быть указаны: ФИО, должность, контактные данные, живая подпись </w:t>
            </w:r>
            <w:proofErr w:type="gramStart"/>
            <w:r w:rsidRPr="009F44E8">
              <w:rPr>
                <w:sz w:val="24"/>
                <w:szCs w:val="24"/>
              </w:rPr>
              <w:t>выдавшего</w:t>
            </w:r>
            <w:proofErr w:type="gramEnd"/>
            <w:r w:rsidRPr="009F44E8">
              <w:rPr>
                <w:sz w:val="24"/>
                <w:szCs w:val="24"/>
              </w:rPr>
              <w:t xml:space="preserve"> характеристику.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В отчете по НИР размещается pdf-скан документа. Бумажный оригинал может быть запрошен руководителем НИР при необходимости. 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1.3.1. Да (по согласованию с организатором мероприятия и руководителем НИР).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1.3.1.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20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1.3.1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20.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1.3.2. Докладчик.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1.3.2. Наличие докладчика (его ФИО, место учебы, </w:t>
            </w:r>
            <w:r w:rsidRPr="009F44E8">
              <w:rPr>
                <w:sz w:val="24"/>
                <w:szCs w:val="24"/>
              </w:rPr>
              <w:lastRenderedPageBreak/>
              <w:t xml:space="preserve">название доклада) в программе конференции (или ее секции), размещенной на информационных ресурсах университета/факультета, проводящего мероприятия («кликабельная» ссылка на страницу с программой).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Фотографии докладчика (на которых отчетливо виден докладчик), сделанные третьими лицами непосредственно в процессе выступления докладчика. Фотографии должны позволять верифицировать место проведения мероприятия и его участников (представителей оргкомитета/модераторов секции).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Фотографии, не отвечающие данным требованиям, подтверждающими документами не считаются.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1.3.2. </w:t>
            </w:r>
            <w:proofErr w:type="gramStart"/>
            <w:r w:rsidRPr="009F44E8">
              <w:rPr>
                <w:sz w:val="24"/>
                <w:szCs w:val="24"/>
              </w:rPr>
              <w:t xml:space="preserve">Да  (по согласованию с </w:t>
            </w:r>
            <w:r w:rsidRPr="009F44E8">
              <w:rPr>
                <w:sz w:val="24"/>
                <w:szCs w:val="24"/>
              </w:rPr>
              <w:lastRenderedPageBreak/>
              <w:t>организатором мероприятия.</w:t>
            </w:r>
            <w:proofErr w:type="gramEnd"/>
            <w:r w:rsidRPr="009F44E8">
              <w:rPr>
                <w:sz w:val="24"/>
                <w:szCs w:val="24"/>
              </w:rPr>
              <w:t xml:space="preserve">  </w:t>
            </w:r>
            <w:proofErr w:type="gramStart"/>
            <w:r w:rsidRPr="009F44E8">
              <w:rPr>
                <w:sz w:val="24"/>
                <w:szCs w:val="24"/>
              </w:rPr>
              <w:t>Баллы делятся поровну между всеми соавторами (вне зависимости от академического статуса соавторов)).</w:t>
            </w:r>
            <w:proofErr w:type="gramEnd"/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1.3.2.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20.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1.3.2.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40.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1.3.3. Посетитель/участник  дискуссии.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1.3.3. Оригинальные (авторские) фотографии с </w:t>
            </w:r>
            <w:r w:rsidRPr="009F44E8">
              <w:rPr>
                <w:sz w:val="24"/>
                <w:szCs w:val="24"/>
              </w:rPr>
              <w:lastRenderedPageBreak/>
              <w:t xml:space="preserve">мероприятия. Фотографии должны позволять верифицировать по ним место проведения мероприятия (помещение, представители оргкомитета/модераторы секции) и примерную его продолжительность (например, фотографии разных  докладчиков во время их выступлений). Должно быть представлено не менее 3-х фотографий с разными докладчиками.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9F44E8">
              <w:rPr>
                <w:sz w:val="24"/>
                <w:szCs w:val="24"/>
              </w:rPr>
              <w:t>Идентичные фотографии, представленные двумя или более студентами не считаются</w:t>
            </w:r>
            <w:proofErr w:type="gramEnd"/>
            <w:r w:rsidRPr="009F44E8">
              <w:rPr>
                <w:sz w:val="24"/>
                <w:szCs w:val="24"/>
              </w:rPr>
              <w:t xml:space="preserve"> оригинальными и не засчитываются никому.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1.3.3</w:t>
            </w:r>
            <w:proofErr w:type="gramStart"/>
            <w:r w:rsidRPr="009F44E8">
              <w:rPr>
                <w:sz w:val="24"/>
                <w:szCs w:val="24"/>
              </w:rPr>
              <w:t xml:space="preserve"> Н</w:t>
            </w:r>
            <w:proofErr w:type="gramEnd"/>
            <w:r w:rsidRPr="009F44E8">
              <w:rPr>
                <w:sz w:val="24"/>
                <w:szCs w:val="24"/>
              </w:rPr>
              <w:t>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1.3.3.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1.3.3.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15.</w:t>
            </w:r>
          </w:p>
        </w:tc>
      </w:tr>
      <w:tr w:rsidR="009F44E8" w:rsidRPr="009F44E8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1.3.4. – 1.3.6.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Организовано иным ведущим ВУЗом (в том числе региональным). Участие в мероприятии по обязатель</w:t>
            </w:r>
            <w:r w:rsidRPr="009F44E8">
              <w:rPr>
                <w:sz w:val="24"/>
                <w:szCs w:val="24"/>
              </w:rPr>
              <w:lastRenderedPageBreak/>
              <w:t>ному согласованию с руководителем НИР.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1.3.4. Организатор.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1.3.4. Характеристика ответственного за организацию мероприятия от факультета/университета (документ, набранный на компьютере и затем распечатанный) с описанием </w:t>
            </w:r>
            <w:r w:rsidRPr="009F44E8">
              <w:rPr>
                <w:sz w:val="24"/>
                <w:szCs w:val="24"/>
              </w:rPr>
              <w:lastRenderedPageBreak/>
              <w:t xml:space="preserve">индивидуального вклада студента в организацию мероприятия.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В документе обязательно должны быть указаны: ФИО, должность, контактные данные, живая подпись и печать организации, </w:t>
            </w:r>
            <w:proofErr w:type="gramStart"/>
            <w:r w:rsidRPr="009F44E8">
              <w:rPr>
                <w:sz w:val="24"/>
                <w:szCs w:val="24"/>
              </w:rPr>
              <w:t>выдавшего</w:t>
            </w:r>
            <w:proofErr w:type="gramEnd"/>
            <w:r w:rsidRPr="009F44E8">
              <w:rPr>
                <w:sz w:val="24"/>
                <w:szCs w:val="24"/>
              </w:rPr>
              <w:t xml:space="preserve"> характеристику.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В отчете по НИР размещается pdf-скан документа. Бумажный оригинал </w:t>
            </w:r>
            <w:proofErr w:type="gramStart"/>
            <w:r w:rsidRPr="009F44E8">
              <w:rPr>
                <w:sz w:val="24"/>
                <w:szCs w:val="24"/>
              </w:rPr>
              <w:t>может</w:t>
            </w:r>
            <w:proofErr w:type="gramEnd"/>
            <w:r w:rsidRPr="009F44E8">
              <w:rPr>
                <w:sz w:val="24"/>
                <w:szCs w:val="24"/>
              </w:rPr>
              <w:t xml:space="preserve"> запрошен руководителем НИР при необходимости.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1.3.4. Да (по согласованию с организатором мероприятия и руководителем НИР).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1.3.4.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1.3.4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25.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1.3.5. Докладчик.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1.3.5. Наличие докладчика (его ФИО, места учебы, названия доклада) в программе конференции (или ее секции), размещенной на информационных ресурсах университета/факультета, проводящего мероприятия («кликабельная» ссылка на страницу с программой).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Фотографии докладчика (на </w:t>
            </w:r>
            <w:r w:rsidRPr="009F44E8">
              <w:rPr>
                <w:sz w:val="24"/>
                <w:szCs w:val="24"/>
              </w:rPr>
              <w:lastRenderedPageBreak/>
              <w:t xml:space="preserve">которых отчетливо виден докладчик), сделанные третьими лицами непосредственно в процессе выступления докладчика. Фотографии должны позволять верифицировать место проведения мероприятия и его участников (представителей оргкомитета/модераторов секции).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Фотографии, не отвечающие данным требованиям, подтверждающими документами не считаются.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1.3.5. </w:t>
            </w:r>
            <w:proofErr w:type="gramStart"/>
            <w:r w:rsidRPr="009F44E8">
              <w:rPr>
                <w:sz w:val="24"/>
                <w:szCs w:val="24"/>
              </w:rPr>
              <w:t>Да (по согласованию с организатором.</w:t>
            </w:r>
            <w:proofErr w:type="gramEnd"/>
            <w:r w:rsidRPr="009F44E8">
              <w:rPr>
                <w:sz w:val="24"/>
                <w:szCs w:val="24"/>
              </w:rPr>
              <w:t xml:space="preserve"> </w:t>
            </w:r>
            <w:proofErr w:type="gramStart"/>
            <w:r w:rsidRPr="009F44E8">
              <w:rPr>
                <w:sz w:val="24"/>
                <w:szCs w:val="24"/>
              </w:rPr>
              <w:t>Баллы делятся поровну между всеми соавторами (вне зависимости от академического статуса соавторов)).</w:t>
            </w:r>
            <w:proofErr w:type="gramEnd"/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1.3.5.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15.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1.3.5.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30.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1.3.6. Посетитель/участник в дискуссии.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1.3.6. Оригинальные (авторские) фотографии с мероприятия. Фотографии должны позволять верифицировать по ним место проведения мероприятия (помещение, представители оргкомитета/модераторы секции) и примерную его продолжительность (например, фотографии разных  докладчиков </w:t>
            </w:r>
            <w:r w:rsidRPr="009F44E8">
              <w:rPr>
                <w:sz w:val="24"/>
                <w:szCs w:val="24"/>
              </w:rPr>
              <w:lastRenderedPageBreak/>
              <w:t xml:space="preserve">во время их выступлений). Должно быть представлено не менее 3-х фотографий с разными докладчиками.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9F44E8">
              <w:rPr>
                <w:sz w:val="24"/>
                <w:szCs w:val="24"/>
              </w:rPr>
              <w:t>Идентичные фотографии, представленные двумя или более студентами не считаются</w:t>
            </w:r>
            <w:proofErr w:type="gramEnd"/>
            <w:r w:rsidRPr="009F44E8">
              <w:rPr>
                <w:sz w:val="24"/>
                <w:szCs w:val="24"/>
              </w:rPr>
              <w:t xml:space="preserve"> оригинальными и не засчитываются никому.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1.3.6. 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1.3.6.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1.3.6.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10.</w:t>
            </w:r>
          </w:p>
        </w:tc>
      </w:tr>
      <w:tr w:rsidR="009F44E8" w:rsidRPr="00F20329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1.4. Участие в работе СНО (студенческого научного общества) или научного семинара ФМиР ИСЭН РГГУ.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1.4. Студент принимает участие в СНО или научном семинаре, входящих в перечень постоянно действующих научных мероприятий Департамента по научной деятельности РГГУ, руководителем которого является сотрудник ФМиР ИСЭН РГГУ.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1.4.1. Докладчик </w:t>
            </w:r>
            <w:r w:rsidRPr="009F44E8">
              <w:rPr>
                <w:sz w:val="24"/>
                <w:szCs w:val="24"/>
              </w:rPr>
              <w:br/>
              <w:t xml:space="preserve">/ участник дискуссии.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1.4.1. Наличие фамилии и имени студента с указанным баллом в списке посетителей конкретно взятого заседания СНО или НС, </w:t>
            </w:r>
            <w:proofErr w:type="gramStart"/>
            <w:r w:rsidRPr="009F44E8">
              <w:rPr>
                <w:sz w:val="24"/>
                <w:szCs w:val="24"/>
              </w:rPr>
              <w:t>который</w:t>
            </w:r>
            <w:proofErr w:type="gramEnd"/>
            <w:r w:rsidRPr="009F44E8">
              <w:rPr>
                <w:sz w:val="24"/>
                <w:szCs w:val="24"/>
              </w:rPr>
              <w:t xml:space="preserve"> формируется руководителем СНО или НС.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Какие-либо иные подтверждения от студента не требуются. Все необходимые данные руководитель СНО или НС предоставляет централизованно руководителю практики НИР.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1.4.1. 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1.4.1.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10.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1.4.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40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9F44E8">
              <w:rPr>
                <w:sz w:val="24"/>
                <w:szCs w:val="24"/>
              </w:rPr>
              <w:t>(за работу в течение семестра в рамках конкретного СНО или НС можно по</w:t>
            </w:r>
            <w:r w:rsidRPr="009F44E8">
              <w:rPr>
                <w:sz w:val="24"/>
                <w:szCs w:val="24"/>
              </w:rPr>
              <w:lastRenderedPageBreak/>
              <w:t>лучить не более 20 баллов.</w:t>
            </w:r>
            <w:proofErr w:type="gramEnd"/>
            <w:r w:rsidRPr="009F44E8">
              <w:rPr>
                <w:sz w:val="24"/>
                <w:szCs w:val="24"/>
              </w:rPr>
              <w:t xml:space="preserve"> </w:t>
            </w:r>
            <w:proofErr w:type="gramStart"/>
            <w:r w:rsidRPr="009F44E8">
              <w:rPr>
                <w:sz w:val="24"/>
                <w:szCs w:val="24"/>
              </w:rPr>
              <w:t>Таким образом, в рамках конкретного СНО или НС может быть набран любой балл, после чего все ба</w:t>
            </w:r>
            <w:r w:rsidRPr="009F44E8">
              <w:rPr>
                <w:sz w:val="24"/>
                <w:szCs w:val="24"/>
              </w:rPr>
              <w:lastRenderedPageBreak/>
              <w:t xml:space="preserve">ллы, набранные по пункту 1.4. будут суммированы). </w:t>
            </w:r>
            <w:proofErr w:type="gramEnd"/>
          </w:p>
        </w:tc>
      </w:tr>
      <w:tr w:rsidR="009F44E8" w:rsidRPr="009F44E8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  <w:highlight w:val="yellow"/>
              </w:rPr>
            </w:pPr>
            <w:r w:rsidRPr="009F44E8">
              <w:rPr>
                <w:sz w:val="24"/>
                <w:szCs w:val="24"/>
              </w:rPr>
              <w:t>1.4.2. Участник заседания (посетитель) – очная форма.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1.4.2. Наличие фамилии и имени с указанным </w:t>
            </w:r>
            <w:r w:rsidRPr="009F44E8">
              <w:rPr>
                <w:sz w:val="24"/>
                <w:szCs w:val="24"/>
              </w:rPr>
              <w:lastRenderedPageBreak/>
              <w:t xml:space="preserve">баллом студента в списке посетителей конкретно взятого заседания СНО или НС, </w:t>
            </w:r>
            <w:proofErr w:type="gramStart"/>
            <w:r w:rsidRPr="009F44E8">
              <w:rPr>
                <w:sz w:val="24"/>
                <w:szCs w:val="24"/>
              </w:rPr>
              <w:t>который</w:t>
            </w:r>
            <w:proofErr w:type="gramEnd"/>
            <w:r w:rsidRPr="009F44E8">
              <w:rPr>
                <w:sz w:val="24"/>
                <w:szCs w:val="24"/>
              </w:rPr>
              <w:t xml:space="preserve"> формируется руководителем СНО или НС.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Какие-либо иные подтверждения от студента не требуются. Все необходимые данные руководитель СНО или НС предоставляет централизованно руководителю практики НИР.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1.4.2.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1.4.2.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5.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Решение о наличии или отсутствии дистанционного формата принимает исключительно руководитель СНО или НС. Наличие дистанционного формата участия в работе СНО или НС не является обязательным условием реализации </w:t>
            </w:r>
            <w:r w:rsidRPr="009F44E8">
              <w:rPr>
                <w:sz w:val="24"/>
                <w:szCs w:val="24"/>
              </w:rPr>
              <w:lastRenderedPageBreak/>
              <w:t>деятельности СНО или НС.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1.4.3. Участник заседания (посетитель) – дистанционная форма.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1.4.3. Наличие фамилии и имени студента с указанным баллом в списке посетителей конкретно взятого заседания СНО или НС, </w:t>
            </w:r>
            <w:proofErr w:type="gramStart"/>
            <w:r w:rsidRPr="009F44E8">
              <w:rPr>
                <w:sz w:val="24"/>
                <w:szCs w:val="24"/>
              </w:rPr>
              <w:t>который</w:t>
            </w:r>
            <w:proofErr w:type="gramEnd"/>
            <w:r w:rsidRPr="009F44E8">
              <w:rPr>
                <w:sz w:val="24"/>
                <w:szCs w:val="24"/>
              </w:rPr>
              <w:t xml:space="preserve"> формируется руководителем СНО или НС.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Какие-либо иные подтверждения от студента не требуются. Все необходимые данные руководитель СНО или НС предоставляет централизованно руководителю практики НИР.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1.4.3. Нет.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1.4.3.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2.Практико-ориентированная исследовательская работа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2.1. Участие в отраслевых и профессионально-ориентационных мероприятиях, организатором которых является ВУЗ (РГГУ или иной ВУЗ, имеющий аккредита</w:t>
            </w:r>
            <w:r w:rsidRPr="009F44E8">
              <w:rPr>
                <w:sz w:val="24"/>
                <w:szCs w:val="24"/>
              </w:rPr>
              <w:lastRenderedPageBreak/>
              <w:t xml:space="preserve">цию). С </w:t>
            </w:r>
            <w:proofErr w:type="gramStart"/>
            <w:r w:rsidRPr="009F44E8">
              <w:rPr>
                <w:sz w:val="24"/>
                <w:szCs w:val="24"/>
              </w:rPr>
              <w:t>обязательной</w:t>
            </w:r>
            <w:proofErr w:type="gramEnd"/>
            <w:r w:rsidRPr="009F44E8">
              <w:rPr>
                <w:sz w:val="24"/>
                <w:szCs w:val="24"/>
              </w:rPr>
              <w:t xml:space="preserve"> аффилиацией участника ФМиР ИСЭН РГГУ.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Получение баллов по пунктам 2.1.1. – 2.3.4. возможно только в случае предварительного утверждения участия в мероприятии у руководителя практики НИР (или заместителя декана по </w:t>
            </w:r>
            <w:r w:rsidRPr="009F44E8">
              <w:rPr>
                <w:sz w:val="24"/>
                <w:szCs w:val="24"/>
              </w:rPr>
              <w:lastRenderedPageBreak/>
              <w:t xml:space="preserve">научной работе при условии, что ему будет делегировано это право руководителем НИР).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2.1. Организатором является ВУЗ (РГГУ или любой другой, имеющий аккредитацию).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Без аффилиации ФМиР ИСЭН РГГУ участие в мероприятии в рамках пунктов 2.1.1. – 2.1.4. не засчитывается.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2.1.1. Победитель (1-е место).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2.1.1. «Кликабельная»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2.1.1.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2.1.1.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0-100.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2.1.1. 100.</w:t>
            </w:r>
          </w:p>
        </w:tc>
      </w:tr>
      <w:tr w:rsidR="009F44E8" w:rsidRPr="009F44E8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2.1.2. Призер (2, 3 места).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 2.1.2. «Кликабельная»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2.1.2.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2.1.2.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0-85.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2.1.2. 100.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2.1.3. </w:t>
            </w:r>
            <w:proofErr w:type="gramStart"/>
            <w:r w:rsidRPr="009F44E8">
              <w:rPr>
                <w:sz w:val="24"/>
                <w:szCs w:val="24"/>
              </w:rPr>
              <w:t>Попадание в шорт-лист (при его наличии у организатора мероприятия.</w:t>
            </w:r>
            <w:proofErr w:type="gramEnd"/>
            <w:r w:rsidRPr="009F44E8">
              <w:rPr>
                <w:sz w:val="24"/>
                <w:szCs w:val="24"/>
              </w:rPr>
              <w:t xml:space="preserve"> Если шорт-лист не </w:t>
            </w:r>
            <w:proofErr w:type="gramStart"/>
            <w:r w:rsidRPr="009F44E8">
              <w:rPr>
                <w:sz w:val="24"/>
                <w:szCs w:val="24"/>
              </w:rPr>
              <w:t>предусмотрен</w:t>
            </w:r>
            <w:proofErr w:type="gramEnd"/>
            <w:r w:rsidRPr="009F44E8">
              <w:rPr>
                <w:sz w:val="24"/>
                <w:szCs w:val="24"/>
              </w:rPr>
              <w:t xml:space="preserve">, то под ним по умолчанию понимаются 4-е и 5-е места в итоговом рейтинге – при его наличии. </w:t>
            </w:r>
            <w:proofErr w:type="gramStart"/>
            <w:r w:rsidRPr="009F44E8">
              <w:rPr>
                <w:sz w:val="24"/>
                <w:szCs w:val="24"/>
              </w:rPr>
              <w:t xml:space="preserve">В случае отборочного/отборочных раунда/раундов </w:t>
            </w:r>
            <w:r w:rsidRPr="009F44E8">
              <w:rPr>
                <w:sz w:val="24"/>
                <w:szCs w:val="24"/>
              </w:rPr>
              <w:lastRenderedPageBreak/>
              <w:t xml:space="preserve">под шорт-листом понимаются все участники, прошедшие в финальный раунд). 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2.1.3. «Кликабельная»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2.1.3.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2.1.3.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0-60.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2.1.3. 100.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2.1.4. Участие в мероприятии.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2.1.4. Скан электронного письма от организатора мероприятия/скан формы регистрации на мероприятие  с подтверждением принятия заявки на участие – допуском к участию в мероприятии</w:t>
            </w:r>
            <w:proofErr w:type="gramStart"/>
            <w:r w:rsidRPr="009F44E8">
              <w:rPr>
                <w:sz w:val="24"/>
                <w:szCs w:val="24"/>
              </w:rPr>
              <w:t>/ И</w:t>
            </w:r>
            <w:proofErr w:type="gramEnd"/>
            <w:r w:rsidRPr="009F44E8">
              <w:rPr>
                <w:sz w:val="24"/>
                <w:szCs w:val="24"/>
              </w:rPr>
              <w:t>ли «кликабельная» ссылка на страницу со списком участников на ресурсе организатора мероприятия.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В заявке обязательно должны быть указаны ФИО студента (если подтверждение дается на команду, то нужно приложить «кликабельную» ссылку  на страницу с составом команды, в котором указаны ФИО студента, с информационного ресурса организатора мероприятия).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2.1.4.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2.1.4.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0-10.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2.1.4.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20.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2.2. Организатором является </w:t>
            </w:r>
            <w:r w:rsidRPr="009F44E8">
              <w:rPr>
                <w:sz w:val="24"/>
                <w:szCs w:val="24"/>
              </w:rPr>
              <w:lastRenderedPageBreak/>
              <w:t>одна из следующих ассоциаций: АКАР, АКМР, РАСО.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Без аффилиации ФМиР ИСЭН РГГУ участие в мероприятии в рамках пунктов 2.2.1. – 2.2.4. не засчитывается.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2.2.1. Победитель (1-е место).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2.2.1. «Кликабельная» ссылка на публикацию </w:t>
            </w:r>
            <w:r w:rsidRPr="009F44E8">
              <w:rPr>
                <w:sz w:val="24"/>
                <w:szCs w:val="24"/>
              </w:rPr>
              <w:lastRenderedPageBreak/>
              <w:t>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2.2.1.  В соответствии с регламе</w:t>
            </w:r>
            <w:r w:rsidRPr="009F44E8">
              <w:rPr>
                <w:sz w:val="24"/>
                <w:szCs w:val="24"/>
              </w:rPr>
              <w:lastRenderedPageBreak/>
              <w:t>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2.2.1.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0-95.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2.2.1. 100.</w:t>
            </w:r>
          </w:p>
        </w:tc>
      </w:tr>
      <w:tr w:rsidR="009F44E8" w:rsidRPr="009F44E8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2.2.2. Призер (2, 3 места).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2.2.2. «Кликабельная»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2.2.2.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2.2.2.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0-80.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2.2.2. 100.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2.2.3. </w:t>
            </w:r>
            <w:proofErr w:type="gramStart"/>
            <w:r w:rsidRPr="009F44E8">
              <w:rPr>
                <w:sz w:val="24"/>
                <w:szCs w:val="24"/>
              </w:rPr>
              <w:t>Попадание в шорт-лист (при его наличии у организатора мероприятия.</w:t>
            </w:r>
            <w:proofErr w:type="gramEnd"/>
            <w:r w:rsidRPr="009F44E8">
              <w:rPr>
                <w:sz w:val="24"/>
                <w:szCs w:val="24"/>
              </w:rPr>
              <w:t xml:space="preserve"> Если шорт-лист не </w:t>
            </w:r>
            <w:proofErr w:type="gramStart"/>
            <w:r w:rsidRPr="009F44E8">
              <w:rPr>
                <w:sz w:val="24"/>
                <w:szCs w:val="24"/>
              </w:rPr>
              <w:t>предусмотрен</w:t>
            </w:r>
            <w:proofErr w:type="gramEnd"/>
            <w:r w:rsidRPr="009F44E8">
              <w:rPr>
                <w:sz w:val="24"/>
                <w:szCs w:val="24"/>
              </w:rPr>
              <w:t xml:space="preserve">, то под ним по умолчанию понимаются 4-е и 5-е места в итоговом рейтинге – при его наличии. </w:t>
            </w:r>
            <w:proofErr w:type="gramStart"/>
            <w:r w:rsidRPr="009F44E8">
              <w:rPr>
                <w:sz w:val="24"/>
                <w:szCs w:val="24"/>
              </w:rPr>
              <w:t xml:space="preserve">В случае </w:t>
            </w:r>
            <w:r w:rsidRPr="009F44E8">
              <w:rPr>
                <w:sz w:val="24"/>
                <w:szCs w:val="24"/>
              </w:rPr>
              <w:lastRenderedPageBreak/>
              <w:t>отборочного/отборочных раунда/раундов под шорт-листом понимаются все участники, прошедшие в финальный раунд).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2.2.3. Кликабельная ссылка на публикацию итогов мероприятия на ресурсе организатора с указанием названием команды и входящих в нее членов (при условии командного </w:t>
            </w:r>
            <w:r w:rsidRPr="009F44E8">
              <w:rPr>
                <w:sz w:val="24"/>
                <w:szCs w:val="24"/>
              </w:rPr>
              <w:lastRenderedPageBreak/>
              <w:t>формата) или ФИО участника.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2.2.3.  В соответствии с регламентом мероприятия (каждый участник получает полную сумму </w:t>
            </w:r>
            <w:r w:rsidRPr="009F44E8">
              <w:rPr>
                <w:sz w:val="24"/>
                <w:szCs w:val="24"/>
              </w:rPr>
              <w:lastRenderedPageBreak/>
              <w:t>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2.2.3.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0-55.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2.2.3. 100.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2.2.4. Участие в мероприятии.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2.2.4.  Скан электронного письма от организатора мероприятия/скан формы регистрации на мероприятие  с подтверждением принятия заявки на участие – допуском к участию в мероприятии./ Или «кликабельная» ссылка на страницу со списком участников на ресурсе организатора мероприятия.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В заявке обязательно должны быть указаны ФИО студента (если подтверждение дается на команду, то нужно приложить «кликабельную» ссылку  на страницу с составом команды, в котором указаны ФИО студента, с информационного ресурса организатора мероприятия).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2.2.4.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2.2.4.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0-10.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2.2.4.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20.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2.3.Орган</w:t>
            </w:r>
            <w:r w:rsidRPr="009F44E8">
              <w:rPr>
                <w:sz w:val="24"/>
                <w:szCs w:val="24"/>
              </w:rPr>
              <w:lastRenderedPageBreak/>
              <w:t>изатором является коммерческая структура, реализующая свою деятельность в контексте той или иной сферы «креативной индустрии».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Без аффилиации ФМиР ИСЭН РГГУ участие в мероприятии в рамках пунктов 2.3.1. – 2.3.4. не засчитывается.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2.3.1. Победитель </w:t>
            </w:r>
            <w:r w:rsidRPr="009F44E8">
              <w:rPr>
                <w:sz w:val="24"/>
                <w:szCs w:val="24"/>
              </w:rPr>
              <w:lastRenderedPageBreak/>
              <w:t>(1-е место).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2.3.1. </w:t>
            </w:r>
            <w:r w:rsidRPr="009F44E8">
              <w:rPr>
                <w:sz w:val="24"/>
                <w:szCs w:val="24"/>
              </w:rPr>
              <w:lastRenderedPageBreak/>
              <w:t>«Кликабельная»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2.3.1.  В </w:t>
            </w:r>
            <w:r w:rsidRPr="009F44E8">
              <w:rPr>
                <w:sz w:val="24"/>
                <w:szCs w:val="24"/>
              </w:rPr>
              <w:lastRenderedPageBreak/>
              <w:t>соответствии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2.3.</w:t>
            </w:r>
            <w:r w:rsidRPr="009F44E8">
              <w:rPr>
                <w:sz w:val="24"/>
                <w:szCs w:val="24"/>
              </w:rPr>
              <w:lastRenderedPageBreak/>
              <w:t xml:space="preserve">1.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0-</w:t>
            </w:r>
            <w:r w:rsidRPr="009F44E8">
              <w:rPr>
                <w:sz w:val="24"/>
                <w:szCs w:val="24"/>
                <w:lang w:val="en-US"/>
              </w:rPr>
              <w:t>85</w:t>
            </w:r>
            <w:r w:rsidRPr="009F44E8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2.3</w:t>
            </w:r>
            <w:r w:rsidRPr="009F44E8">
              <w:rPr>
                <w:sz w:val="24"/>
                <w:szCs w:val="24"/>
              </w:rPr>
              <w:lastRenderedPageBreak/>
              <w:t xml:space="preserve">.1. </w:t>
            </w:r>
            <w:r w:rsidRPr="009F44E8">
              <w:rPr>
                <w:sz w:val="24"/>
                <w:szCs w:val="24"/>
                <w:lang w:val="en-US"/>
              </w:rPr>
              <w:t>100</w:t>
            </w:r>
            <w:r w:rsidRPr="009F44E8">
              <w:rPr>
                <w:sz w:val="24"/>
                <w:szCs w:val="24"/>
              </w:rPr>
              <w:t>.</w:t>
            </w:r>
          </w:p>
        </w:tc>
      </w:tr>
      <w:tr w:rsidR="009F44E8" w:rsidRPr="009F44E8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2.3.2. Призер (2, 3 места).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2.3.2. «Кликабельная»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2.3.2.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2.3.2.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0-70.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2.3.2. </w:t>
            </w:r>
            <w:r w:rsidRPr="009F44E8">
              <w:rPr>
                <w:sz w:val="24"/>
                <w:szCs w:val="24"/>
                <w:lang w:val="en-US"/>
              </w:rPr>
              <w:t>100</w:t>
            </w:r>
            <w:r w:rsidRPr="009F44E8">
              <w:rPr>
                <w:sz w:val="24"/>
                <w:szCs w:val="24"/>
              </w:rPr>
              <w:t>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2.3.3. </w:t>
            </w:r>
            <w:proofErr w:type="gramStart"/>
            <w:r w:rsidRPr="009F44E8">
              <w:rPr>
                <w:sz w:val="24"/>
                <w:szCs w:val="24"/>
              </w:rPr>
              <w:t>Попадание в шорт-лист (при его наличии у организатора мероприятия.</w:t>
            </w:r>
            <w:proofErr w:type="gramEnd"/>
            <w:r w:rsidRPr="009F44E8">
              <w:rPr>
                <w:sz w:val="24"/>
                <w:szCs w:val="24"/>
              </w:rPr>
              <w:t xml:space="preserve"> </w:t>
            </w:r>
            <w:r w:rsidRPr="009F44E8">
              <w:rPr>
                <w:sz w:val="24"/>
                <w:szCs w:val="24"/>
              </w:rPr>
              <w:lastRenderedPageBreak/>
              <w:t xml:space="preserve">Если шорт-лист не </w:t>
            </w:r>
            <w:proofErr w:type="gramStart"/>
            <w:r w:rsidRPr="009F44E8">
              <w:rPr>
                <w:sz w:val="24"/>
                <w:szCs w:val="24"/>
              </w:rPr>
              <w:t>предусмотрен</w:t>
            </w:r>
            <w:proofErr w:type="gramEnd"/>
            <w:r w:rsidRPr="009F44E8">
              <w:rPr>
                <w:sz w:val="24"/>
                <w:szCs w:val="24"/>
              </w:rPr>
              <w:t xml:space="preserve">, то под ним по умолчанию понимаются 4-е и 5-е места в итоговом рейтинге – при его наличии. </w:t>
            </w:r>
            <w:proofErr w:type="gramStart"/>
            <w:r w:rsidRPr="009F44E8">
              <w:rPr>
                <w:sz w:val="24"/>
                <w:szCs w:val="24"/>
              </w:rPr>
              <w:t>В случае отборочного/отборочных раунда/раундов под шорт-листом понимаются все участники, прошедшие в финальный раунд).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2.3.3. «Кликабельная» ссылка на публикацию итогов </w:t>
            </w:r>
            <w:r w:rsidRPr="009F44E8">
              <w:rPr>
                <w:sz w:val="24"/>
                <w:szCs w:val="24"/>
              </w:rPr>
              <w:lastRenderedPageBreak/>
              <w:t>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2.3.3.  В соответствии с регламентом </w:t>
            </w:r>
            <w:r w:rsidRPr="009F44E8">
              <w:rPr>
                <w:sz w:val="24"/>
                <w:szCs w:val="24"/>
              </w:rPr>
              <w:lastRenderedPageBreak/>
              <w:t>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2.3.3.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0-40.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2.3.3.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80.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2.3.4. Участие в мероприятии.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2.3.4.  Скан электронного письма от организатора мероприятия/скан формы регистрации на мероприятие  с подтверждением принятия заявки на участие – допуском к участию в мероприятии./ Или «кликабельная» ссылка на страницу со списком участников на ресурсе организатора мероприятия.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В заявке обязательно должны быть указаны ФИО студента (если подтверждение дается на команду, то нужно приложить «кликабельную» ссылку  на страницу с </w:t>
            </w:r>
            <w:r w:rsidRPr="009F44E8">
              <w:rPr>
                <w:sz w:val="24"/>
                <w:szCs w:val="24"/>
              </w:rPr>
              <w:lastRenderedPageBreak/>
              <w:t>составом команды, в котором указаны ФИО студента, с информационного ресурса организатора мероприятия).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2.3.4.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2.3.4.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0-5.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2.3.4.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10.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F20329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2.4. Участие в проекте открытых мастер-классов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ФМиР ИСЭН РГГУ.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2.4. Получение студентом баллов по пунктам 2.4.1. и 2.4.2. за конретный мастер-класс являются взаимоисключающими. То есть баллы за конкретный мастер-класс могут быть получены лишь однократно: или по пункту 2.4.1. или по пункту 2.4.2., но не по обоим пунктам одновременно.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2.4.1. Посещение мастер-класса, организованного в рамках открытых мастер-классов ФМиР ИСЭН РГГУ.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2.4.1. Наличие фамилии и имени студента и балла в списке слушателей конкретного мастер-класса. Данные слушателей вносятся в таблицу сотрудниками факультета, ответственными за проведение мероприятия. Список участников формируется только после окончания мероприятия из тех участников, которые на протяжении всего проведения мероприятия находились в аудитории.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2.4.1. Нет.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2.4.1.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9F44E8">
              <w:rPr>
                <w:sz w:val="24"/>
                <w:szCs w:val="24"/>
              </w:rPr>
              <w:t>0-7 (сумму баллов в указанном интервале определяет ответственный за проведение мероприятия сотрудник факультета.</w:t>
            </w:r>
            <w:proofErr w:type="gramEnd"/>
            <w:r w:rsidRPr="009F44E8">
              <w:rPr>
                <w:sz w:val="24"/>
                <w:szCs w:val="24"/>
              </w:rPr>
              <w:t xml:space="preserve"> </w:t>
            </w:r>
            <w:proofErr w:type="gramStart"/>
            <w:r w:rsidRPr="009F44E8">
              <w:rPr>
                <w:sz w:val="24"/>
                <w:szCs w:val="24"/>
              </w:rPr>
              <w:t>Балл за участие может быть пониже</w:t>
            </w:r>
            <w:r w:rsidRPr="009F44E8">
              <w:rPr>
                <w:sz w:val="24"/>
                <w:szCs w:val="24"/>
              </w:rPr>
              <w:lastRenderedPageBreak/>
              <w:t>н в случае, если студент намеренно мешает проведению мероприятия или выказывает неуважение к спикеру)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2.4.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40 (вне зависимости от комбинации баллов по пунктам 2.4.1. и 2.4.2.).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2.4.2. Доступные социальные сети для публикации поста: ВК, Телеграм, Дзен, Макс.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Пост о мастер-классе должен быть опубликован в день проведения мастер-класса и </w:t>
            </w:r>
            <w:r w:rsidRPr="009F44E8">
              <w:rPr>
                <w:sz w:val="24"/>
                <w:szCs w:val="24"/>
              </w:rPr>
              <w:lastRenderedPageBreak/>
              <w:t xml:space="preserve">должен быть доступен для просмотра (активен) до даты зачета по НИР включительно.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  <w:highlight w:val="yellow"/>
              </w:rPr>
            </w:pPr>
            <w:r w:rsidRPr="009F44E8">
              <w:rPr>
                <w:sz w:val="24"/>
                <w:szCs w:val="24"/>
              </w:rPr>
              <w:t>Посты, которые были опубликованы в иных социальных сетях, и/или опубликованы позже, и/или были удалены ранее даты зачета по НИР в рамках пункта 2.4.2. не оцениваются. В этом случае студент может претендовать на баллы по пункту 2.4.1. в случае нахождения его фамилии и имени в списки присутствующих конкретного мастер-</w:t>
            </w:r>
            <w:r w:rsidRPr="009F44E8">
              <w:rPr>
                <w:sz w:val="24"/>
                <w:szCs w:val="24"/>
              </w:rPr>
              <w:lastRenderedPageBreak/>
              <w:t xml:space="preserve">класса.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2.4.2. Посещение мастер-класса, организованного в рамках открытых мастер-классов ФМиР ИСЭН РГГУ и публикация поста, посвященного мастер-классу в личном / корпоративном канале в социальных сетях.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2.4.2. Наличие фамилии и имени студента в списке таблице слушателей конкретного мастер-класса. Данные слушателей вносятся в таблицу сотрудниками факультета, ответственными за проведение мероприятия. Список участников формируется только после окончания мероприятия </w:t>
            </w:r>
            <w:r w:rsidRPr="009F44E8">
              <w:rPr>
                <w:sz w:val="24"/>
                <w:szCs w:val="24"/>
              </w:rPr>
              <w:lastRenderedPageBreak/>
              <w:t xml:space="preserve">из тех участников, которые на протяжении всего проведения мероприятия находились в аудитории.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Наличие опубликованного согласно всем требованиям пункта 2.4.2. поста в социальной сети («кликабельная» ссылка на пост).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2.4.2. Нет.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2.4.2.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0-10.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2.4.3. Проведение студентом в РГГУ мастер-класса (содержание и сроки проведения обязательно согласуются с руководителем НИР, или заместителем декана по научной работе, если ему будет делегировано это право руководителем НИР). Проведенный без согласования мастер-класс в рамках пункта 2.4.3. не засчитывается.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Руководитель НИР в праве не утвердить проведение мастер-класса.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Мастер-класс не </w:t>
            </w:r>
            <w:r w:rsidRPr="009F44E8">
              <w:rPr>
                <w:sz w:val="24"/>
                <w:szCs w:val="24"/>
              </w:rPr>
              <w:lastRenderedPageBreak/>
              <w:t>может быть проведен для студентов ФМиР того же курса (1/2/3/4/5) и той же формы обучения (очная/очно-заочная/заочная), к которому относится студент, проводящий мастер-класс). Мастер-класс считается проведенным, если на нем присутствовало 10 и более слушателей (студентов ФМиР ИСЭН РГГУ).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На мастер-классе обязательно должен присутствовать преподаватель ФМиР ИСЭН РГГУ (наблюдатель). </w:t>
            </w:r>
            <w:r w:rsidRPr="009F44E8">
              <w:rPr>
                <w:sz w:val="24"/>
                <w:szCs w:val="24"/>
              </w:rPr>
              <w:lastRenderedPageBreak/>
              <w:t>Мастер-класс не может быть проведен во время пары по расписанию РГГУ у преподавателя, который выступает наблюдателем, равно как и во время пары какого-либо иного преподавателя РГГУ.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2.4.3. Организация и проведение студентом мастер-класса для студентов РГГУ (очно).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2.4.3. Характеристика присутствовавшего на мастер-классе преподавателя ФМиР ИСЭН РГГУ (в свободной форме) с описанием качественного уровня проведенного студентом мастер-класса.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2.4.3. </w:t>
            </w:r>
            <w:proofErr w:type="gramStart"/>
            <w:r w:rsidRPr="009F44E8">
              <w:rPr>
                <w:sz w:val="24"/>
                <w:szCs w:val="24"/>
              </w:rPr>
              <w:t>Да, до 3 человек (по обязательному согласованию с руководителем НИР.</w:t>
            </w:r>
            <w:proofErr w:type="gramEnd"/>
            <w:r w:rsidRPr="009F44E8">
              <w:rPr>
                <w:sz w:val="24"/>
                <w:szCs w:val="24"/>
              </w:rPr>
              <w:t xml:space="preserve"> </w:t>
            </w:r>
            <w:proofErr w:type="gramStart"/>
            <w:r w:rsidRPr="009F44E8">
              <w:rPr>
                <w:sz w:val="24"/>
                <w:szCs w:val="24"/>
              </w:rPr>
              <w:t>Порядок начисления баллов при групповом проведении мастер-класса определяет руководитель НИР или заместитель декана по научной работе, если ему будет делегировано это право руководителем НИР).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2.4.3.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2.4.3.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20.</w:t>
            </w:r>
          </w:p>
        </w:tc>
      </w:tr>
      <w:tr w:rsidR="009F44E8" w:rsidRPr="009F44E8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2.5. Прохождение курсов повышения квалификации.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2.5.1. Студент может пройти любой курс повышения квалификации, который реализует Институт дополнительного образования РГГУ.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2.5.1. Слушатель курса (по итогу курса слушатель обязательно должен быть аттестован).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2.5.1. Наличие ФИО  студента в таблице аттестованных студентов ИДО (таблица запрашивается руководителем НИР в ИДО по окончании аттестации студентов). Сертификат об окончании курса (в его бумажном виде или в виде pdf для подтверждения баллов не требуется).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2.5.1. 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2.5.1.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35.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2.5.1.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35.</w:t>
            </w:r>
          </w:p>
        </w:tc>
      </w:tr>
      <w:tr w:rsidR="009F44E8" w:rsidRPr="009F44E8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2.5.2. Студент может пройти курс повышения </w:t>
            </w:r>
            <w:r w:rsidRPr="009F44E8">
              <w:rPr>
                <w:sz w:val="24"/>
                <w:szCs w:val="24"/>
              </w:rPr>
              <w:lastRenderedPageBreak/>
              <w:t xml:space="preserve">квалификации/переподготовки по любому профилю, соответствующему рекламе, связям с общественностью, маркетингу на любой платформе.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Продолжительность курса должна составлять не менее 24-х часов.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2.5.2. Слушатель курса (по итогу курса студент должен получить сертификат о прохождении курса).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2.5.2. PDF-скан сертификата об успешном прохождении курса / электронный сертификат об </w:t>
            </w:r>
            <w:r w:rsidRPr="009F44E8">
              <w:rPr>
                <w:sz w:val="24"/>
                <w:szCs w:val="24"/>
              </w:rPr>
              <w:lastRenderedPageBreak/>
              <w:t xml:space="preserve">успешном прохождении курса.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Сертификат обязательно должен иметь указание объема курса: не менее 24-х часов.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Руководитель НИР может запросить физическую версию сертификата (при его наличии) или иную необходимую информацию для верификации сертификата.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2.5.2. Нет.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2.5.2.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20.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2.5.2.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20.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:rsidTr="00DE5295">
        <w:trPr>
          <w:trHeight w:val="410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2.6. Организация и участие в профессионально-ориентационных мероприятиях. С обязательной аффилиацией ФМиР ИСЭ</w:t>
            </w:r>
            <w:r w:rsidRPr="009F44E8">
              <w:rPr>
                <w:sz w:val="24"/>
                <w:szCs w:val="24"/>
              </w:rPr>
              <w:lastRenderedPageBreak/>
              <w:t xml:space="preserve">Н РГГУ.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2.6.1. Студент представляет учащимся 10-11 классов презентацию образовательных программ ФМиР ИСЭН РГГУ. Презентацию следует получить у руководителя НИР.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Выступление с какой-либо </w:t>
            </w:r>
            <w:r w:rsidRPr="009F44E8">
              <w:rPr>
                <w:sz w:val="24"/>
                <w:szCs w:val="24"/>
              </w:rPr>
              <w:lastRenderedPageBreak/>
              <w:t xml:space="preserve">иной презентацией или без презентации в рамках пункта 2.6.1. не засчитывается.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2.6.1. Презентация образовательных программ ФМиР ИСЭН РГГУ в школе для учащихся  10-11 классов.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2.6.1. Справка о проведении мероприятия (те</w:t>
            </w:r>
            <w:proofErr w:type="gramStart"/>
            <w:r w:rsidRPr="009F44E8">
              <w:rPr>
                <w:sz w:val="24"/>
                <w:szCs w:val="24"/>
              </w:rPr>
              <w:t>кст спр</w:t>
            </w:r>
            <w:proofErr w:type="gramEnd"/>
            <w:r w:rsidRPr="009F44E8">
              <w:rPr>
                <w:sz w:val="24"/>
                <w:szCs w:val="24"/>
              </w:rPr>
              <w:t xml:space="preserve">авки должен быть набран на компьютере; справка должна иметь ФИО, должность и контактные данные выдавшего ее лица; выдавшее справку лицо должно быть сотрудником школы, в которой проводилась презентация; справка должна иметь «живую» подпись </w:t>
            </w:r>
            <w:r w:rsidRPr="009F44E8">
              <w:rPr>
                <w:sz w:val="24"/>
                <w:szCs w:val="24"/>
              </w:rPr>
              <w:lastRenderedPageBreak/>
              <w:t xml:space="preserve">выдавшего ее лица и «живую» печать школы). В отчете по НИР размещается pdf-скан справки. Оригинал справки может быть запрошен руководителем НИР дополнительно.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Не менее 5-ти фотографий с мероприятия.  На фотографиях должны быть отчетливо видны: спикер, слушатели (ученики 10-11 классов), презентация. Фотографии должны позволять верифицировать факт проведения мероприятия (например, фото, на котором одновременно видны спикер и ученики, спикер и фрагмент презентации), факт демонстрации на мероприятии именно выданной руководителем НИР презентации.  Фотографии, по которым невозможно </w:t>
            </w:r>
            <w:r w:rsidRPr="009F44E8">
              <w:rPr>
                <w:sz w:val="24"/>
                <w:szCs w:val="24"/>
              </w:rPr>
              <w:lastRenderedPageBreak/>
              <w:t>верифицировать один или несколько из указанных выше аспектов (например, отсутствие фотографий, на которых одновременно видны и спикер и ученики, и спикер и презентация) подтверждающими документами не считаются.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>2.6.1. Нет.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2.6.1.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25.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2.6.1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35.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9F44E8" w:rsidRPr="009F44E8" w:rsidTr="00DE52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2.6.2. Проект квеста/квиза обязательно согласуется с руководителем НИР, или заместителем декана по научной работе при условии, если ему будет делегировано это право руководителем НИР. </w:t>
            </w:r>
            <w:proofErr w:type="gramStart"/>
            <w:r w:rsidRPr="009F44E8">
              <w:rPr>
                <w:sz w:val="24"/>
                <w:szCs w:val="24"/>
              </w:rPr>
              <w:t xml:space="preserve">Организованные и проведенные квесты/квизы без согласования с руководителем НИР, или </w:t>
            </w:r>
            <w:r w:rsidRPr="009F44E8">
              <w:rPr>
                <w:sz w:val="24"/>
                <w:szCs w:val="24"/>
              </w:rPr>
              <w:lastRenderedPageBreak/>
              <w:t>согласованные квесты/квизы без участия преподавателя ФМиР ИСЭН РГГУ (наблюдателя), в рамках пункта 2.6.2. не засчитываются.</w:t>
            </w:r>
            <w:proofErr w:type="gramEnd"/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Проект квеста/квиза должен предполагать не менее 15-ти участников.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Проведение квеста/квиза должно обязательно предполагать присутствие наблюдателя - преподавателем ФМиР ИСЭН РГГУ. Квиз не может быть проведен во время пары по расписанию РГГУ у преподавателя, </w:t>
            </w:r>
            <w:r w:rsidRPr="009F44E8">
              <w:rPr>
                <w:sz w:val="24"/>
                <w:szCs w:val="24"/>
              </w:rPr>
              <w:lastRenderedPageBreak/>
              <w:t>который выступает наблюдателем, равно как и во время пары какого-либо иного преподавателя РГГУ.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2.6.2. Разработка и проведение тематического (соответствующего профилю обучения на ФМиР) квеста/квиза  в РГГУ для студентов РГГУ.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2.6.2. Характеристика куратора квеста/квиза (в свободной форме) с описанием индивидуального вклада каждого из организаторов.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2.6.2. </w:t>
            </w:r>
            <w:proofErr w:type="gramStart"/>
            <w:r w:rsidRPr="009F44E8">
              <w:rPr>
                <w:sz w:val="24"/>
                <w:szCs w:val="24"/>
              </w:rPr>
              <w:t>Да, до 10 человек (порядок начисления баллов каждому студентку определяет руководитель НИР с учетом рекомендаций куратора квеста/квиза.</w:t>
            </w:r>
            <w:proofErr w:type="gramEnd"/>
            <w:r w:rsidRPr="009F44E8">
              <w:rPr>
                <w:sz w:val="24"/>
                <w:szCs w:val="24"/>
              </w:rPr>
              <w:t xml:space="preserve"> </w:t>
            </w:r>
            <w:proofErr w:type="gramStart"/>
            <w:r w:rsidRPr="009F44E8">
              <w:rPr>
                <w:sz w:val="24"/>
                <w:szCs w:val="24"/>
              </w:rPr>
              <w:t>При этом руководитель НИР оставляет за собой право пересмотреть рекомен</w:t>
            </w:r>
            <w:r w:rsidRPr="009F44E8">
              <w:rPr>
                <w:sz w:val="24"/>
                <w:szCs w:val="24"/>
              </w:rPr>
              <w:lastRenderedPageBreak/>
              <w:t>дованные куратором баллы).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lastRenderedPageBreak/>
              <w:t xml:space="preserve">2.6.2.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25.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 xml:space="preserve">2.6.2 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  <w:r w:rsidRPr="009F44E8">
              <w:rPr>
                <w:sz w:val="24"/>
                <w:szCs w:val="24"/>
              </w:rPr>
              <w:t>25.</w:t>
            </w:r>
          </w:p>
          <w:p w:rsidR="009F44E8" w:rsidRPr="009F44E8" w:rsidRDefault="009F44E8" w:rsidP="009F44E8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702250" w:rsidRPr="0050068B" w:rsidRDefault="00702250">
      <w:pPr>
        <w:spacing w:after="0" w:line="259" w:lineRule="auto"/>
        <w:ind w:left="2" w:right="0" w:firstLine="0"/>
        <w:jc w:val="left"/>
        <w:rPr>
          <w:lang w:val="ru-RU"/>
        </w:rPr>
      </w:pPr>
    </w:p>
    <w:p w:rsidR="00A6661D" w:rsidRDefault="00A6661D">
      <w:pPr>
        <w:spacing w:after="17" w:line="259" w:lineRule="auto"/>
        <w:ind w:left="2" w:right="0" w:firstLine="0"/>
        <w:jc w:val="left"/>
        <w:rPr>
          <w:sz w:val="20"/>
          <w:lang w:val="ru-RU"/>
        </w:rPr>
      </w:pPr>
    </w:p>
    <w:p w:rsidR="00A6661D" w:rsidRPr="009F44E8" w:rsidRDefault="009F44E8" w:rsidP="009F44E8">
      <w:pPr>
        <w:spacing w:after="17" w:line="240" w:lineRule="auto"/>
        <w:ind w:left="2" w:right="0" w:firstLine="0"/>
        <w:jc w:val="center"/>
        <w:rPr>
          <w:szCs w:val="24"/>
          <w:lang w:val="ru-RU"/>
        </w:rPr>
      </w:pPr>
      <w:r>
        <w:rPr>
          <w:szCs w:val="24"/>
          <w:lang w:val="ru-RU"/>
        </w:rPr>
        <w:t>Таблица компетенций</w:t>
      </w:r>
    </w:p>
    <w:p w:rsidR="00A6661D" w:rsidRDefault="00A6661D">
      <w:pPr>
        <w:spacing w:after="17" w:line="259" w:lineRule="auto"/>
        <w:ind w:left="2" w:right="0" w:firstLine="0"/>
        <w:jc w:val="left"/>
        <w:rPr>
          <w:sz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9F44E8" w:rsidTr="00DE529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Default="009F44E8" w:rsidP="000F13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Тип активности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Default="009F44E8" w:rsidP="000F137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Проверяемые индикаторы компетенций</w:t>
            </w:r>
          </w:p>
        </w:tc>
      </w:tr>
      <w:tr w:rsidR="009F44E8" w:rsidRPr="00F20329" w:rsidTr="00DE529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0F137D">
            <w:pPr>
              <w:widowControl w:val="0"/>
              <w:autoSpaceDE w:val="0"/>
              <w:autoSpaceDN w:val="0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>1.1.1 – 1.1.3. Участие в проектах, реализуемых на средства гранта.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0F137D">
            <w:pPr>
              <w:shd w:val="clear" w:color="auto" w:fill="FFFFFF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 xml:space="preserve">УК-1.5; УК-2.5; УК-2.6; УК-4.1; УК-4.2; УК-4.3; УК-4.6; </w:t>
            </w:r>
          </w:p>
          <w:p w:rsidR="009F44E8" w:rsidRPr="009F44E8" w:rsidRDefault="009F44E8" w:rsidP="000F137D">
            <w:pPr>
              <w:widowControl w:val="0"/>
              <w:autoSpaceDE w:val="0"/>
              <w:autoSpaceDN w:val="0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>УК-6.1; УК-6.2; УК-6.3; ПК-5.1; ПК-5.2; ПК-5.3</w:t>
            </w:r>
          </w:p>
        </w:tc>
      </w:tr>
      <w:tr w:rsidR="009F44E8" w:rsidRPr="00F20329" w:rsidTr="00DE529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0F137D">
            <w:pPr>
              <w:widowControl w:val="0"/>
              <w:autoSpaceDE w:val="0"/>
              <w:autoSpaceDN w:val="0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 xml:space="preserve">1.2.1. – 1.2.5. Публикация автором научно-исследовательской работы (статьи) </w:t>
            </w:r>
            <w:proofErr w:type="gramStart"/>
            <w:r w:rsidRPr="009F44E8">
              <w:rPr>
                <w:lang w:val="ru-RU"/>
              </w:rPr>
              <w:t>с</w:t>
            </w:r>
            <w:proofErr w:type="gramEnd"/>
            <w:r w:rsidRPr="009F44E8">
              <w:rPr>
                <w:lang w:val="ru-RU"/>
              </w:rPr>
              <w:t xml:space="preserve"> обязательной аффилиацией ФМиР ИСЭН РГГУ.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0F137D">
            <w:pPr>
              <w:shd w:val="clear" w:color="auto" w:fill="FFFFFF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 xml:space="preserve">УК-1.5; УК-2.5; УК-2.6; УК-4.1; УК-4.2; УК-4.3; УК-4.6; </w:t>
            </w:r>
          </w:p>
          <w:p w:rsidR="009F44E8" w:rsidRPr="009F44E8" w:rsidRDefault="009F44E8" w:rsidP="000F137D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>УК-6.1; УК-6.2; УК-6.3; ПК-5.1; ПК-5.2; ПК-5.3</w:t>
            </w:r>
          </w:p>
        </w:tc>
      </w:tr>
      <w:tr w:rsidR="009F44E8" w:rsidRPr="00F20329" w:rsidTr="00DE529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0F137D">
            <w:pPr>
              <w:widowControl w:val="0"/>
              <w:autoSpaceDE w:val="0"/>
              <w:autoSpaceDN w:val="0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>1.3.1. – 1.3.9. Участие в работе научно-исследовательского или научно-практического мероприятия (конференции, круглого стола).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0F137D">
            <w:pPr>
              <w:shd w:val="clear" w:color="auto" w:fill="FFFFFF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 xml:space="preserve">УК-1.5; УК-2.5; УК-2.6; УК-4.1; УК-4.2; УК-4.3; УК-4.6; </w:t>
            </w:r>
          </w:p>
          <w:p w:rsidR="009F44E8" w:rsidRPr="009F44E8" w:rsidRDefault="009F44E8" w:rsidP="000F137D">
            <w:pPr>
              <w:widowControl w:val="0"/>
              <w:autoSpaceDE w:val="0"/>
              <w:autoSpaceDN w:val="0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>УК-6.1; УК-6.2; УК-6.3; ПК-5.1; ПК-5.2; ПК-5.3</w:t>
            </w:r>
          </w:p>
        </w:tc>
      </w:tr>
      <w:tr w:rsidR="009F44E8" w:rsidRPr="00F20329" w:rsidTr="00DE529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0F137D">
            <w:pPr>
              <w:widowControl w:val="0"/>
              <w:autoSpaceDE w:val="0"/>
              <w:autoSpaceDN w:val="0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>1.4.1. Участие в работе СНО (студенческого научного общества) или научного семинара ФМиР ИСЭН РГГУ.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0F137D">
            <w:pPr>
              <w:shd w:val="clear" w:color="auto" w:fill="FFFFFF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 xml:space="preserve">УК-1.5; УК-2.5; УК-2.6; УК-4.1; УК-4.2; УК-4.3; УК-4.6; </w:t>
            </w:r>
          </w:p>
          <w:p w:rsidR="009F44E8" w:rsidRPr="009F44E8" w:rsidRDefault="009F44E8" w:rsidP="000F137D">
            <w:pPr>
              <w:widowControl w:val="0"/>
              <w:autoSpaceDE w:val="0"/>
              <w:autoSpaceDN w:val="0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>УК-6.1; УК-6.2; УК-6.3; ПК-5.1; ПК-5.2.</w:t>
            </w:r>
          </w:p>
        </w:tc>
      </w:tr>
      <w:tr w:rsidR="009F44E8" w:rsidRPr="00F20329" w:rsidTr="00DE529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0F137D">
            <w:pPr>
              <w:widowControl w:val="0"/>
              <w:autoSpaceDE w:val="0"/>
              <w:autoSpaceDN w:val="0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>2.1.1. – 2.3.4. Участие в отраслевых и профессионально-ориентационных мероприятиях.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0F137D">
            <w:pPr>
              <w:shd w:val="clear" w:color="auto" w:fill="FFFFFF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 xml:space="preserve">УК-1.5; УК-2.5; УК-2.6; УК-4.1; УК-4.2; УК-4.3; УК-4.6; </w:t>
            </w:r>
          </w:p>
          <w:p w:rsidR="009F44E8" w:rsidRPr="009F44E8" w:rsidRDefault="009F44E8" w:rsidP="000F137D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>УК-6.1; УК-6.2; УК-6.3; ПК-5.1; ПК-5.2; ПК-5.3</w:t>
            </w:r>
          </w:p>
        </w:tc>
      </w:tr>
      <w:tr w:rsidR="009F44E8" w:rsidRPr="00F20329" w:rsidTr="00DE529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0F137D">
            <w:pPr>
              <w:widowControl w:val="0"/>
              <w:autoSpaceDE w:val="0"/>
              <w:autoSpaceDN w:val="0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>2.4.1 – 2.4.2. Участие в мастер-классах ФМиР ИСЭН РГГУ.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0F137D">
            <w:pPr>
              <w:shd w:val="clear" w:color="auto" w:fill="FFFFFF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 xml:space="preserve">УК-1.5; УК-2.5; УК-2.6; УК-4.1; УК-4.2; УК-4.3; УК-4.6; </w:t>
            </w:r>
          </w:p>
          <w:p w:rsidR="009F44E8" w:rsidRPr="009F44E8" w:rsidRDefault="009F44E8" w:rsidP="000F137D">
            <w:pPr>
              <w:widowControl w:val="0"/>
              <w:autoSpaceDE w:val="0"/>
              <w:autoSpaceDN w:val="0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>УК-6.1; УК-6.2; УК-6.3; ПК-5.1; ПК-5.2; ПК-5.3</w:t>
            </w:r>
          </w:p>
        </w:tc>
      </w:tr>
      <w:tr w:rsidR="009F44E8" w:rsidTr="00DE529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Default="009F44E8" w:rsidP="000F137D">
            <w:pPr>
              <w:widowControl w:val="0"/>
              <w:autoSpaceDE w:val="0"/>
              <w:autoSpaceDN w:val="0"/>
              <w:spacing w:line="240" w:lineRule="auto"/>
            </w:pPr>
            <w:r>
              <w:t>2.5.1.-2.5.2.  Прохождение курсов повышения квалификации.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0F137D">
            <w:pPr>
              <w:shd w:val="clear" w:color="auto" w:fill="FFFFFF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 xml:space="preserve">УК-1.5; УК-2.5; УК-2.6; УК-4.1; УК-4.2; УК-4.3; УК-4.6; </w:t>
            </w:r>
          </w:p>
          <w:p w:rsidR="009F44E8" w:rsidRDefault="009F44E8" w:rsidP="000F137D">
            <w:pPr>
              <w:widowControl w:val="0"/>
              <w:autoSpaceDE w:val="0"/>
              <w:autoSpaceDN w:val="0"/>
              <w:spacing w:line="240" w:lineRule="auto"/>
            </w:pPr>
            <w:r>
              <w:t>УК-6.1; УК-6.2; УК-6.3;</w:t>
            </w:r>
          </w:p>
        </w:tc>
      </w:tr>
      <w:tr w:rsidR="009F44E8" w:rsidRPr="00F20329" w:rsidTr="00DE529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Default="009F44E8" w:rsidP="000F137D">
            <w:pPr>
              <w:widowControl w:val="0"/>
              <w:autoSpaceDE w:val="0"/>
              <w:autoSpaceDN w:val="0"/>
              <w:spacing w:line="240" w:lineRule="auto"/>
            </w:pPr>
            <w:r w:rsidRPr="009F44E8">
              <w:rPr>
                <w:lang w:val="ru-RU"/>
              </w:rPr>
              <w:t xml:space="preserve">2.6.1. – 2.6.2. Организация и участие в профессионально-ориентационных мероприятиях. </w:t>
            </w:r>
            <w:r>
              <w:t>С обязательной аффилиацией ФМиР ИСЭН РГГУ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4E8" w:rsidRPr="009F44E8" w:rsidRDefault="009F44E8" w:rsidP="000F137D">
            <w:pPr>
              <w:shd w:val="clear" w:color="auto" w:fill="FFFFFF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 xml:space="preserve">УК-1.5; УК-2.5; УК-2.6; УК-4.1; УК-4.2; УК-4.3; УК-4.6; </w:t>
            </w:r>
          </w:p>
          <w:p w:rsidR="009F44E8" w:rsidRPr="009F44E8" w:rsidRDefault="009F44E8" w:rsidP="000F137D">
            <w:pPr>
              <w:widowControl w:val="0"/>
              <w:autoSpaceDE w:val="0"/>
              <w:autoSpaceDN w:val="0"/>
              <w:spacing w:line="240" w:lineRule="auto"/>
              <w:rPr>
                <w:lang w:val="ru-RU"/>
              </w:rPr>
            </w:pPr>
            <w:r w:rsidRPr="009F44E8">
              <w:rPr>
                <w:lang w:val="ru-RU"/>
              </w:rPr>
              <w:t>УК-6.1; УК-6.2; УК-6.3; ПК-5.1; ПК-5.2; ПК-5.3</w:t>
            </w:r>
          </w:p>
        </w:tc>
      </w:tr>
    </w:tbl>
    <w:p w:rsidR="00A6661D" w:rsidRDefault="00A6661D">
      <w:pPr>
        <w:spacing w:after="17" w:line="259" w:lineRule="auto"/>
        <w:ind w:left="2" w:right="0" w:firstLine="0"/>
        <w:jc w:val="left"/>
        <w:rPr>
          <w:sz w:val="20"/>
          <w:lang w:val="ru-RU"/>
        </w:rPr>
      </w:pPr>
    </w:p>
    <w:p w:rsidR="00A6661D" w:rsidRDefault="00A6661D">
      <w:pPr>
        <w:spacing w:after="17" w:line="259" w:lineRule="auto"/>
        <w:ind w:left="2" w:right="0" w:firstLine="0"/>
        <w:jc w:val="left"/>
        <w:rPr>
          <w:sz w:val="20"/>
          <w:lang w:val="ru-RU"/>
        </w:rPr>
      </w:pPr>
    </w:p>
    <w:p w:rsidR="00702250" w:rsidRPr="00A6661D" w:rsidRDefault="00266D93">
      <w:pPr>
        <w:spacing w:after="17" w:line="259" w:lineRule="auto"/>
        <w:ind w:left="2" w:right="0" w:firstLine="0"/>
        <w:jc w:val="left"/>
        <w:rPr>
          <w:lang w:val="ru-RU"/>
        </w:rPr>
      </w:pPr>
      <w:r w:rsidRPr="00A6661D">
        <w:rPr>
          <w:sz w:val="20"/>
          <w:lang w:val="ru-RU"/>
        </w:rPr>
        <w:t xml:space="preserve"> </w:t>
      </w:r>
    </w:p>
    <w:p w:rsidR="00702250" w:rsidRPr="0050068B" w:rsidRDefault="00266D93">
      <w:pPr>
        <w:spacing w:line="359" w:lineRule="auto"/>
        <w:ind w:left="-13" w:right="0" w:firstLine="709"/>
        <w:jc w:val="left"/>
        <w:rPr>
          <w:lang w:val="ru-RU"/>
        </w:rPr>
      </w:pPr>
      <w:r w:rsidRPr="0050068B">
        <w:rPr>
          <w:lang w:val="ru-RU"/>
        </w:rPr>
        <w:lastRenderedPageBreak/>
        <w:t xml:space="preserve">Контроль осуществляется в виде текущего и </w:t>
      </w:r>
      <w:r w:rsidRPr="0050068B">
        <w:rPr>
          <w:b/>
          <w:lang w:val="ru-RU"/>
        </w:rPr>
        <w:t xml:space="preserve">промежуточного контроля в конце каждого семестра, по согласованию с руководителем НИР.  </w:t>
      </w:r>
    </w:p>
    <w:p w:rsidR="00702250" w:rsidRPr="0050068B" w:rsidRDefault="00266D93">
      <w:pPr>
        <w:ind w:left="-13" w:right="166" w:firstLine="360"/>
        <w:rPr>
          <w:lang w:val="ru-RU"/>
        </w:rPr>
      </w:pPr>
      <w:r w:rsidRPr="0050068B">
        <w:rPr>
          <w:lang w:val="ru-RU"/>
        </w:rPr>
        <w:t xml:space="preserve">Промежуточный контроль осуществляется в форме защиты отчета по НИР и оценивается </w:t>
      </w:r>
      <w:r w:rsidRPr="0050068B">
        <w:rPr>
          <w:b/>
          <w:lang w:val="ru-RU"/>
        </w:rPr>
        <w:t xml:space="preserve">зачетом </w:t>
      </w:r>
      <w:r w:rsidRPr="0050068B">
        <w:rPr>
          <w:lang w:val="ru-RU"/>
        </w:rPr>
        <w:t xml:space="preserve">с оценкой </w:t>
      </w:r>
    </w:p>
    <w:p w:rsidR="00702250" w:rsidRPr="0050068B" w:rsidRDefault="00266D93">
      <w:pPr>
        <w:spacing w:after="122" w:line="249" w:lineRule="auto"/>
        <w:ind w:left="488" w:right="656"/>
        <w:jc w:val="center"/>
        <w:rPr>
          <w:lang w:val="ru-RU"/>
        </w:rPr>
      </w:pPr>
      <w:r w:rsidRPr="0050068B">
        <w:rPr>
          <w:b/>
          <w:lang w:val="ru-RU"/>
        </w:rPr>
        <w:t xml:space="preserve"> ОБРАЗОВАТЕЛЬНЫЕ ТЕХНОЛОГИИ. </w:t>
      </w:r>
    </w:p>
    <w:p w:rsidR="00702250" w:rsidRPr="0050068B" w:rsidRDefault="00266D93">
      <w:pPr>
        <w:ind w:left="-13" w:right="166" w:firstLine="568"/>
        <w:rPr>
          <w:lang w:val="ru-RU"/>
        </w:rPr>
      </w:pPr>
      <w:r w:rsidRPr="0050068B">
        <w:rPr>
          <w:lang w:val="ru-RU"/>
        </w:rPr>
        <w:t xml:space="preserve">Педагогическая технология – это системный метод создания, применения и определения всего процесса преподавания и усвоения знаний с учетом технических и человеческих ресурсов и их взаимодействие, ставящий своей задачей оптимизацию форм образования (ЮНЕСКО). </w:t>
      </w:r>
    </w:p>
    <w:p w:rsidR="00702250" w:rsidRPr="0050068B" w:rsidRDefault="00266D93">
      <w:pPr>
        <w:ind w:left="-13" w:right="166" w:firstLine="568"/>
        <w:rPr>
          <w:lang w:val="ru-RU"/>
        </w:rPr>
      </w:pPr>
      <w:r w:rsidRPr="0050068B">
        <w:rPr>
          <w:lang w:val="ru-RU"/>
        </w:rPr>
        <w:t xml:space="preserve">Научно-исследовательская работа (как последовательность освоения различных этапов научного поиска, осмысления и репрезентации результатов) является творческим процессом познания, и сама по себе является активной формой образовательных технологий. НИР является интегральной образовательной технологией, сопрягающей различные формы творческих и инновационных методов обучения: выявляя проблему, изучая источники, обрабатывая информацию, разрабатывая и проводя эмпирическое исследование, создавая научные тексты, репрезентуя и апробируя результаты исследования в дискуссиях в научном и профессиональном сообществе. </w:t>
      </w:r>
    </w:p>
    <w:p w:rsidR="00702250" w:rsidRDefault="00266D93">
      <w:pPr>
        <w:ind w:left="-13" w:right="166" w:firstLine="568"/>
      </w:pPr>
      <w:r w:rsidRPr="0050068B">
        <w:rPr>
          <w:lang w:val="ru-RU"/>
        </w:rPr>
        <w:t>Программа НИР позволяет освоить все этапы научной работы, учитывая то, что магистерская программа «</w:t>
      </w:r>
      <w:proofErr w:type="gramStart"/>
      <w:r w:rsidRPr="0050068B">
        <w:rPr>
          <w:lang w:val="ru-RU"/>
        </w:rPr>
        <w:t>Интернет-коммуникации</w:t>
      </w:r>
      <w:proofErr w:type="gramEnd"/>
      <w:r w:rsidRPr="0050068B">
        <w:rPr>
          <w:lang w:val="ru-RU"/>
        </w:rPr>
        <w:t xml:space="preserve"> в рекламе и связях с общественностью» (направление «Реклама и связи с общественностью») характеризуется междисциплинарностью, дает полную свободу творчества в поиске предмета, проблемы и методов исследования в указанном направлении образовательной специальности. Таким образом, обеспечивается овладение указанными общекультурными компетенциями и компетенциями по направлению </w:t>
      </w:r>
      <w:r>
        <w:t xml:space="preserve">«научно-исследовательская деятельность» ФГОС. </w:t>
      </w:r>
    </w:p>
    <w:p w:rsidR="00702250" w:rsidRDefault="00266D93">
      <w:pPr>
        <w:spacing w:after="358" w:line="259" w:lineRule="auto"/>
        <w:ind w:left="428" w:right="0" w:firstLine="0"/>
        <w:jc w:val="left"/>
      </w:pPr>
      <w:r>
        <w:rPr>
          <w:b/>
        </w:rPr>
        <w:t xml:space="preserve"> </w:t>
      </w:r>
    </w:p>
    <w:p w:rsidR="00702250" w:rsidRDefault="00266D93">
      <w:pPr>
        <w:numPr>
          <w:ilvl w:val="0"/>
          <w:numId w:val="6"/>
        </w:numPr>
        <w:spacing w:after="124" w:line="249" w:lineRule="auto"/>
        <w:ind w:right="655" w:hanging="300"/>
        <w:jc w:val="center"/>
      </w:pPr>
      <w:r>
        <w:rPr>
          <w:b/>
        </w:rPr>
        <w:t xml:space="preserve">УЧЕБНО-МЕТОДИЧЕСКОЕ И ИНФОРМАЦИОННОЕ ОБЕСПЕЧЕНИЕ </w:t>
      </w:r>
    </w:p>
    <w:p w:rsidR="00702250" w:rsidRDefault="00266D93">
      <w:pPr>
        <w:spacing w:after="225" w:line="249" w:lineRule="auto"/>
        <w:ind w:left="488" w:right="656"/>
        <w:jc w:val="center"/>
      </w:pPr>
      <w:r>
        <w:rPr>
          <w:b/>
        </w:rPr>
        <w:t xml:space="preserve">НАУЧНО-ИССЛЕДОВАТЕЛЬСКОЙ РАБОТЫ </w:t>
      </w:r>
    </w:p>
    <w:p w:rsidR="00702250" w:rsidRDefault="00266D93">
      <w:pPr>
        <w:spacing w:after="140" w:line="249" w:lineRule="auto"/>
        <w:ind w:left="774" w:right="941"/>
        <w:jc w:val="center"/>
      </w:pPr>
      <w:r>
        <w:t>4.1. Список источников и литературы</w:t>
      </w:r>
      <w:r>
        <w:rPr>
          <w:vertAlign w:val="superscript"/>
        </w:rPr>
        <w:t xml:space="preserve"> </w:t>
      </w:r>
    </w:p>
    <w:p w:rsidR="00702250" w:rsidRDefault="00266D93">
      <w:pPr>
        <w:spacing w:after="124" w:line="249" w:lineRule="auto"/>
        <w:ind w:left="488" w:right="89"/>
        <w:jc w:val="center"/>
      </w:pPr>
      <w:r>
        <w:rPr>
          <w:b/>
        </w:rPr>
        <w:t>Основные источники</w:t>
      </w:r>
      <w:r>
        <w:t xml:space="preserve">: </w:t>
      </w:r>
    </w:p>
    <w:p w:rsidR="00702250" w:rsidRPr="0050068B" w:rsidRDefault="00266D93">
      <w:pPr>
        <w:numPr>
          <w:ilvl w:val="1"/>
          <w:numId w:val="6"/>
        </w:numPr>
        <w:ind w:right="166"/>
        <w:rPr>
          <w:lang w:val="ru-RU"/>
        </w:rPr>
      </w:pPr>
      <w:r w:rsidRPr="0050068B">
        <w:rPr>
          <w:lang w:val="ru-RU"/>
        </w:rPr>
        <w:t>Гражданский кодекс Российской Федерации. Ч.</w:t>
      </w:r>
      <w:r>
        <w:t>I</w:t>
      </w:r>
      <w:r w:rsidRPr="0050068B">
        <w:rPr>
          <w:lang w:val="ru-RU"/>
        </w:rPr>
        <w:t>, Ч.</w:t>
      </w:r>
      <w:r>
        <w:t>II</w:t>
      </w:r>
      <w:r w:rsidRPr="0050068B">
        <w:rPr>
          <w:lang w:val="ru-RU"/>
        </w:rPr>
        <w:t>, Ч.</w:t>
      </w:r>
      <w:r>
        <w:t>III</w:t>
      </w:r>
      <w:r w:rsidRPr="0050068B">
        <w:rPr>
          <w:lang w:val="ru-RU"/>
        </w:rPr>
        <w:t xml:space="preserve">, Ч. </w:t>
      </w:r>
      <w:r>
        <w:t>IV</w:t>
      </w:r>
      <w:r w:rsidRPr="0050068B">
        <w:rPr>
          <w:lang w:val="ru-RU"/>
        </w:rPr>
        <w:t xml:space="preserve">. [Электронный ресурс]. - Официальный сайт компании «КонсультантПлюс».  -  Режим доступа: </w:t>
      </w:r>
      <w:r>
        <w:t>www</w:t>
      </w:r>
      <w:r w:rsidRPr="0050068B">
        <w:rPr>
          <w:lang w:val="ru-RU"/>
        </w:rPr>
        <w:t>.</w:t>
      </w:r>
      <w:r>
        <w:t>url</w:t>
      </w:r>
      <w:r w:rsidRPr="0050068B">
        <w:rPr>
          <w:lang w:val="ru-RU"/>
        </w:rPr>
        <w:t xml:space="preserve">:  </w:t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r>
        <w:rPr>
          <w:color w:val="0000FF"/>
          <w:u w:val="single" w:color="0000FF"/>
        </w:rPr>
        <w:t>www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consultant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ru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document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cons</w:t>
      </w:r>
      <w:r w:rsidRPr="0050068B">
        <w:rPr>
          <w:color w:val="0000FF"/>
          <w:u w:val="single" w:color="0000FF"/>
          <w:lang w:val="ru-RU"/>
        </w:rPr>
        <w:t>_</w:t>
      </w:r>
      <w:r>
        <w:rPr>
          <w:color w:val="0000FF"/>
          <w:u w:val="single" w:color="0000FF"/>
        </w:rPr>
        <w:t>doc</w:t>
      </w:r>
      <w:r w:rsidRPr="0050068B">
        <w:rPr>
          <w:color w:val="0000FF"/>
          <w:u w:val="single" w:color="0000FF"/>
          <w:lang w:val="ru-RU"/>
        </w:rPr>
        <w:t>_</w:t>
      </w:r>
      <w:r>
        <w:rPr>
          <w:color w:val="0000FF"/>
          <w:u w:val="single" w:color="0000FF"/>
        </w:rPr>
        <w:t>LAW</w:t>
      </w:r>
      <w:r w:rsidRPr="0050068B">
        <w:rPr>
          <w:color w:val="0000FF"/>
          <w:u w:val="single" w:color="0000FF"/>
          <w:lang w:val="ru-RU"/>
        </w:rPr>
        <w:t>_5142/</w:t>
      </w:r>
      <w:r w:rsidRPr="0050068B">
        <w:rPr>
          <w:lang w:val="ru-RU"/>
        </w:rPr>
        <w:t xml:space="preserve">  </w:t>
      </w:r>
    </w:p>
    <w:p w:rsidR="00702250" w:rsidRPr="0050068B" w:rsidRDefault="00266D93">
      <w:pPr>
        <w:numPr>
          <w:ilvl w:val="1"/>
          <w:numId w:val="6"/>
        </w:numPr>
        <w:ind w:right="166"/>
        <w:rPr>
          <w:lang w:val="ru-RU"/>
        </w:rPr>
      </w:pPr>
      <w:r w:rsidRPr="0050068B">
        <w:rPr>
          <w:lang w:val="ru-RU"/>
        </w:rPr>
        <w:t xml:space="preserve">Закон РСФСР от 22 марта 1991 г. №948-1 «О конкуренции и ограничении монополистической деятельности на товарных рынках» (в ред. закона РФ от 26 июля 2006 г. №135-ФЗ) [Электронный ресурс]. - Официальный сайт компании </w:t>
      </w:r>
      <w:r w:rsidRPr="0050068B">
        <w:rPr>
          <w:lang w:val="ru-RU"/>
        </w:rPr>
        <w:lastRenderedPageBreak/>
        <w:t xml:space="preserve">«КонсультантПлюс».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-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Режим </w:t>
      </w:r>
      <w:r w:rsidRPr="0050068B">
        <w:rPr>
          <w:lang w:val="ru-RU"/>
        </w:rPr>
        <w:tab/>
        <w:t xml:space="preserve">доступа: </w:t>
      </w:r>
      <w:r w:rsidRPr="0050068B">
        <w:rPr>
          <w:lang w:val="ru-RU"/>
        </w:rPr>
        <w:tab/>
      </w:r>
      <w:r>
        <w:t>www</w:t>
      </w:r>
      <w:r w:rsidRPr="0050068B">
        <w:rPr>
          <w:lang w:val="ru-RU"/>
        </w:rPr>
        <w:t>.</w:t>
      </w:r>
      <w:r>
        <w:t>url</w:t>
      </w:r>
      <w:r w:rsidRPr="0050068B">
        <w:rPr>
          <w:lang w:val="ru-RU"/>
        </w:rPr>
        <w:t xml:space="preserve">:  </w:t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r>
        <w:rPr>
          <w:color w:val="0000FF"/>
          <w:u w:val="single" w:color="0000FF"/>
        </w:rPr>
        <w:t>www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consultant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ru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document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cons</w:t>
      </w:r>
      <w:r w:rsidRPr="0050068B">
        <w:rPr>
          <w:color w:val="0000FF"/>
          <w:u w:val="single" w:color="0000FF"/>
          <w:lang w:val="ru-RU"/>
        </w:rPr>
        <w:t>_</w:t>
      </w:r>
      <w:r>
        <w:rPr>
          <w:color w:val="0000FF"/>
          <w:u w:val="single" w:color="0000FF"/>
        </w:rPr>
        <w:t>doc</w:t>
      </w:r>
      <w:r w:rsidRPr="0050068B">
        <w:rPr>
          <w:color w:val="0000FF"/>
          <w:u w:val="single" w:color="0000FF"/>
          <w:lang w:val="ru-RU"/>
        </w:rPr>
        <w:t>_</w:t>
      </w:r>
      <w:r>
        <w:rPr>
          <w:color w:val="0000FF"/>
          <w:u w:val="single" w:color="0000FF"/>
        </w:rPr>
        <w:t>LAW</w:t>
      </w:r>
      <w:r w:rsidRPr="0050068B">
        <w:rPr>
          <w:color w:val="0000FF"/>
          <w:u w:val="single" w:color="0000FF"/>
          <w:lang w:val="ru-RU"/>
        </w:rPr>
        <w:t>_51/</w:t>
      </w:r>
      <w:r w:rsidRPr="0050068B">
        <w:rPr>
          <w:lang w:val="ru-RU"/>
        </w:rPr>
        <w:t xml:space="preserve">  </w:t>
      </w:r>
    </w:p>
    <w:p w:rsidR="00702250" w:rsidRPr="0050068B" w:rsidRDefault="00266D93">
      <w:pPr>
        <w:numPr>
          <w:ilvl w:val="1"/>
          <w:numId w:val="7"/>
        </w:numPr>
        <w:spacing w:after="27"/>
        <w:ind w:right="166" w:firstLine="709"/>
        <w:rPr>
          <w:lang w:val="ru-RU"/>
        </w:rPr>
      </w:pPr>
      <w:r w:rsidRPr="0050068B">
        <w:rPr>
          <w:lang w:val="ru-RU"/>
        </w:rPr>
        <w:t xml:space="preserve">Федеральный закон от 13 марта 2006 г. №38-ФЗ «О рекламе» (в ред. закона РФ от 30 октября 2018 г. №383-ФЗ) [Электронный ресурс]. - Официальный сайт компании </w:t>
      </w:r>
    </w:p>
    <w:p w:rsidR="00702250" w:rsidRPr="0050068B" w:rsidRDefault="00266D93">
      <w:pPr>
        <w:tabs>
          <w:tab w:val="center" w:pos="3294"/>
          <w:tab w:val="center" w:pos="4439"/>
          <w:tab w:val="center" w:pos="5584"/>
          <w:tab w:val="center" w:pos="7033"/>
          <w:tab w:val="right" w:pos="9536"/>
        </w:tabs>
        <w:spacing w:after="120" w:line="259" w:lineRule="auto"/>
        <w:ind w:left="-13" w:right="0" w:firstLine="0"/>
        <w:jc w:val="left"/>
        <w:rPr>
          <w:lang w:val="ru-RU"/>
        </w:rPr>
      </w:pPr>
      <w:r w:rsidRPr="0050068B">
        <w:rPr>
          <w:lang w:val="ru-RU"/>
        </w:rPr>
        <w:t xml:space="preserve">«КонсультантПлюс».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- </w:t>
      </w:r>
      <w:r w:rsidRPr="0050068B">
        <w:rPr>
          <w:lang w:val="ru-RU"/>
        </w:rPr>
        <w:tab/>
        <w:t xml:space="preserve"> </w:t>
      </w:r>
      <w:r w:rsidRPr="0050068B">
        <w:rPr>
          <w:lang w:val="ru-RU"/>
        </w:rPr>
        <w:tab/>
        <w:t xml:space="preserve">Режим </w:t>
      </w:r>
      <w:r w:rsidRPr="0050068B">
        <w:rPr>
          <w:lang w:val="ru-RU"/>
        </w:rPr>
        <w:tab/>
        <w:t xml:space="preserve">доступа: </w:t>
      </w:r>
    </w:p>
    <w:p w:rsidR="00702250" w:rsidRPr="0050068B" w:rsidRDefault="00266D93">
      <w:pPr>
        <w:spacing w:after="114" w:line="259" w:lineRule="auto"/>
        <w:ind w:left="12" w:right="0"/>
        <w:jc w:val="left"/>
        <w:rPr>
          <w:lang w:val="ru-RU"/>
        </w:rPr>
      </w:pPr>
      <w:r>
        <w:t>www</w:t>
      </w:r>
      <w:r w:rsidRPr="0050068B">
        <w:rPr>
          <w:lang w:val="ru-RU"/>
        </w:rPr>
        <w:t>.</w:t>
      </w:r>
      <w:r>
        <w:t>url</w:t>
      </w:r>
      <w:r w:rsidRPr="0050068B">
        <w:rPr>
          <w:lang w:val="ru-RU"/>
        </w:rPr>
        <w:t xml:space="preserve">: </w:t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r>
        <w:rPr>
          <w:color w:val="0000FF"/>
          <w:u w:val="single" w:color="0000FF"/>
        </w:rPr>
        <w:t>www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consultant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ru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document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cons</w:t>
      </w:r>
      <w:r w:rsidRPr="0050068B">
        <w:rPr>
          <w:color w:val="0000FF"/>
          <w:u w:val="single" w:color="0000FF"/>
          <w:lang w:val="ru-RU"/>
        </w:rPr>
        <w:t>_</w:t>
      </w:r>
      <w:r>
        <w:rPr>
          <w:color w:val="0000FF"/>
          <w:u w:val="single" w:color="0000FF"/>
        </w:rPr>
        <w:t>doc</w:t>
      </w:r>
      <w:r w:rsidRPr="0050068B">
        <w:rPr>
          <w:color w:val="0000FF"/>
          <w:u w:val="single" w:color="0000FF"/>
          <w:lang w:val="ru-RU"/>
        </w:rPr>
        <w:t>_</w:t>
      </w:r>
      <w:r>
        <w:rPr>
          <w:color w:val="0000FF"/>
          <w:u w:val="single" w:color="0000FF"/>
        </w:rPr>
        <w:t>LAW</w:t>
      </w:r>
      <w:r w:rsidRPr="0050068B">
        <w:rPr>
          <w:color w:val="0000FF"/>
          <w:u w:val="single" w:color="0000FF"/>
          <w:lang w:val="ru-RU"/>
        </w:rPr>
        <w:t>_58968/</w:t>
      </w:r>
      <w:r w:rsidRPr="0050068B">
        <w:rPr>
          <w:lang w:val="ru-RU"/>
        </w:rPr>
        <w:t xml:space="preserve">  </w:t>
      </w:r>
    </w:p>
    <w:p w:rsidR="00702250" w:rsidRDefault="00266D93">
      <w:pPr>
        <w:numPr>
          <w:ilvl w:val="1"/>
          <w:numId w:val="7"/>
        </w:numPr>
        <w:ind w:right="166" w:firstLine="709"/>
      </w:pPr>
      <w:r w:rsidRPr="0050068B">
        <w:rPr>
          <w:lang w:val="ru-RU"/>
        </w:rPr>
        <w:t xml:space="preserve">Закон РФ от 7 февраля 1992 г. №2300-1 «О защите прав потребителей» (в ред. закона РФ от 4 июня 2018 г. №133-ФЗ) [Электронный ресурс]. - Официальный сайт компании «КонсультантПлюс».  </w:t>
      </w:r>
      <w:r>
        <w:t xml:space="preserve">-  Режим доступа: </w:t>
      </w:r>
    </w:p>
    <w:p w:rsidR="00702250" w:rsidRDefault="00266D93">
      <w:pPr>
        <w:spacing w:after="114" w:line="259" w:lineRule="auto"/>
        <w:ind w:left="12" w:right="0"/>
        <w:jc w:val="left"/>
      </w:pPr>
      <w:r>
        <w:t xml:space="preserve">www.url: </w:t>
      </w:r>
      <w:r>
        <w:rPr>
          <w:color w:val="0000FF"/>
          <w:u w:val="single" w:color="0000FF"/>
        </w:rPr>
        <w:t>http://www.consultant.ru/document/cons_doc_LAW_305/</w:t>
      </w:r>
      <w:r>
        <w:t xml:space="preserve">  </w:t>
      </w:r>
    </w:p>
    <w:p w:rsidR="00702250" w:rsidRDefault="00266D93">
      <w:pPr>
        <w:spacing w:after="117" w:line="259" w:lineRule="auto"/>
        <w:ind w:left="570" w:right="0" w:firstLine="0"/>
        <w:jc w:val="left"/>
      </w:pPr>
      <w:r>
        <w:t xml:space="preserve"> </w:t>
      </w:r>
    </w:p>
    <w:p w:rsidR="00702250" w:rsidRDefault="00266D93">
      <w:pPr>
        <w:spacing w:after="124" w:line="249" w:lineRule="auto"/>
        <w:ind w:left="488" w:right="90"/>
        <w:jc w:val="center"/>
      </w:pPr>
      <w:r>
        <w:rPr>
          <w:b/>
        </w:rPr>
        <w:t>Дополнительные источники</w:t>
      </w:r>
      <w:r>
        <w:t xml:space="preserve">: </w:t>
      </w:r>
    </w:p>
    <w:p w:rsidR="00702250" w:rsidRPr="0050068B" w:rsidRDefault="00266D93">
      <w:pPr>
        <w:numPr>
          <w:ilvl w:val="1"/>
          <w:numId w:val="7"/>
        </w:numPr>
        <w:ind w:right="166" w:firstLine="709"/>
        <w:rPr>
          <w:lang w:val="ru-RU"/>
        </w:rPr>
      </w:pPr>
      <w:r w:rsidRPr="0050068B">
        <w:rPr>
          <w:lang w:val="ru-RU"/>
        </w:rPr>
        <w:t xml:space="preserve">Федеральный закон от 27 декабря 2002 года </w:t>
      </w:r>
      <w:r>
        <w:t>N</w:t>
      </w:r>
      <w:r w:rsidRPr="0050068B">
        <w:rPr>
          <w:lang w:val="ru-RU"/>
        </w:rPr>
        <w:t xml:space="preserve"> 184-ФЗ «О техническом регулировании»  (в ред. закона РФ от 29 июля 2017 г. №216-ФЗ) [Электронный ресурс]. - </w:t>
      </w:r>
    </w:p>
    <w:p w:rsidR="00702250" w:rsidRPr="0050068B" w:rsidRDefault="00266D93">
      <w:pPr>
        <w:spacing w:after="0" w:line="357" w:lineRule="auto"/>
        <w:ind w:left="12" w:right="0"/>
        <w:jc w:val="left"/>
        <w:rPr>
          <w:lang w:val="ru-RU"/>
        </w:rPr>
      </w:pPr>
      <w:r w:rsidRPr="0050068B">
        <w:rPr>
          <w:lang w:val="ru-RU"/>
        </w:rPr>
        <w:t xml:space="preserve">Официальный сайт компании «КонсультантПлюс».  -  Режим доступа: </w:t>
      </w:r>
      <w:r>
        <w:t>www</w:t>
      </w:r>
      <w:r w:rsidRPr="0050068B">
        <w:rPr>
          <w:lang w:val="ru-RU"/>
        </w:rPr>
        <w:t>.</w:t>
      </w:r>
      <w:r>
        <w:t>url</w:t>
      </w:r>
      <w:r w:rsidRPr="0050068B">
        <w:rPr>
          <w:lang w:val="ru-RU"/>
        </w:rPr>
        <w:t xml:space="preserve">: </w:t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r>
        <w:rPr>
          <w:color w:val="0000FF"/>
          <w:u w:val="single" w:color="0000FF"/>
        </w:rPr>
        <w:t>www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consultant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ru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document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cons</w:t>
      </w:r>
      <w:r w:rsidRPr="0050068B">
        <w:rPr>
          <w:color w:val="0000FF"/>
          <w:u w:val="single" w:color="0000FF"/>
          <w:lang w:val="ru-RU"/>
        </w:rPr>
        <w:t>_</w:t>
      </w:r>
      <w:r>
        <w:rPr>
          <w:color w:val="0000FF"/>
          <w:u w:val="single" w:color="0000FF"/>
        </w:rPr>
        <w:t>doc</w:t>
      </w:r>
      <w:r w:rsidRPr="0050068B">
        <w:rPr>
          <w:color w:val="0000FF"/>
          <w:u w:val="single" w:color="0000FF"/>
          <w:lang w:val="ru-RU"/>
        </w:rPr>
        <w:t>_</w:t>
      </w:r>
      <w:r>
        <w:rPr>
          <w:color w:val="0000FF"/>
          <w:u w:val="single" w:color="0000FF"/>
        </w:rPr>
        <w:t>LAW</w:t>
      </w:r>
      <w:r w:rsidRPr="0050068B">
        <w:rPr>
          <w:color w:val="0000FF"/>
          <w:u w:val="single" w:color="0000FF"/>
          <w:lang w:val="ru-RU"/>
        </w:rPr>
        <w:t>_40241/</w:t>
      </w:r>
      <w:r w:rsidRPr="0050068B">
        <w:rPr>
          <w:lang w:val="ru-RU"/>
        </w:rPr>
        <w:t xml:space="preserve"> </w:t>
      </w:r>
      <w:r w:rsidRPr="0050068B">
        <w:rPr>
          <w:b/>
          <w:lang w:val="ru-RU"/>
        </w:rPr>
        <w:t xml:space="preserve"> </w:t>
      </w:r>
    </w:p>
    <w:p w:rsidR="00702250" w:rsidRPr="0050068B" w:rsidRDefault="00266D93">
      <w:pPr>
        <w:spacing w:after="117" w:line="259" w:lineRule="auto"/>
        <w:ind w:left="570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:rsidR="00702250" w:rsidRDefault="00266D93">
      <w:pPr>
        <w:spacing w:after="127" w:line="249" w:lineRule="auto"/>
        <w:ind w:left="488" w:right="89"/>
        <w:jc w:val="center"/>
      </w:pPr>
      <w:r>
        <w:rPr>
          <w:b/>
        </w:rPr>
        <w:t>Литература</w:t>
      </w:r>
      <w:r>
        <w:t xml:space="preserve">: </w:t>
      </w:r>
    </w:p>
    <w:p w:rsidR="00702250" w:rsidRDefault="00266D93">
      <w:pPr>
        <w:spacing w:after="248" w:line="249" w:lineRule="auto"/>
        <w:ind w:left="488" w:right="89"/>
        <w:jc w:val="center"/>
      </w:pPr>
      <w:r>
        <w:rPr>
          <w:b/>
        </w:rPr>
        <w:t>Основная литература</w:t>
      </w:r>
      <w:r>
        <w:t xml:space="preserve">: </w:t>
      </w:r>
    </w:p>
    <w:p w:rsidR="00702250" w:rsidRPr="0050068B" w:rsidRDefault="00266D93">
      <w:pPr>
        <w:numPr>
          <w:ilvl w:val="0"/>
          <w:numId w:val="8"/>
        </w:numPr>
        <w:spacing w:after="120"/>
        <w:ind w:right="166" w:hanging="360"/>
        <w:rPr>
          <w:lang w:val="ru-RU"/>
        </w:rPr>
      </w:pPr>
      <w:r w:rsidRPr="0050068B">
        <w:rPr>
          <w:lang w:val="ru-RU"/>
        </w:rPr>
        <w:t>Виноградов А. П. Латеральный маркетинг: Технология поиска революционных идей Учебное пособие / Котлер Ф., Бес Ф.Т., Виноградов А.П. - М.: Альпина Пабл., 2016. - 206 с.: 70</w:t>
      </w:r>
      <w:r>
        <w:t>x</w:t>
      </w:r>
      <w:r w:rsidRPr="0050068B">
        <w:rPr>
          <w:lang w:val="ru-RU"/>
        </w:rPr>
        <w:t xml:space="preserve">100 1/16 </w:t>
      </w:r>
      <w:r>
        <w:t>ISBN</w:t>
      </w:r>
      <w:r w:rsidRPr="0050068B">
        <w:rPr>
          <w:lang w:val="ru-RU"/>
        </w:rPr>
        <w:t xml:space="preserve"> 978-5-9614-5420-8 - Режим доступа: </w:t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r>
        <w:rPr>
          <w:color w:val="0000FF"/>
          <w:u w:val="single" w:color="0000FF"/>
        </w:rPr>
        <w:t>znanium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com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catalog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product</w:t>
      </w:r>
      <w:r w:rsidRPr="0050068B">
        <w:rPr>
          <w:color w:val="0000FF"/>
          <w:u w:val="single" w:color="0000FF"/>
          <w:lang w:val="ru-RU"/>
        </w:rPr>
        <w:t>/739521</w:t>
      </w:r>
      <w:r w:rsidRPr="0050068B">
        <w:rPr>
          <w:lang w:val="ru-RU"/>
        </w:rPr>
        <w:t xml:space="preserve">  </w:t>
      </w:r>
    </w:p>
    <w:p w:rsidR="00702250" w:rsidRPr="0050068B" w:rsidRDefault="00266D93">
      <w:pPr>
        <w:numPr>
          <w:ilvl w:val="0"/>
          <w:numId w:val="8"/>
        </w:numPr>
        <w:spacing w:after="118" w:line="361" w:lineRule="auto"/>
        <w:ind w:right="166" w:hanging="360"/>
        <w:rPr>
          <w:lang w:val="ru-RU"/>
        </w:rPr>
      </w:pPr>
      <w:r w:rsidRPr="0050068B">
        <w:rPr>
          <w:lang w:val="ru-RU"/>
        </w:rPr>
        <w:t>Годин А.М. Маркетинг: Учебник / А.М. Годин. - 9-</w:t>
      </w:r>
      <w:r>
        <w:t>e</w:t>
      </w:r>
      <w:r w:rsidRPr="0050068B">
        <w:rPr>
          <w:lang w:val="ru-RU"/>
        </w:rPr>
        <w:t xml:space="preserve"> изд., перераб. и доп. - М.: Дашков и К, 2012. - 656 с.: 60</w:t>
      </w:r>
      <w:r>
        <w:t>x</w:t>
      </w:r>
      <w:r w:rsidRPr="0050068B">
        <w:rPr>
          <w:lang w:val="ru-RU"/>
        </w:rPr>
        <w:t xml:space="preserve">84 1/16. (переплет) </w:t>
      </w:r>
      <w:r>
        <w:t>ISBN</w:t>
      </w:r>
      <w:r w:rsidRPr="0050068B">
        <w:rPr>
          <w:lang w:val="ru-RU"/>
        </w:rPr>
        <w:t xml:space="preserve"> 978-5-394-01319-5, 1500 экз. - Режим доступа: </w:t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r>
        <w:rPr>
          <w:color w:val="0000FF"/>
          <w:u w:val="single" w:color="0000FF"/>
        </w:rPr>
        <w:t>znanium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com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catalog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product</w:t>
      </w:r>
      <w:r w:rsidRPr="0050068B">
        <w:rPr>
          <w:color w:val="0000FF"/>
          <w:u w:val="single" w:color="0000FF"/>
          <w:lang w:val="ru-RU"/>
        </w:rPr>
        <w:t>/334180</w:t>
      </w:r>
      <w:r w:rsidRPr="0050068B">
        <w:rPr>
          <w:lang w:val="ru-RU"/>
        </w:rPr>
        <w:t xml:space="preserve"> </w:t>
      </w:r>
    </w:p>
    <w:p w:rsidR="00702250" w:rsidRPr="0050068B" w:rsidRDefault="00266D93">
      <w:pPr>
        <w:numPr>
          <w:ilvl w:val="0"/>
          <w:numId w:val="8"/>
        </w:numPr>
        <w:spacing w:after="119"/>
        <w:ind w:right="166" w:hanging="360"/>
        <w:rPr>
          <w:lang w:val="ru-RU"/>
        </w:rPr>
      </w:pPr>
      <w:r w:rsidRPr="0050068B">
        <w:rPr>
          <w:lang w:val="ru-RU"/>
        </w:rPr>
        <w:t>Пономарева А.М. Коммуникационный маркетинг: креативные средства и инструменты: Учебное пособие / Пономарева А.М. - М.: ИЦ РИОР, НИЦ ИНФРАМ, 2016. - 247 с.: 60</w:t>
      </w:r>
      <w:r>
        <w:t>x</w:t>
      </w:r>
      <w:r w:rsidRPr="0050068B">
        <w:rPr>
          <w:lang w:val="ru-RU"/>
        </w:rPr>
        <w:t xml:space="preserve">90 1/16. - </w:t>
      </w:r>
      <w:proofErr w:type="gramStart"/>
      <w:r w:rsidRPr="0050068B">
        <w:rPr>
          <w:lang w:val="ru-RU"/>
        </w:rPr>
        <w:t>(Высшее образование:</w:t>
      </w:r>
      <w:proofErr w:type="gramEnd"/>
      <w:r w:rsidRPr="0050068B">
        <w:rPr>
          <w:lang w:val="ru-RU"/>
        </w:rPr>
        <w:t xml:space="preserve"> </w:t>
      </w:r>
      <w:proofErr w:type="gramStart"/>
      <w:r w:rsidRPr="0050068B">
        <w:rPr>
          <w:lang w:val="ru-RU"/>
        </w:rPr>
        <w:t xml:space="preserve">Магистратура) Режим доступа:     </w:t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r>
        <w:rPr>
          <w:color w:val="0000FF"/>
          <w:u w:val="single" w:color="0000FF"/>
        </w:rPr>
        <w:t>znanium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com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catalog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product</w:t>
      </w:r>
      <w:r w:rsidRPr="0050068B">
        <w:rPr>
          <w:color w:val="0000FF"/>
          <w:u w:val="single" w:color="0000FF"/>
          <w:lang w:val="ru-RU"/>
        </w:rPr>
        <w:t>/543676</w:t>
      </w:r>
      <w:r w:rsidRPr="0050068B">
        <w:rPr>
          <w:lang w:val="ru-RU"/>
        </w:rPr>
        <w:t xml:space="preserve">  </w:t>
      </w:r>
      <w:proofErr w:type="gramEnd"/>
    </w:p>
    <w:p w:rsidR="00702250" w:rsidRDefault="00266D93">
      <w:pPr>
        <w:numPr>
          <w:ilvl w:val="0"/>
          <w:numId w:val="8"/>
        </w:numPr>
        <w:spacing w:after="26"/>
        <w:ind w:right="166" w:hanging="360"/>
      </w:pPr>
      <w:r w:rsidRPr="0050068B">
        <w:rPr>
          <w:lang w:val="ru-RU"/>
        </w:rPr>
        <w:t xml:space="preserve">Синяева И.М. Маркетинг </w:t>
      </w:r>
      <w:r>
        <w:t>PR</w:t>
      </w:r>
      <w:r w:rsidRPr="0050068B">
        <w:rPr>
          <w:lang w:val="ru-RU"/>
        </w:rPr>
        <w:t xml:space="preserve"> и рекламы: Учебник для студентов вузов, обучающихся по специальности "Маркетинг" / Синяева И.М., Маслова В.М., Романенкова О.Н.; Под ред. </w:t>
      </w:r>
      <w:r>
        <w:t xml:space="preserve">Синяева И.М. - М.:ЮНИТИ-ДАНА, 2015. - 495 </w:t>
      </w:r>
      <w:proofErr w:type="gramStart"/>
      <w:r>
        <w:t>с</w:t>
      </w:r>
      <w:proofErr w:type="gramEnd"/>
      <w:r>
        <w:t xml:space="preserve">.: </w:t>
      </w:r>
    </w:p>
    <w:p w:rsidR="00702250" w:rsidRPr="0050068B" w:rsidRDefault="00266D93">
      <w:pPr>
        <w:spacing w:after="235" w:line="362" w:lineRule="auto"/>
        <w:ind w:left="717" w:right="0"/>
        <w:jc w:val="left"/>
        <w:rPr>
          <w:lang w:val="ru-RU"/>
        </w:rPr>
      </w:pPr>
      <w:r w:rsidRPr="0050068B">
        <w:rPr>
          <w:lang w:val="ru-RU"/>
        </w:rPr>
        <w:lastRenderedPageBreak/>
        <w:t>60</w:t>
      </w:r>
      <w:r>
        <w:t>x</w:t>
      </w:r>
      <w:r w:rsidRPr="0050068B">
        <w:rPr>
          <w:lang w:val="ru-RU"/>
        </w:rPr>
        <w:t xml:space="preserve">90 </w:t>
      </w:r>
      <w:r w:rsidRPr="0050068B">
        <w:rPr>
          <w:lang w:val="ru-RU"/>
        </w:rPr>
        <w:tab/>
        <w:t xml:space="preserve">1/16 </w:t>
      </w:r>
      <w:r w:rsidRPr="0050068B">
        <w:rPr>
          <w:lang w:val="ru-RU"/>
        </w:rPr>
        <w:tab/>
      </w:r>
      <w:r>
        <w:t>ISBN</w:t>
      </w:r>
      <w:r w:rsidRPr="0050068B">
        <w:rPr>
          <w:lang w:val="ru-RU"/>
        </w:rPr>
        <w:t xml:space="preserve"> </w:t>
      </w:r>
      <w:r w:rsidRPr="0050068B">
        <w:rPr>
          <w:lang w:val="ru-RU"/>
        </w:rPr>
        <w:tab/>
        <w:t xml:space="preserve">978-5-238-02194-2 </w:t>
      </w:r>
      <w:r w:rsidRPr="0050068B">
        <w:rPr>
          <w:lang w:val="ru-RU"/>
        </w:rPr>
        <w:tab/>
        <w:t xml:space="preserve">- </w:t>
      </w:r>
      <w:r w:rsidRPr="0050068B">
        <w:rPr>
          <w:lang w:val="ru-RU"/>
        </w:rPr>
        <w:tab/>
        <w:t xml:space="preserve">Режим </w:t>
      </w:r>
      <w:r w:rsidRPr="0050068B">
        <w:rPr>
          <w:lang w:val="ru-RU"/>
        </w:rPr>
        <w:tab/>
        <w:t xml:space="preserve">доступа: </w:t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r>
        <w:rPr>
          <w:color w:val="0000FF"/>
          <w:u w:val="single" w:color="0000FF"/>
        </w:rPr>
        <w:t>znanium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com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catalog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product</w:t>
      </w:r>
      <w:r w:rsidRPr="0050068B">
        <w:rPr>
          <w:color w:val="0000FF"/>
          <w:u w:val="single" w:color="0000FF"/>
          <w:lang w:val="ru-RU"/>
        </w:rPr>
        <w:t>/872836</w:t>
      </w:r>
      <w:r w:rsidRPr="0050068B">
        <w:rPr>
          <w:lang w:val="ru-RU"/>
        </w:rPr>
        <w:t xml:space="preserve">  </w:t>
      </w:r>
    </w:p>
    <w:p w:rsidR="00702250" w:rsidRPr="0050068B" w:rsidRDefault="00266D93">
      <w:pPr>
        <w:spacing w:after="117" w:line="259" w:lineRule="auto"/>
        <w:ind w:left="570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:rsidR="00702250" w:rsidRDefault="00266D93">
      <w:pPr>
        <w:spacing w:after="248" w:line="249" w:lineRule="auto"/>
        <w:ind w:left="488" w:right="89"/>
        <w:jc w:val="center"/>
      </w:pPr>
      <w:r>
        <w:rPr>
          <w:b/>
        </w:rPr>
        <w:t>Дополнительная литература</w:t>
      </w:r>
      <w:r>
        <w:t xml:space="preserve">: </w:t>
      </w:r>
    </w:p>
    <w:p w:rsidR="00702250" w:rsidRPr="0050068B" w:rsidRDefault="00266D93">
      <w:pPr>
        <w:numPr>
          <w:ilvl w:val="0"/>
          <w:numId w:val="8"/>
        </w:numPr>
        <w:spacing w:after="120"/>
        <w:ind w:right="166" w:hanging="360"/>
        <w:rPr>
          <w:lang w:val="ru-RU"/>
        </w:rPr>
      </w:pPr>
      <w:r w:rsidRPr="0050068B">
        <w:rPr>
          <w:lang w:val="ru-RU"/>
        </w:rPr>
        <w:t xml:space="preserve">Виханский О.С. Менеджмент: Учебник / Виханский О.С., Наумов А.И., - 6-е изд., перераб. и </w:t>
      </w:r>
      <w:proofErr w:type="gramStart"/>
      <w:r w:rsidRPr="0050068B">
        <w:rPr>
          <w:lang w:val="ru-RU"/>
        </w:rPr>
        <w:t>доп</w:t>
      </w:r>
      <w:proofErr w:type="gramEnd"/>
      <w:r w:rsidRPr="0050068B">
        <w:rPr>
          <w:lang w:val="ru-RU"/>
        </w:rPr>
        <w:t xml:space="preserve"> - М.:Магистр, НИЦ ИНФРА-М, 2017. - 656 с. Режим доступа: </w:t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r>
        <w:rPr>
          <w:color w:val="0000FF"/>
          <w:u w:val="single" w:color="0000FF"/>
        </w:rPr>
        <w:t>znanium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com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catalog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product</w:t>
      </w:r>
      <w:r w:rsidRPr="0050068B">
        <w:rPr>
          <w:color w:val="0000FF"/>
          <w:u w:val="single" w:color="0000FF"/>
          <w:lang w:val="ru-RU"/>
        </w:rPr>
        <w:t>/769974</w:t>
      </w:r>
      <w:r w:rsidRPr="0050068B">
        <w:rPr>
          <w:lang w:val="ru-RU"/>
        </w:rPr>
        <w:t xml:space="preserve">  </w:t>
      </w:r>
    </w:p>
    <w:p w:rsidR="00702250" w:rsidRPr="0050068B" w:rsidRDefault="00266D93">
      <w:pPr>
        <w:numPr>
          <w:ilvl w:val="0"/>
          <w:numId w:val="8"/>
        </w:numPr>
        <w:spacing w:after="120"/>
        <w:ind w:right="166" w:hanging="360"/>
        <w:rPr>
          <w:lang w:val="ru-RU"/>
        </w:rPr>
      </w:pPr>
      <w:r w:rsidRPr="0050068B">
        <w:rPr>
          <w:lang w:val="ru-RU"/>
        </w:rPr>
        <w:t xml:space="preserve">Евстафьев В.А. История российской рекламы. Современный период: Учебное пособие / Евстафьев В.А., Пасютина Е.Э., - 2-е изд. - М.:Дашков и К, 2017. - 872 с. </w:t>
      </w:r>
      <w:r>
        <w:t>ISBN</w:t>
      </w:r>
      <w:r w:rsidRPr="0050068B">
        <w:rPr>
          <w:lang w:val="ru-RU"/>
        </w:rPr>
        <w:t xml:space="preserve"> 978-5-394-02686-7 - Режим доступа: </w:t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r>
        <w:rPr>
          <w:color w:val="0000FF"/>
          <w:u w:val="single" w:color="0000FF"/>
        </w:rPr>
        <w:t>znanium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com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catalog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product</w:t>
      </w:r>
      <w:r w:rsidRPr="0050068B">
        <w:rPr>
          <w:color w:val="0000FF"/>
          <w:u w:val="single" w:color="0000FF"/>
          <w:lang w:val="ru-RU"/>
        </w:rPr>
        <w:t>/935847</w:t>
      </w:r>
      <w:r w:rsidRPr="0050068B">
        <w:rPr>
          <w:lang w:val="ru-RU"/>
        </w:rPr>
        <w:t xml:space="preserve"> </w:t>
      </w:r>
    </w:p>
    <w:p w:rsidR="00702250" w:rsidRPr="0050068B" w:rsidRDefault="00266D93">
      <w:pPr>
        <w:numPr>
          <w:ilvl w:val="0"/>
          <w:numId w:val="8"/>
        </w:numPr>
        <w:spacing w:after="120"/>
        <w:ind w:right="166" w:hanging="360"/>
        <w:rPr>
          <w:lang w:val="ru-RU"/>
        </w:rPr>
      </w:pPr>
      <w:r w:rsidRPr="0050068B">
        <w:rPr>
          <w:lang w:val="ru-RU"/>
        </w:rPr>
        <w:t xml:space="preserve">Киреев М. Маркетинг инноваций: Конспект лекций / Киреев В.С. - М.:КУРС, НИЦ ИНФРА-М, 2017. - 115 с.: </w:t>
      </w:r>
      <w:r>
        <w:t>ISBN</w:t>
      </w:r>
      <w:r w:rsidRPr="0050068B">
        <w:rPr>
          <w:lang w:val="ru-RU"/>
        </w:rPr>
        <w:t xml:space="preserve"> 978-5-906818-91-1 Режим доступа: </w:t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r>
        <w:rPr>
          <w:color w:val="0000FF"/>
          <w:u w:val="single" w:color="0000FF"/>
        </w:rPr>
        <w:t>znanium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com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catalog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product</w:t>
      </w:r>
      <w:r w:rsidRPr="0050068B">
        <w:rPr>
          <w:color w:val="0000FF"/>
          <w:u w:val="single" w:color="0000FF"/>
          <w:lang w:val="ru-RU"/>
        </w:rPr>
        <w:t>/767187</w:t>
      </w:r>
      <w:r w:rsidRPr="0050068B">
        <w:rPr>
          <w:lang w:val="ru-RU"/>
        </w:rPr>
        <w:t xml:space="preserve">  </w:t>
      </w:r>
    </w:p>
    <w:p w:rsidR="00702250" w:rsidRPr="0050068B" w:rsidRDefault="00266D93">
      <w:pPr>
        <w:numPr>
          <w:ilvl w:val="0"/>
          <w:numId w:val="8"/>
        </w:numPr>
        <w:spacing w:after="120"/>
        <w:ind w:right="166" w:hanging="360"/>
        <w:rPr>
          <w:lang w:val="ru-RU"/>
        </w:rPr>
      </w:pPr>
      <w:r w:rsidRPr="0050068B">
        <w:rPr>
          <w:lang w:val="ru-RU"/>
        </w:rPr>
        <w:t>Котлер Ф. Маркетинг. Гостеприимство. Туризм: Учебник для студентов вузов / Котлер Ф., Боуэн Д.Т., Мейкенз Д., - 4-е изд., перераб. и доп. - М.:ЮНИТИ-ДАНА, 2018. - 1071 с</w:t>
      </w:r>
      <w:proofErr w:type="gramStart"/>
      <w:r w:rsidRPr="0050068B">
        <w:rPr>
          <w:lang w:val="ru-RU"/>
        </w:rPr>
        <w:t>.(</w:t>
      </w:r>
      <w:proofErr w:type="gramEnd"/>
      <w:r w:rsidRPr="0050068B">
        <w:rPr>
          <w:lang w:val="ru-RU"/>
        </w:rPr>
        <w:t>П): 70</w:t>
      </w:r>
      <w:r>
        <w:t>x</w:t>
      </w:r>
      <w:r w:rsidRPr="0050068B">
        <w:rPr>
          <w:lang w:val="ru-RU"/>
        </w:rPr>
        <w:t xml:space="preserve">100 1/16. - (Зарубежный учебник) </w:t>
      </w:r>
      <w:r>
        <w:t>ISBN</w:t>
      </w:r>
      <w:r w:rsidRPr="0050068B">
        <w:rPr>
          <w:lang w:val="ru-RU"/>
        </w:rPr>
        <w:t xml:space="preserve"> 978-5-238-01263-6 - Режим доступа: </w:t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r>
        <w:rPr>
          <w:color w:val="0000FF"/>
          <w:u w:val="single" w:color="0000FF"/>
        </w:rPr>
        <w:t>znanium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com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catalog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product</w:t>
      </w:r>
      <w:r w:rsidRPr="0050068B">
        <w:rPr>
          <w:color w:val="0000FF"/>
          <w:u w:val="single" w:color="0000FF"/>
          <w:lang w:val="ru-RU"/>
        </w:rPr>
        <w:t>/872844</w:t>
      </w:r>
      <w:r w:rsidRPr="0050068B">
        <w:rPr>
          <w:lang w:val="ru-RU"/>
        </w:rPr>
        <w:t xml:space="preserve">  </w:t>
      </w:r>
    </w:p>
    <w:p w:rsidR="00702250" w:rsidRPr="0050068B" w:rsidRDefault="00266D93">
      <w:pPr>
        <w:numPr>
          <w:ilvl w:val="0"/>
          <w:numId w:val="8"/>
        </w:numPr>
        <w:spacing w:after="120"/>
        <w:ind w:right="166" w:hanging="360"/>
        <w:rPr>
          <w:lang w:val="ru-RU"/>
        </w:rPr>
      </w:pPr>
      <w:r w:rsidRPr="0050068B">
        <w:rPr>
          <w:lang w:val="ru-RU"/>
        </w:rPr>
        <w:t>Котлер Ф. Стратегический менеджмент по Котлеру: Лучшие приемы и методы: Справочное пособие / Котлер Ф., Бергер Р., Бикхофф Н., - 3-е изд. - М.:Альпина Паблишер, 2016. - 132 с.: 70</w:t>
      </w:r>
      <w:r>
        <w:t>x</w:t>
      </w:r>
      <w:r w:rsidRPr="0050068B">
        <w:rPr>
          <w:lang w:val="ru-RU"/>
        </w:rPr>
        <w:t xml:space="preserve">90 1/16 (Переплёт) </w:t>
      </w:r>
      <w:r>
        <w:t>ISBN</w:t>
      </w:r>
      <w:r w:rsidRPr="0050068B">
        <w:rPr>
          <w:lang w:val="ru-RU"/>
        </w:rPr>
        <w:t xml:space="preserve"> 978-5-9614-5582-3 Режим доступа: </w:t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r>
        <w:rPr>
          <w:color w:val="0000FF"/>
          <w:u w:val="single" w:color="0000FF"/>
        </w:rPr>
        <w:t>znanium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com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catalog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product</w:t>
      </w:r>
      <w:r w:rsidRPr="0050068B">
        <w:rPr>
          <w:color w:val="0000FF"/>
          <w:u w:val="single" w:color="0000FF"/>
          <w:lang w:val="ru-RU"/>
        </w:rPr>
        <w:t>/1003065</w:t>
      </w:r>
      <w:r w:rsidRPr="0050068B">
        <w:rPr>
          <w:lang w:val="ru-RU"/>
        </w:rPr>
        <w:t xml:space="preserve">  </w:t>
      </w:r>
    </w:p>
    <w:p w:rsidR="00702250" w:rsidRDefault="00266D93">
      <w:pPr>
        <w:numPr>
          <w:ilvl w:val="0"/>
          <w:numId w:val="8"/>
        </w:numPr>
        <w:ind w:right="166" w:hanging="360"/>
      </w:pPr>
      <w:r w:rsidRPr="0050068B">
        <w:rPr>
          <w:lang w:val="ru-RU"/>
        </w:rPr>
        <w:t xml:space="preserve">Привлечение инвесторов: Маркетинговый подход к поиску источников финансирования Учебное пособие / Котлер Ф., Картаджайя Х., Янг Д. - М.:Альп. </w:t>
      </w:r>
      <w:r>
        <w:t xml:space="preserve">Бизнес Букс, 2016. - 194 с.: 70x100 1/16 ISBN 978-5-9614-0944-4 - Режим доступа: </w:t>
      </w:r>
    </w:p>
    <w:p w:rsidR="00702250" w:rsidRDefault="00266D93">
      <w:pPr>
        <w:spacing w:after="235" w:line="259" w:lineRule="auto"/>
        <w:ind w:left="717" w:right="0"/>
        <w:jc w:val="left"/>
      </w:pPr>
      <w:r>
        <w:rPr>
          <w:color w:val="0000FF"/>
          <w:u w:val="single" w:color="0000FF"/>
        </w:rPr>
        <w:t>http://znanium.com/catalog/product/916214</w:t>
      </w:r>
      <w:r>
        <w:t xml:space="preserve">  </w:t>
      </w:r>
    </w:p>
    <w:p w:rsidR="00702250" w:rsidRPr="0050068B" w:rsidRDefault="00266D93">
      <w:pPr>
        <w:numPr>
          <w:ilvl w:val="0"/>
          <w:numId w:val="8"/>
        </w:numPr>
        <w:ind w:right="166" w:hanging="360"/>
        <w:rPr>
          <w:lang w:val="ru-RU"/>
        </w:rPr>
      </w:pPr>
      <w:r w:rsidRPr="0050068B">
        <w:rPr>
          <w:lang w:val="ru-RU"/>
        </w:rPr>
        <w:t>Пономарева А.М. Креатив и копирайтинг в коммуникационном маркетинге: учебник [Электронный ресурс] / А.М. Пономарева. — М.</w:t>
      </w:r>
      <w:proofErr w:type="gramStart"/>
      <w:r w:rsidRPr="0050068B">
        <w:rPr>
          <w:lang w:val="ru-RU"/>
        </w:rPr>
        <w:t xml:space="preserve"> :</w:t>
      </w:r>
      <w:proofErr w:type="gramEnd"/>
      <w:r w:rsidRPr="0050068B">
        <w:rPr>
          <w:lang w:val="ru-RU"/>
        </w:rPr>
        <w:t xml:space="preserve"> РИОР : ИНФРА-М, </w:t>
      </w:r>
    </w:p>
    <w:p w:rsidR="00702250" w:rsidRPr="0050068B" w:rsidRDefault="00266D93">
      <w:pPr>
        <w:spacing w:after="235" w:line="259" w:lineRule="auto"/>
        <w:ind w:left="717" w:right="0"/>
        <w:jc w:val="left"/>
        <w:rPr>
          <w:lang w:val="ru-RU"/>
        </w:rPr>
      </w:pPr>
      <w:r w:rsidRPr="0050068B">
        <w:rPr>
          <w:lang w:val="ru-RU"/>
        </w:rPr>
        <w:t xml:space="preserve">2017. — 284 с. —  Режим доступа: </w:t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r>
        <w:rPr>
          <w:color w:val="0000FF"/>
          <w:u w:val="single" w:color="0000FF"/>
        </w:rPr>
        <w:t>znanium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com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catalog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product</w:t>
      </w:r>
      <w:r w:rsidRPr="0050068B">
        <w:rPr>
          <w:color w:val="0000FF"/>
          <w:u w:val="single" w:color="0000FF"/>
          <w:lang w:val="ru-RU"/>
        </w:rPr>
        <w:t>/910391</w:t>
      </w:r>
      <w:r w:rsidRPr="0050068B">
        <w:rPr>
          <w:lang w:val="ru-RU"/>
        </w:rPr>
        <w:t xml:space="preserve">  </w:t>
      </w:r>
    </w:p>
    <w:p w:rsidR="00702250" w:rsidRPr="0050068B" w:rsidRDefault="00266D93">
      <w:pPr>
        <w:numPr>
          <w:ilvl w:val="0"/>
          <w:numId w:val="8"/>
        </w:numPr>
        <w:spacing w:after="120"/>
        <w:ind w:right="166" w:hanging="360"/>
        <w:rPr>
          <w:lang w:val="ru-RU"/>
        </w:rPr>
      </w:pPr>
      <w:r w:rsidRPr="0050068B">
        <w:rPr>
          <w:lang w:val="ru-RU"/>
        </w:rPr>
        <w:t>Резник С.Д. Менеджмент. В 3-х кн. Кн. 2. Управление высшей школой и научной деятельностью: Избранные статьи / С.Д. Резник. - М.: НИЦ ИНФРА-М, 2013. - 359 с.: 60</w:t>
      </w:r>
      <w:r>
        <w:t>x</w:t>
      </w:r>
      <w:r w:rsidRPr="0050068B">
        <w:rPr>
          <w:lang w:val="ru-RU"/>
        </w:rPr>
        <w:t xml:space="preserve">88 1/16. - (Научная мысль; Менеджмент)  Режим доступа: </w:t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r>
        <w:rPr>
          <w:color w:val="0000FF"/>
          <w:u w:val="single" w:color="0000FF"/>
        </w:rPr>
        <w:t>znanium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com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catalog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product</w:t>
      </w:r>
      <w:r w:rsidRPr="0050068B">
        <w:rPr>
          <w:color w:val="0000FF"/>
          <w:u w:val="single" w:color="0000FF"/>
          <w:lang w:val="ru-RU"/>
        </w:rPr>
        <w:t>/368410</w:t>
      </w:r>
      <w:r w:rsidRPr="0050068B">
        <w:rPr>
          <w:lang w:val="ru-RU"/>
        </w:rPr>
        <w:t xml:space="preserve">  </w:t>
      </w:r>
    </w:p>
    <w:p w:rsidR="00702250" w:rsidRPr="0050068B" w:rsidRDefault="00266D93">
      <w:pPr>
        <w:numPr>
          <w:ilvl w:val="0"/>
          <w:numId w:val="8"/>
        </w:numPr>
        <w:spacing w:after="26"/>
        <w:ind w:right="166" w:hanging="360"/>
        <w:rPr>
          <w:lang w:val="ru-RU"/>
        </w:rPr>
      </w:pPr>
      <w:r w:rsidRPr="0050068B">
        <w:rPr>
          <w:lang w:val="ru-RU"/>
        </w:rPr>
        <w:t>Резник С.Д. Менеджмент. Книга шестая. Управление человеческим потенциалом в социально-экономических системах</w:t>
      </w:r>
      <w:proofErr w:type="gramStart"/>
      <w:r w:rsidRPr="0050068B">
        <w:rPr>
          <w:lang w:val="ru-RU"/>
        </w:rPr>
        <w:t xml:space="preserve"> :</w:t>
      </w:r>
      <w:proofErr w:type="gramEnd"/>
      <w:r w:rsidRPr="0050068B">
        <w:rPr>
          <w:lang w:val="ru-RU"/>
        </w:rPr>
        <w:t xml:space="preserve"> избр. статьи / С.Д. Резник. — М.</w:t>
      </w:r>
      <w:proofErr w:type="gramStart"/>
      <w:r w:rsidRPr="0050068B">
        <w:rPr>
          <w:lang w:val="ru-RU"/>
        </w:rPr>
        <w:t xml:space="preserve"> :</w:t>
      </w:r>
      <w:proofErr w:type="gramEnd"/>
      <w:r w:rsidRPr="0050068B">
        <w:rPr>
          <w:lang w:val="ru-RU"/>
        </w:rPr>
        <w:t xml:space="preserve"> ИНФРА-М, </w:t>
      </w:r>
    </w:p>
    <w:p w:rsidR="00702250" w:rsidRPr="0050068B" w:rsidRDefault="00266D93">
      <w:pPr>
        <w:spacing w:after="235" w:line="363" w:lineRule="auto"/>
        <w:ind w:left="717" w:right="0"/>
        <w:jc w:val="left"/>
        <w:rPr>
          <w:lang w:val="ru-RU"/>
        </w:rPr>
      </w:pPr>
      <w:proofErr w:type="gramStart"/>
      <w:r w:rsidRPr="0050068B">
        <w:rPr>
          <w:lang w:val="ru-RU"/>
        </w:rPr>
        <w:lastRenderedPageBreak/>
        <w:t xml:space="preserve">2018. </w:t>
      </w:r>
      <w:r w:rsidRPr="0050068B">
        <w:rPr>
          <w:lang w:val="ru-RU"/>
        </w:rPr>
        <w:tab/>
        <w:t xml:space="preserve">— </w:t>
      </w:r>
      <w:r w:rsidRPr="0050068B">
        <w:rPr>
          <w:lang w:val="ru-RU"/>
        </w:rPr>
        <w:tab/>
        <w:t xml:space="preserve">357 </w:t>
      </w:r>
      <w:r w:rsidRPr="0050068B">
        <w:rPr>
          <w:lang w:val="ru-RU"/>
        </w:rPr>
        <w:tab/>
        <w:t xml:space="preserve">с. </w:t>
      </w:r>
      <w:r w:rsidRPr="0050068B">
        <w:rPr>
          <w:lang w:val="ru-RU"/>
        </w:rPr>
        <w:tab/>
        <w:t xml:space="preserve">— </w:t>
      </w:r>
      <w:r w:rsidRPr="0050068B">
        <w:rPr>
          <w:lang w:val="ru-RU"/>
        </w:rPr>
        <w:tab/>
        <w:t xml:space="preserve">(Научная </w:t>
      </w:r>
      <w:r w:rsidRPr="0050068B">
        <w:rPr>
          <w:lang w:val="ru-RU"/>
        </w:rPr>
        <w:tab/>
        <w:t>мысль).</w:t>
      </w:r>
      <w:proofErr w:type="gramEnd"/>
      <w:r w:rsidRPr="0050068B">
        <w:rPr>
          <w:lang w:val="ru-RU"/>
        </w:rPr>
        <w:t xml:space="preserve"> </w:t>
      </w:r>
      <w:r w:rsidRPr="0050068B">
        <w:rPr>
          <w:lang w:val="ru-RU"/>
        </w:rPr>
        <w:tab/>
        <w:t xml:space="preserve">– </w:t>
      </w:r>
      <w:r w:rsidRPr="0050068B">
        <w:rPr>
          <w:lang w:val="ru-RU"/>
        </w:rPr>
        <w:tab/>
        <w:t xml:space="preserve">Режим </w:t>
      </w:r>
      <w:r w:rsidRPr="0050068B">
        <w:rPr>
          <w:lang w:val="ru-RU"/>
        </w:rPr>
        <w:tab/>
        <w:t xml:space="preserve">доступа: </w:t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r>
        <w:rPr>
          <w:color w:val="0000FF"/>
          <w:u w:val="single" w:color="0000FF"/>
        </w:rPr>
        <w:t>znanium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com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catalog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product</w:t>
      </w:r>
      <w:r w:rsidRPr="0050068B">
        <w:rPr>
          <w:color w:val="0000FF"/>
          <w:u w:val="single" w:color="0000FF"/>
          <w:lang w:val="ru-RU"/>
        </w:rPr>
        <w:t>/944194</w:t>
      </w:r>
      <w:r w:rsidRPr="0050068B">
        <w:rPr>
          <w:lang w:val="ru-RU"/>
        </w:rPr>
        <w:t xml:space="preserve">  </w:t>
      </w:r>
    </w:p>
    <w:p w:rsidR="00702250" w:rsidRDefault="00266D93">
      <w:pPr>
        <w:numPr>
          <w:ilvl w:val="0"/>
          <w:numId w:val="8"/>
        </w:numPr>
        <w:ind w:right="166" w:hanging="360"/>
      </w:pPr>
      <w:r w:rsidRPr="0050068B">
        <w:rPr>
          <w:lang w:val="ru-RU"/>
        </w:rPr>
        <w:t xml:space="preserve">Смирнов К.А. Маркетинг на предприятиях и в корпорациях: теория и практика: Монография / К.А. Смирнов, Т.Е. Никитина; Науч. ред. </w:t>
      </w:r>
      <w:r>
        <w:t xml:space="preserve">К.А. Смирнов. - М.: НИЦ </w:t>
      </w:r>
    </w:p>
    <w:p w:rsidR="00702250" w:rsidRPr="0050068B" w:rsidRDefault="00266D93">
      <w:pPr>
        <w:spacing w:after="143" w:line="259" w:lineRule="auto"/>
        <w:ind w:right="165"/>
        <w:jc w:val="right"/>
        <w:rPr>
          <w:lang w:val="ru-RU"/>
        </w:rPr>
      </w:pPr>
      <w:r w:rsidRPr="0050068B">
        <w:rPr>
          <w:lang w:val="ru-RU"/>
        </w:rPr>
        <w:t>Инфра-М, 2012. - 166 с.: 60</w:t>
      </w:r>
      <w:r>
        <w:t>x</w:t>
      </w:r>
      <w:r w:rsidRPr="0050068B">
        <w:rPr>
          <w:lang w:val="ru-RU"/>
        </w:rPr>
        <w:t>88 1/16. - (Научная мысль; Маркетинг)</w:t>
      </w:r>
      <w:proofErr w:type="gramStart"/>
      <w:r w:rsidRPr="0050068B">
        <w:rPr>
          <w:lang w:val="ru-RU"/>
        </w:rPr>
        <w:t>.</w:t>
      </w:r>
      <w:proofErr w:type="gramEnd"/>
      <w:r w:rsidRPr="0050068B">
        <w:rPr>
          <w:lang w:val="ru-RU"/>
        </w:rPr>
        <w:t xml:space="preserve"> (</w:t>
      </w:r>
      <w:proofErr w:type="gramStart"/>
      <w:r w:rsidRPr="0050068B">
        <w:rPr>
          <w:lang w:val="ru-RU"/>
        </w:rPr>
        <w:t>о</w:t>
      </w:r>
      <w:proofErr w:type="gramEnd"/>
      <w:r w:rsidRPr="0050068B">
        <w:rPr>
          <w:lang w:val="ru-RU"/>
        </w:rPr>
        <w:t xml:space="preserve">бложка) </w:t>
      </w:r>
    </w:p>
    <w:p w:rsidR="00702250" w:rsidRPr="0050068B" w:rsidRDefault="00266D93">
      <w:pPr>
        <w:spacing w:after="0" w:line="363" w:lineRule="auto"/>
        <w:ind w:left="717" w:right="0"/>
        <w:jc w:val="left"/>
        <w:rPr>
          <w:lang w:val="ru-RU"/>
        </w:rPr>
      </w:pPr>
      <w:proofErr w:type="gramStart"/>
      <w:r>
        <w:t>ISBN</w:t>
      </w:r>
      <w:r w:rsidRPr="0050068B">
        <w:rPr>
          <w:lang w:val="ru-RU"/>
        </w:rPr>
        <w:t xml:space="preserve"> </w:t>
      </w:r>
      <w:r w:rsidRPr="0050068B">
        <w:rPr>
          <w:lang w:val="ru-RU"/>
        </w:rPr>
        <w:tab/>
        <w:t>978-5-16-005497-1.</w:t>
      </w:r>
      <w:proofErr w:type="gramEnd"/>
      <w:r w:rsidRPr="0050068B">
        <w:rPr>
          <w:lang w:val="ru-RU"/>
        </w:rPr>
        <w:t xml:space="preserve"> </w:t>
      </w:r>
      <w:r w:rsidRPr="0050068B">
        <w:rPr>
          <w:lang w:val="ru-RU"/>
        </w:rPr>
        <w:tab/>
        <w:t xml:space="preserve">– </w:t>
      </w:r>
      <w:r w:rsidRPr="0050068B">
        <w:rPr>
          <w:lang w:val="ru-RU"/>
        </w:rPr>
        <w:tab/>
        <w:t xml:space="preserve">Режим </w:t>
      </w:r>
      <w:r w:rsidRPr="0050068B">
        <w:rPr>
          <w:lang w:val="ru-RU"/>
        </w:rPr>
        <w:tab/>
        <w:t xml:space="preserve">доступа: </w:t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r>
        <w:rPr>
          <w:color w:val="0000FF"/>
          <w:u w:val="single" w:color="0000FF"/>
        </w:rPr>
        <w:t>znanium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com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catalog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product</w:t>
      </w:r>
      <w:r w:rsidRPr="0050068B">
        <w:rPr>
          <w:color w:val="0000FF"/>
          <w:u w:val="single" w:color="0000FF"/>
          <w:lang w:val="ru-RU"/>
        </w:rPr>
        <w:t>/306597</w:t>
      </w:r>
      <w:r w:rsidRPr="0050068B">
        <w:rPr>
          <w:lang w:val="ru-RU"/>
        </w:rPr>
        <w:t xml:space="preserve">  </w:t>
      </w:r>
    </w:p>
    <w:p w:rsidR="00702250" w:rsidRPr="0050068B" w:rsidRDefault="00266D93">
      <w:pPr>
        <w:spacing w:after="117" w:line="259" w:lineRule="auto"/>
        <w:ind w:left="570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:rsidR="00702250" w:rsidRPr="0050068B" w:rsidRDefault="00266D93">
      <w:pPr>
        <w:spacing w:after="237" w:line="259" w:lineRule="auto"/>
        <w:ind w:left="580" w:right="0"/>
        <w:jc w:val="left"/>
        <w:rPr>
          <w:lang w:val="ru-RU"/>
        </w:rPr>
      </w:pPr>
      <w:r w:rsidRPr="0050068B">
        <w:rPr>
          <w:b/>
          <w:lang w:val="ru-RU"/>
        </w:rPr>
        <w:t>Справочные и информационные издания</w:t>
      </w:r>
      <w:r w:rsidRPr="0050068B">
        <w:rPr>
          <w:lang w:val="ru-RU"/>
        </w:rPr>
        <w:t xml:space="preserve">: </w:t>
      </w:r>
    </w:p>
    <w:p w:rsidR="00702250" w:rsidRPr="0050068B" w:rsidRDefault="00266D93">
      <w:pPr>
        <w:numPr>
          <w:ilvl w:val="0"/>
          <w:numId w:val="8"/>
        </w:numPr>
        <w:spacing w:after="26"/>
        <w:ind w:right="166" w:hanging="360"/>
        <w:rPr>
          <w:lang w:val="ru-RU"/>
        </w:rPr>
      </w:pPr>
      <w:r w:rsidRPr="0050068B">
        <w:rPr>
          <w:lang w:val="ru-RU"/>
        </w:rPr>
        <w:t>Шарков Феликс Изосимович. Коммуникология</w:t>
      </w:r>
      <w:proofErr w:type="gramStart"/>
      <w:r w:rsidRPr="0050068B">
        <w:rPr>
          <w:lang w:val="ru-RU"/>
        </w:rPr>
        <w:t xml:space="preserve"> :</w:t>
      </w:r>
      <w:proofErr w:type="gramEnd"/>
      <w:r w:rsidRPr="0050068B">
        <w:rPr>
          <w:lang w:val="ru-RU"/>
        </w:rPr>
        <w:t xml:space="preserve"> энциклопедический словарьсправочник. - Изд. 3-е. - Москва</w:t>
      </w:r>
      <w:proofErr w:type="gramStart"/>
      <w:r w:rsidRPr="0050068B">
        <w:rPr>
          <w:lang w:val="ru-RU"/>
        </w:rPr>
        <w:t xml:space="preserve"> :</w:t>
      </w:r>
      <w:proofErr w:type="gramEnd"/>
      <w:r w:rsidRPr="0050068B">
        <w:rPr>
          <w:lang w:val="ru-RU"/>
        </w:rPr>
        <w:t xml:space="preserve"> Дашков, 2013. - 768 с. - </w:t>
      </w:r>
      <w:r>
        <w:t>ISBN</w:t>
      </w:r>
      <w:r w:rsidRPr="0050068B">
        <w:rPr>
          <w:lang w:val="ru-RU"/>
        </w:rPr>
        <w:t xml:space="preserve"> 978-5-394-02169-5.</w:t>
      </w:r>
    </w:p>
    <w:p w:rsidR="00702250" w:rsidRPr="0050068B" w:rsidRDefault="00266D93">
      <w:pPr>
        <w:tabs>
          <w:tab w:val="center" w:pos="722"/>
          <w:tab w:val="center" w:pos="3293"/>
        </w:tabs>
        <w:spacing w:after="120" w:line="259" w:lineRule="auto"/>
        <w:ind w:left="0" w:right="0" w:firstLine="0"/>
        <w:jc w:val="left"/>
        <w:rPr>
          <w:lang w:val="ru-RU"/>
        </w:rPr>
      </w:pPr>
      <w:r w:rsidRPr="0050068B">
        <w:rPr>
          <w:rFonts w:ascii="Calibri" w:eastAsia="Calibri" w:hAnsi="Calibri" w:cs="Calibri"/>
          <w:sz w:val="22"/>
          <w:lang w:val="ru-RU"/>
        </w:rPr>
        <w:tab/>
      </w:r>
      <w:r w:rsidRPr="0050068B">
        <w:rPr>
          <w:lang w:val="ru-RU"/>
        </w:rPr>
        <w:t xml:space="preserve"> </w:t>
      </w:r>
      <w:r w:rsidRPr="0050068B">
        <w:rPr>
          <w:lang w:val="ru-RU"/>
        </w:rPr>
        <w:tab/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r>
        <w:rPr>
          <w:color w:val="0000FF"/>
          <w:u w:val="single" w:color="0000FF"/>
        </w:rPr>
        <w:t>znanium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com</w:t>
      </w:r>
      <w:r w:rsidRPr="0050068B">
        <w:rPr>
          <w:color w:val="0000FF"/>
          <w:u w:val="single" w:color="0000FF"/>
          <w:lang w:val="ru-RU"/>
        </w:rPr>
        <w:t>/</w:t>
      </w:r>
      <w:r>
        <w:rPr>
          <w:color w:val="0000FF"/>
          <w:u w:val="single" w:color="0000FF"/>
        </w:rPr>
        <w:t>go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php</w:t>
      </w:r>
      <w:r w:rsidRPr="0050068B">
        <w:rPr>
          <w:color w:val="0000FF"/>
          <w:u w:val="single" w:color="0000FF"/>
          <w:lang w:val="ru-RU"/>
        </w:rPr>
        <w:t>?</w:t>
      </w:r>
      <w:r>
        <w:rPr>
          <w:color w:val="0000FF"/>
          <w:u w:val="single" w:color="0000FF"/>
        </w:rPr>
        <w:t>id</w:t>
      </w:r>
      <w:r w:rsidRPr="0050068B">
        <w:rPr>
          <w:color w:val="0000FF"/>
          <w:u w:val="single" w:color="0000FF"/>
          <w:lang w:val="ru-RU"/>
        </w:rPr>
        <w:t>=430299</w:t>
      </w:r>
      <w:r w:rsidRPr="0050068B">
        <w:rPr>
          <w:lang w:val="ru-RU"/>
        </w:rPr>
        <w:t xml:space="preserve">  </w:t>
      </w:r>
    </w:p>
    <w:p w:rsidR="00702250" w:rsidRPr="0050068B" w:rsidRDefault="00266D93">
      <w:pPr>
        <w:spacing w:after="114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:rsidR="00702250" w:rsidRPr="0050068B" w:rsidRDefault="00266D93">
      <w:pPr>
        <w:spacing w:after="0" w:line="365" w:lineRule="auto"/>
        <w:ind w:left="-15" w:right="296" w:firstLine="2"/>
        <w:jc w:val="left"/>
        <w:rPr>
          <w:lang w:val="ru-RU"/>
        </w:rPr>
      </w:pPr>
      <w:r w:rsidRPr="0050068B">
        <w:rPr>
          <w:lang w:val="ru-RU"/>
        </w:rPr>
        <w:t xml:space="preserve">4.2. Перечень ресурсов информационно-телекоммуникационной сети «Интернет». Состав современных профессиональных баз данных (БД) и информационно-справочные систем (ИСС) (2020 г.) </w:t>
      </w:r>
    </w:p>
    <w:p w:rsidR="00702250" w:rsidRPr="0050068B" w:rsidRDefault="00266D93">
      <w:pPr>
        <w:spacing w:after="0" w:line="259" w:lineRule="auto"/>
        <w:ind w:left="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tbl>
      <w:tblPr>
        <w:tblStyle w:val="TableGrid"/>
        <w:tblW w:w="9246" w:type="dxa"/>
        <w:tblInd w:w="254" w:type="dxa"/>
        <w:tblCellMar>
          <w:top w:w="59" w:type="dxa"/>
          <w:left w:w="108" w:type="dxa"/>
          <w:right w:w="136" w:type="dxa"/>
        </w:tblCellMar>
        <w:tblLook w:val="04A0"/>
      </w:tblPr>
      <w:tblGrid>
        <w:gridCol w:w="628"/>
        <w:gridCol w:w="8618"/>
      </w:tblGrid>
      <w:tr w:rsidR="00702250">
        <w:trPr>
          <w:trHeight w:val="562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26" w:right="0" w:firstLine="0"/>
            </w:pPr>
            <w:r>
              <w:t>№п</w:t>
            </w:r>
          </w:p>
          <w:p w:rsidR="00702250" w:rsidRDefault="00266D93">
            <w:pPr>
              <w:spacing w:after="0" w:line="259" w:lineRule="auto"/>
              <w:ind w:left="28" w:right="0" w:firstLine="0"/>
              <w:jc w:val="center"/>
            </w:pPr>
            <w:r>
              <w:t xml:space="preserve">/п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26" w:right="0" w:firstLine="0"/>
              <w:jc w:val="center"/>
            </w:pPr>
            <w:r>
              <w:t xml:space="preserve">Наименование  </w:t>
            </w:r>
          </w:p>
        </w:tc>
      </w:tr>
      <w:tr w:rsidR="00702250">
        <w:trPr>
          <w:trHeight w:val="1114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26" w:right="0" w:firstLine="0"/>
              <w:jc w:val="center"/>
            </w:pPr>
            <w:r>
              <w:t xml:space="preserve">1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Pr="0050068B" w:rsidRDefault="00266D93">
            <w:pPr>
              <w:spacing w:after="0" w:line="238" w:lineRule="auto"/>
              <w:ind w:left="0" w:right="0" w:firstLine="0"/>
              <w:jc w:val="left"/>
              <w:rPr>
                <w:lang w:val="ru-RU"/>
              </w:rPr>
            </w:pPr>
            <w:r w:rsidRPr="0050068B">
              <w:rPr>
                <w:lang w:val="ru-RU"/>
              </w:rPr>
              <w:t xml:space="preserve">Международные реферативные наукометрические БД, доступные в рамках национальной подписки в 2020 г.  </w:t>
            </w:r>
          </w:p>
          <w:p w:rsidR="00702250" w:rsidRDefault="00266D93">
            <w:pPr>
              <w:spacing w:after="0" w:line="259" w:lineRule="auto"/>
              <w:ind w:left="708" w:right="0" w:firstLine="0"/>
              <w:jc w:val="left"/>
            </w:pPr>
            <w:r>
              <w:t xml:space="preserve">Web of Science </w:t>
            </w:r>
          </w:p>
          <w:p w:rsidR="00702250" w:rsidRDefault="00266D93">
            <w:pPr>
              <w:spacing w:after="0" w:line="259" w:lineRule="auto"/>
              <w:ind w:left="708" w:right="0" w:firstLine="0"/>
              <w:jc w:val="left"/>
            </w:pPr>
            <w:r>
              <w:t xml:space="preserve">Scopus </w:t>
            </w:r>
          </w:p>
        </w:tc>
      </w:tr>
      <w:tr w:rsidR="00702250">
        <w:trPr>
          <w:trHeight w:val="166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26" w:right="0" w:firstLine="0"/>
              <w:jc w:val="center"/>
            </w:pPr>
            <w:r>
              <w:t xml:space="preserve">2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Pr="0050068B" w:rsidRDefault="00266D93">
            <w:pPr>
              <w:spacing w:after="0" w:line="238" w:lineRule="auto"/>
              <w:ind w:left="0" w:right="0" w:firstLine="0"/>
              <w:jc w:val="left"/>
              <w:rPr>
                <w:lang w:val="ru-RU"/>
              </w:rPr>
            </w:pPr>
            <w:r w:rsidRPr="0050068B">
              <w:rPr>
                <w:lang w:val="ru-RU"/>
              </w:rPr>
              <w:t xml:space="preserve">Профессиональные полнотекстовые БД, доступные в рамках национальной подписки в 2020 г. </w:t>
            </w:r>
          </w:p>
          <w:p w:rsidR="00702250" w:rsidRDefault="00266D93">
            <w:pPr>
              <w:spacing w:after="0" w:line="259" w:lineRule="auto"/>
              <w:ind w:left="708" w:right="0" w:firstLine="0"/>
              <w:jc w:val="left"/>
            </w:pPr>
            <w:r>
              <w:t xml:space="preserve">Журналы Cambridge University Press </w:t>
            </w:r>
          </w:p>
          <w:p w:rsidR="00702250" w:rsidRDefault="00266D93">
            <w:pPr>
              <w:spacing w:after="0" w:line="259" w:lineRule="auto"/>
              <w:ind w:left="708" w:right="0" w:firstLine="0"/>
              <w:jc w:val="left"/>
            </w:pPr>
            <w:r>
              <w:t xml:space="preserve">PrоQuest  Dissertation &amp; Theses Global </w:t>
            </w:r>
          </w:p>
          <w:p w:rsidR="00702250" w:rsidRDefault="00266D93">
            <w:pPr>
              <w:spacing w:after="0" w:line="259" w:lineRule="auto"/>
              <w:ind w:left="708" w:right="0" w:firstLine="0"/>
              <w:jc w:val="left"/>
            </w:pPr>
            <w:r>
              <w:t xml:space="preserve">SAGE Journals </w:t>
            </w:r>
          </w:p>
          <w:p w:rsidR="00702250" w:rsidRDefault="00266D93">
            <w:pPr>
              <w:spacing w:after="0" w:line="259" w:lineRule="auto"/>
              <w:ind w:left="708" w:right="0" w:firstLine="0"/>
              <w:jc w:val="left"/>
            </w:pPr>
            <w:r>
              <w:t xml:space="preserve">Журналы Taylor and Francis </w:t>
            </w:r>
          </w:p>
        </w:tc>
      </w:tr>
      <w:tr w:rsidR="00702250" w:rsidRPr="00F20329">
        <w:trPr>
          <w:trHeight w:val="1114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26" w:right="0" w:firstLine="0"/>
              <w:jc w:val="center"/>
            </w:pPr>
            <w:r>
              <w:t xml:space="preserve">3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Pr="0050068B" w:rsidRDefault="00266D93">
            <w:pPr>
              <w:spacing w:after="0" w:line="238" w:lineRule="auto"/>
              <w:ind w:left="720" w:right="3532" w:hanging="720"/>
              <w:jc w:val="left"/>
              <w:rPr>
                <w:lang w:val="ru-RU"/>
              </w:rPr>
            </w:pPr>
            <w:r w:rsidRPr="0050068B">
              <w:rPr>
                <w:lang w:val="ru-RU"/>
              </w:rPr>
              <w:t xml:space="preserve">Профессиональные полнотекстовые БД </w:t>
            </w:r>
            <w:r>
              <w:t>JSTOR</w:t>
            </w:r>
            <w:r w:rsidRPr="0050068B">
              <w:rPr>
                <w:lang w:val="ru-RU"/>
              </w:rPr>
              <w:t xml:space="preserve"> </w:t>
            </w:r>
          </w:p>
          <w:p w:rsidR="00702250" w:rsidRPr="0050068B" w:rsidRDefault="00266D93">
            <w:pPr>
              <w:spacing w:after="0" w:line="259" w:lineRule="auto"/>
              <w:ind w:left="708" w:right="916" w:firstLine="0"/>
              <w:jc w:val="left"/>
              <w:rPr>
                <w:lang w:val="ru-RU"/>
              </w:rPr>
            </w:pPr>
            <w:r w:rsidRPr="0050068B">
              <w:rPr>
                <w:lang w:val="ru-RU"/>
              </w:rPr>
              <w:t xml:space="preserve">Издания по общественным и гуманитарным наукам  Электронная библиотека </w:t>
            </w:r>
            <w:r>
              <w:t>Grebennikon</w:t>
            </w:r>
            <w:r w:rsidRPr="0050068B">
              <w:rPr>
                <w:lang w:val="ru-RU"/>
              </w:rPr>
              <w:t>.</w:t>
            </w:r>
            <w:r>
              <w:t>ru</w:t>
            </w:r>
            <w:r w:rsidRPr="0050068B">
              <w:rPr>
                <w:lang w:val="ru-RU"/>
              </w:rPr>
              <w:t xml:space="preserve"> </w:t>
            </w:r>
          </w:p>
        </w:tc>
      </w:tr>
      <w:tr w:rsidR="00702250" w:rsidRPr="00F20329">
        <w:trPr>
          <w:trHeight w:val="838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26" w:right="0" w:firstLine="0"/>
              <w:jc w:val="center"/>
            </w:pPr>
            <w:r>
              <w:t xml:space="preserve">4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Pr="0050068B" w:rsidRDefault="00266D93">
            <w:pPr>
              <w:spacing w:after="0" w:line="259" w:lineRule="auto"/>
              <w:ind w:left="0" w:right="0" w:firstLine="0"/>
              <w:jc w:val="left"/>
              <w:rPr>
                <w:lang w:val="ru-RU"/>
              </w:rPr>
            </w:pPr>
            <w:r w:rsidRPr="0050068B">
              <w:rPr>
                <w:lang w:val="ru-RU"/>
              </w:rPr>
              <w:t xml:space="preserve">Компьютерные справочные правовые системы  </w:t>
            </w:r>
          </w:p>
          <w:p w:rsidR="00702250" w:rsidRPr="0050068B" w:rsidRDefault="00266D93">
            <w:pPr>
              <w:spacing w:after="0" w:line="259" w:lineRule="auto"/>
              <w:ind w:left="708" w:right="4833" w:firstLine="0"/>
              <w:jc w:val="left"/>
              <w:rPr>
                <w:lang w:val="ru-RU"/>
              </w:rPr>
            </w:pPr>
            <w:r w:rsidRPr="0050068B">
              <w:rPr>
                <w:lang w:val="ru-RU"/>
              </w:rPr>
              <w:t xml:space="preserve">Консультант Плюс,  Гарант  </w:t>
            </w:r>
          </w:p>
        </w:tc>
      </w:tr>
    </w:tbl>
    <w:p w:rsidR="00702250" w:rsidRDefault="00266D93">
      <w:pPr>
        <w:numPr>
          <w:ilvl w:val="0"/>
          <w:numId w:val="9"/>
        </w:numPr>
        <w:spacing w:after="120"/>
        <w:ind w:right="166" w:hanging="452"/>
      </w:pPr>
      <w:r w:rsidRPr="0050068B">
        <w:rPr>
          <w:lang w:val="ru-RU"/>
        </w:rPr>
        <w:t xml:space="preserve">Кафедра маркетинга и рекламы, факультета рекламы и связей с общественностью РГГУ.- [Электронный ресурс]. - Режим доступа: </w:t>
      </w:r>
      <w:r>
        <w:t>www</w:t>
      </w:r>
      <w:r w:rsidRPr="0050068B">
        <w:rPr>
          <w:lang w:val="ru-RU"/>
        </w:rPr>
        <w:t>.</w:t>
      </w:r>
      <w:r>
        <w:t>url</w:t>
      </w:r>
      <w:r w:rsidRPr="0050068B">
        <w:rPr>
          <w:lang w:val="ru-RU"/>
        </w:rPr>
        <w:t xml:space="preserve">: </w:t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r>
        <w:rPr>
          <w:color w:val="0000FF"/>
          <w:u w:val="single" w:color="0000FF"/>
        </w:rPr>
        <w:t>kafmr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rsuh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ru</w:t>
      </w:r>
      <w:r w:rsidRPr="0050068B">
        <w:rPr>
          <w:color w:val="0000FF"/>
          <w:u w:val="single" w:color="0000FF"/>
          <w:lang w:val="ru-RU"/>
        </w:rPr>
        <w:t>/</w:t>
      </w:r>
      <w:r w:rsidRPr="0050068B">
        <w:rPr>
          <w:lang w:val="ru-RU"/>
        </w:rPr>
        <w:t xml:space="preserve">   Сайт создан для информирования студентов и преподавателей, взаимодействия между ними. </w:t>
      </w:r>
      <w:r>
        <w:t xml:space="preserve">На сайте публикуются материалы, касающиеся маркетинговой тематики. </w:t>
      </w:r>
    </w:p>
    <w:p w:rsidR="00702250" w:rsidRDefault="00266D93">
      <w:pPr>
        <w:numPr>
          <w:ilvl w:val="0"/>
          <w:numId w:val="9"/>
        </w:numPr>
        <w:spacing w:after="71" w:line="259" w:lineRule="auto"/>
        <w:ind w:right="166" w:hanging="452"/>
      </w:pPr>
      <w:r>
        <w:t xml:space="preserve">Interbrand – Best Global Brands. [Электронный ресурс]. - Режим доступа: www.url:  </w:t>
      </w:r>
    </w:p>
    <w:p w:rsidR="00702250" w:rsidRDefault="00266D93">
      <w:pPr>
        <w:spacing w:after="235" w:line="259" w:lineRule="auto"/>
        <w:ind w:left="717" w:right="0"/>
        <w:jc w:val="left"/>
      </w:pPr>
      <w:r>
        <w:rPr>
          <w:color w:val="0000FF"/>
          <w:u w:val="single" w:color="0000FF"/>
        </w:rPr>
        <w:lastRenderedPageBreak/>
        <w:t>www.interbrand.com</w:t>
      </w:r>
      <w:r>
        <w:t xml:space="preserve">  </w:t>
      </w:r>
    </w:p>
    <w:p w:rsidR="00702250" w:rsidRPr="0050068B" w:rsidRDefault="00266D93">
      <w:pPr>
        <w:numPr>
          <w:ilvl w:val="0"/>
          <w:numId w:val="9"/>
        </w:numPr>
        <w:spacing w:after="71" w:line="259" w:lineRule="auto"/>
        <w:ind w:right="166" w:hanging="452"/>
        <w:rPr>
          <w:lang w:val="ru-RU"/>
        </w:rPr>
      </w:pPr>
      <w:r>
        <w:t>Powerbranding</w:t>
      </w:r>
      <w:r w:rsidRPr="0050068B">
        <w:rPr>
          <w:lang w:val="ru-RU"/>
        </w:rPr>
        <w:t xml:space="preserve"> </w:t>
      </w:r>
      <w:r w:rsidRPr="0050068B">
        <w:rPr>
          <w:lang w:val="ru-RU"/>
        </w:rPr>
        <w:tab/>
        <w:t xml:space="preserve">[Электронный </w:t>
      </w:r>
      <w:r w:rsidRPr="0050068B">
        <w:rPr>
          <w:lang w:val="ru-RU"/>
        </w:rPr>
        <w:tab/>
        <w:t xml:space="preserve">ресурс]. </w:t>
      </w:r>
      <w:r w:rsidRPr="0050068B">
        <w:rPr>
          <w:lang w:val="ru-RU"/>
        </w:rPr>
        <w:tab/>
        <w:t xml:space="preserve">- </w:t>
      </w:r>
      <w:r w:rsidRPr="0050068B">
        <w:rPr>
          <w:lang w:val="ru-RU"/>
        </w:rPr>
        <w:tab/>
        <w:t xml:space="preserve">Режим </w:t>
      </w:r>
      <w:r w:rsidRPr="0050068B">
        <w:rPr>
          <w:lang w:val="ru-RU"/>
        </w:rPr>
        <w:tab/>
        <w:t xml:space="preserve">доступа: </w:t>
      </w:r>
    </w:p>
    <w:p w:rsidR="00702250" w:rsidRDefault="00266D93">
      <w:pPr>
        <w:spacing w:after="235" w:line="259" w:lineRule="auto"/>
        <w:ind w:left="717" w:right="0"/>
        <w:jc w:val="left"/>
      </w:pPr>
      <w:r>
        <w:t xml:space="preserve">www.url: </w:t>
      </w:r>
      <w:r>
        <w:rPr>
          <w:color w:val="0000FF"/>
          <w:u w:val="single" w:color="0000FF"/>
        </w:rPr>
        <w:t>www.powerbranding.ru</w:t>
      </w:r>
      <w:r>
        <w:t xml:space="preserve">   </w:t>
      </w:r>
    </w:p>
    <w:p w:rsidR="00702250" w:rsidRPr="0050068B" w:rsidRDefault="00266D93">
      <w:pPr>
        <w:numPr>
          <w:ilvl w:val="0"/>
          <w:numId w:val="9"/>
        </w:numPr>
        <w:spacing w:after="71" w:line="259" w:lineRule="auto"/>
        <w:ind w:right="166" w:hanging="452"/>
        <w:rPr>
          <w:lang w:val="ru-RU"/>
        </w:rPr>
      </w:pPr>
      <w:r w:rsidRPr="0050068B">
        <w:rPr>
          <w:lang w:val="ru-RU"/>
        </w:rPr>
        <w:t xml:space="preserve">Информационно-справочный портал «Индустрия рекламы» [Электронный ресурс]. </w:t>
      </w:r>
    </w:p>
    <w:p w:rsidR="00702250" w:rsidRPr="0050068B" w:rsidRDefault="00266D93">
      <w:pPr>
        <w:spacing w:after="235" w:line="259" w:lineRule="auto"/>
        <w:ind w:left="717" w:right="0"/>
        <w:jc w:val="left"/>
        <w:rPr>
          <w:lang w:val="ru-RU"/>
        </w:rPr>
      </w:pPr>
      <w:r w:rsidRPr="0050068B">
        <w:rPr>
          <w:lang w:val="ru-RU"/>
        </w:rPr>
        <w:t xml:space="preserve">- Режим доступа: </w:t>
      </w:r>
      <w:r>
        <w:t>www</w:t>
      </w:r>
      <w:r w:rsidRPr="0050068B">
        <w:rPr>
          <w:lang w:val="ru-RU"/>
        </w:rPr>
        <w:t>.</w:t>
      </w:r>
      <w:r>
        <w:t>url</w:t>
      </w:r>
      <w:r w:rsidRPr="0050068B">
        <w:rPr>
          <w:lang w:val="ru-RU"/>
        </w:rPr>
        <w:t xml:space="preserve">: </w:t>
      </w:r>
      <w:r>
        <w:rPr>
          <w:color w:val="0000FF"/>
          <w:u w:val="single" w:color="0000FF"/>
        </w:rPr>
        <w:t>http</w:t>
      </w:r>
      <w:r w:rsidRPr="0050068B">
        <w:rPr>
          <w:color w:val="0000FF"/>
          <w:u w:val="single" w:color="0000FF"/>
          <w:lang w:val="ru-RU"/>
        </w:rPr>
        <w:t>://</w:t>
      </w:r>
      <w:r>
        <w:rPr>
          <w:color w:val="0000FF"/>
          <w:u w:val="single" w:color="0000FF"/>
        </w:rPr>
        <w:t>adindustry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ru</w:t>
      </w:r>
      <w:r w:rsidRPr="0050068B">
        <w:rPr>
          <w:lang w:val="ru-RU"/>
        </w:rPr>
        <w:t xml:space="preserve"> </w:t>
      </w:r>
    </w:p>
    <w:p w:rsidR="00702250" w:rsidRPr="0050068B" w:rsidRDefault="00266D93">
      <w:pPr>
        <w:numPr>
          <w:ilvl w:val="0"/>
          <w:numId w:val="9"/>
        </w:numPr>
        <w:spacing w:after="120"/>
        <w:ind w:right="166" w:hanging="452"/>
        <w:rPr>
          <w:lang w:val="ru-RU"/>
        </w:rPr>
      </w:pPr>
      <w:r w:rsidRPr="0050068B">
        <w:rPr>
          <w:lang w:val="ru-RU"/>
        </w:rPr>
        <w:t xml:space="preserve">Маркетинг в России и за рубежом (издательство Дело и сервис) [Электронный ресурс]. - Режим доступа: </w:t>
      </w:r>
      <w:r>
        <w:t>www</w:t>
      </w:r>
      <w:r w:rsidRPr="0050068B">
        <w:rPr>
          <w:lang w:val="ru-RU"/>
        </w:rPr>
        <w:t>.</w:t>
      </w:r>
      <w:r>
        <w:t>url</w:t>
      </w:r>
      <w:r w:rsidRPr="0050068B">
        <w:rPr>
          <w:lang w:val="ru-RU"/>
        </w:rPr>
        <w:t xml:space="preserve">:  </w:t>
      </w:r>
      <w:r>
        <w:rPr>
          <w:color w:val="0000FF"/>
          <w:u w:val="single" w:color="0000FF"/>
        </w:rPr>
        <w:t>www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dis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ru</w:t>
      </w:r>
      <w:r w:rsidRPr="0050068B">
        <w:rPr>
          <w:lang w:val="ru-RU"/>
        </w:rPr>
        <w:t xml:space="preserve">. Журнал посвящен теории и методологии маркетинга, маркетингу в различных отраслях и сферах деятельности. </w:t>
      </w:r>
    </w:p>
    <w:p w:rsidR="00702250" w:rsidRPr="0050068B" w:rsidRDefault="00266D93">
      <w:pPr>
        <w:numPr>
          <w:ilvl w:val="0"/>
          <w:numId w:val="9"/>
        </w:numPr>
        <w:spacing w:after="120"/>
        <w:ind w:right="166" w:hanging="452"/>
        <w:rPr>
          <w:lang w:val="ru-RU"/>
        </w:rPr>
      </w:pPr>
      <w:r w:rsidRPr="0050068B">
        <w:rPr>
          <w:lang w:val="ru-RU"/>
        </w:rPr>
        <w:t xml:space="preserve">Официальный сайт Гильдии Маркетологов [Электронный ресурс]. - Режим доступа: </w:t>
      </w:r>
      <w:r>
        <w:t>www</w:t>
      </w:r>
      <w:r w:rsidRPr="0050068B">
        <w:rPr>
          <w:lang w:val="ru-RU"/>
        </w:rPr>
        <w:t>.</w:t>
      </w:r>
      <w:r>
        <w:t>url</w:t>
      </w:r>
      <w:r w:rsidRPr="0050068B">
        <w:rPr>
          <w:lang w:val="ru-RU"/>
        </w:rPr>
        <w:t xml:space="preserve">:  </w:t>
      </w:r>
      <w:r>
        <w:rPr>
          <w:color w:val="0000FF"/>
          <w:u w:val="single" w:color="0000FF"/>
        </w:rPr>
        <w:t>www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marketologi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ru</w:t>
      </w:r>
      <w:r w:rsidRPr="0050068B">
        <w:rPr>
          <w:lang w:val="ru-RU"/>
        </w:rPr>
        <w:t xml:space="preserve">   </w:t>
      </w:r>
    </w:p>
    <w:p w:rsidR="00702250" w:rsidRPr="0050068B" w:rsidRDefault="00266D93">
      <w:pPr>
        <w:numPr>
          <w:ilvl w:val="0"/>
          <w:numId w:val="9"/>
        </w:numPr>
        <w:spacing w:after="120"/>
        <w:ind w:right="166" w:hanging="452"/>
        <w:rPr>
          <w:lang w:val="ru-RU"/>
        </w:rPr>
      </w:pPr>
      <w:r w:rsidRPr="0050068B">
        <w:rPr>
          <w:lang w:val="ru-RU"/>
        </w:rPr>
        <w:t xml:space="preserve">Портал «Маркетинг журнал 4р» [Электронный ресурс]. - Режим доступа: </w:t>
      </w:r>
      <w:r>
        <w:t>www</w:t>
      </w:r>
      <w:r w:rsidRPr="0050068B">
        <w:rPr>
          <w:lang w:val="ru-RU"/>
        </w:rPr>
        <w:t>.</w:t>
      </w:r>
      <w:r>
        <w:t>url</w:t>
      </w:r>
      <w:r w:rsidRPr="0050068B">
        <w:rPr>
          <w:lang w:val="ru-RU"/>
        </w:rPr>
        <w:t xml:space="preserve">:  </w:t>
      </w:r>
      <w:r>
        <w:rPr>
          <w:color w:val="0000FF"/>
          <w:u w:val="single" w:color="0000FF"/>
        </w:rPr>
        <w:t>www</w:t>
      </w:r>
      <w:r w:rsidRPr="0050068B">
        <w:rPr>
          <w:color w:val="0000FF"/>
          <w:u w:val="single" w:color="0000FF"/>
          <w:lang w:val="ru-RU"/>
        </w:rPr>
        <w:t>.4</w:t>
      </w:r>
      <w:r>
        <w:rPr>
          <w:color w:val="0000FF"/>
          <w:u w:val="single" w:color="0000FF"/>
        </w:rPr>
        <w:t>p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ru</w:t>
      </w:r>
      <w:r w:rsidRPr="0050068B">
        <w:rPr>
          <w:lang w:val="ru-RU"/>
        </w:rPr>
        <w:t xml:space="preserve">  </w:t>
      </w:r>
    </w:p>
    <w:p w:rsidR="00702250" w:rsidRPr="0050068B" w:rsidRDefault="00266D93">
      <w:pPr>
        <w:numPr>
          <w:ilvl w:val="0"/>
          <w:numId w:val="9"/>
        </w:numPr>
        <w:spacing w:after="120"/>
        <w:ind w:right="166" w:hanging="452"/>
        <w:rPr>
          <w:lang w:val="ru-RU"/>
        </w:rPr>
      </w:pPr>
      <w:r w:rsidRPr="0050068B">
        <w:rPr>
          <w:lang w:val="ru-RU"/>
        </w:rPr>
        <w:t xml:space="preserve">Портал, посвященный наружной рекламе  [Электронный ресурс]. - Режим доступа: </w:t>
      </w:r>
      <w:r>
        <w:t>www</w:t>
      </w:r>
      <w:r w:rsidRPr="0050068B">
        <w:rPr>
          <w:lang w:val="ru-RU"/>
        </w:rPr>
        <w:t>.</w:t>
      </w:r>
      <w:r>
        <w:t>url</w:t>
      </w:r>
      <w:r w:rsidRPr="0050068B">
        <w:rPr>
          <w:lang w:val="ru-RU"/>
        </w:rPr>
        <w:t xml:space="preserve">: </w:t>
      </w:r>
      <w:r>
        <w:rPr>
          <w:color w:val="0000FF"/>
          <w:u w:val="single" w:color="0000FF"/>
        </w:rPr>
        <w:t>www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outdoor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ru</w:t>
      </w:r>
      <w:r w:rsidRPr="0050068B">
        <w:rPr>
          <w:lang w:val="ru-RU"/>
        </w:rPr>
        <w:t xml:space="preserve"> </w:t>
      </w:r>
    </w:p>
    <w:p w:rsidR="00702250" w:rsidRPr="0050068B" w:rsidRDefault="00266D93">
      <w:pPr>
        <w:numPr>
          <w:ilvl w:val="0"/>
          <w:numId w:val="9"/>
        </w:numPr>
        <w:spacing w:after="119"/>
        <w:ind w:right="166" w:hanging="452"/>
        <w:rPr>
          <w:lang w:val="ru-RU"/>
        </w:rPr>
      </w:pPr>
      <w:r w:rsidRPr="0050068B">
        <w:rPr>
          <w:lang w:val="ru-RU"/>
        </w:rPr>
        <w:t xml:space="preserve">Сайт агентства рыночных исследований и консалтинга «Маркет» [Электронный ресурс]. - Режим доступа: </w:t>
      </w:r>
      <w:r>
        <w:t>www</w:t>
      </w:r>
      <w:r w:rsidRPr="0050068B">
        <w:rPr>
          <w:lang w:val="ru-RU"/>
        </w:rPr>
        <w:t>.</w:t>
      </w:r>
      <w:r>
        <w:t>url</w:t>
      </w:r>
      <w:r w:rsidRPr="0050068B">
        <w:rPr>
          <w:lang w:val="ru-RU"/>
        </w:rPr>
        <w:t xml:space="preserve">:  </w:t>
      </w:r>
      <w:r>
        <w:rPr>
          <w:color w:val="0000FF"/>
          <w:u w:val="single" w:color="0000FF"/>
        </w:rPr>
        <w:t>www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market</w:t>
      </w:r>
      <w:r w:rsidRPr="0050068B">
        <w:rPr>
          <w:color w:val="0000FF"/>
          <w:u w:val="single" w:color="0000FF"/>
          <w:lang w:val="ru-RU"/>
        </w:rPr>
        <w:t>-</w:t>
      </w:r>
      <w:r>
        <w:rPr>
          <w:color w:val="0000FF"/>
          <w:u w:val="single" w:color="0000FF"/>
        </w:rPr>
        <w:t>agency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ru</w:t>
      </w:r>
      <w:r w:rsidRPr="0050068B">
        <w:rPr>
          <w:lang w:val="ru-RU"/>
        </w:rPr>
        <w:t xml:space="preserve">  </w:t>
      </w:r>
    </w:p>
    <w:p w:rsidR="00702250" w:rsidRPr="0050068B" w:rsidRDefault="00266D93">
      <w:pPr>
        <w:numPr>
          <w:ilvl w:val="0"/>
          <w:numId w:val="9"/>
        </w:numPr>
        <w:spacing w:after="119"/>
        <w:ind w:right="166" w:hanging="452"/>
        <w:rPr>
          <w:lang w:val="ru-RU"/>
        </w:rPr>
      </w:pPr>
      <w:r w:rsidRPr="0050068B">
        <w:rPr>
          <w:lang w:val="ru-RU"/>
        </w:rPr>
        <w:t xml:space="preserve">Сайт, посвященный корпоративному менеджменту [Электронный ресурс]. - Режим доступа: </w:t>
      </w:r>
      <w:r>
        <w:t>www</w:t>
      </w:r>
      <w:r w:rsidRPr="0050068B">
        <w:rPr>
          <w:lang w:val="ru-RU"/>
        </w:rPr>
        <w:t>.</w:t>
      </w:r>
      <w:r>
        <w:t>url</w:t>
      </w:r>
      <w:r w:rsidRPr="0050068B">
        <w:rPr>
          <w:lang w:val="ru-RU"/>
        </w:rPr>
        <w:t xml:space="preserve">:  </w:t>
      </w:r>
      <w:r>
        <w:rPr>
          <w:color w:val="0000FF"/>
          <w:u w:val="single" w:color="0000FF"/>
        </w:rPr>
        <w:t>www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cfin</w:t>
      </w:r>
      <w:r w:rsidRPr="0050068B">
        <w:rPr>
          <w:color w:val="0000FF"/>
          <w:u w:val="single" w:color="0000FF"/>
          <w:lang w:val="ru-RU"/>
        </w:rPr>
        <w:t>.</w:t>
      </w:r>
      <w:r>
        <w:rPr>
          <w:color w:val="0000FF"/>
          <w:u w:val="single" w:color="0000FF"/>
        </w:rPr>
        <w:t>ru</w:t>
      </w:r>
      <w:r w:rsidRPr="0050068B">
        <w:rPr>
          <w:lang w:val="ru-RU"/>
        </w:rPr>
        <w:t xml:space="preserve"> </w:t>
      </w:r>
    </w:p>
    <w:p w:rsidR="00702250" w:rsidRDefault="00266D93">
      <w:pPr>
        <w:numPr>
          <w:ilvl w:val="0"/>
          <w:numId w:val="9"/>
        </w:numPr>
        <w:spacing w:after="72" w:line="259" w:lineRule="auto"/>
        <w:ind w:right="166" w:hanging="452"/>
      </w:pPr>
      <w:r w:rsidRPr="0050068B">
        <w:rPr>
          <w:lang w:val="ru-RU"/>
        </w:rPr>
        <w:t xml:space="preserve">Сетевое издание </w:t>
      </w:r>
      <w:r w:rsidRPr="0050068B">
        <w:rPr>
          <w:lang w:val="ru-RU"/>
        </w:rPr>
        <w:tab/>
      </w:r>
      <w:r>
        <w:t>AdIndex</w:t>
      </w:r>
      <w:r w:rsidRPr="0050068B">
        <w:rPr>
          <w:lang w:val="ru-RU"/>
        </w:rPr>
        <w:t xml:space="preserve"> </w:t>
      </w:r>
      <w:r w:rsidRPr="0050068B">
        <w:rPr>
          <w:lang w:val="ru-RU"/>
        </w:rPr>
        <w:tab/>
        <w:t xml:space="preserve">[Электронный ресурс]. </w:t>
      </w:r>
      <w:r w:rsidRPr="0050068B">
        <w:rPr>
          <w:lang w:val="ru-RU"/>
        </w:rPr>
        <w:tab/>
      </w:r>
      <w:r>
        <w:t xml:space="preserve">- Режим доступа: </w:t>
      </w:r>
    </w:p>
    <w:p w:rsidR="00702250" w:rsidRDefault="00266D93">
      <w:pPr>
        <w:spacing w:after="365" w:line="249" w:lineRule="auto"/>
        <w:ind w:left="807" w:right="0"/>
      </w:pPr>
      <w:r>
        <w:t xml:space="preserve">www.url: www.adindex.ru </w:t>
      </w:r>
    </w:p>
    <w:p w:rsidR="00702250" w:rsidRDefault="00266D93">
      <w:pPr>
        <w:pStyle w:val="2"/>
        <w:spacing w:after="171"/>
        <w:ind w:left="-3" w:right="0"/>
      </w:pPr>
      <w:r>
        <w:t xml:space="preserve">5. МАТЕРИАЛЬНО-ТЕХНИЧЕСКОЕ ОБЕСПЕЧЕНИЕ НИР  </w:t>
      </w:r>
    </w:p>
    <w:p w:rsidR="00702250" w:rsidRPr="0050068B" w:rsidRDefault="00266D93">
      <w:pPr>
        <w:ind w:left="-13" w:right="166" w:firstLine="426"/>
        <w:rPr>
          <w:lang w:val="ru-RU"/>
        </w:rPr>
      </w:pPr>
      <w:r w:rsidRPr="0050068B">
        <w:rPr>
          <w:lang w:val="ru-RU"/>
        </w:rPr>
        <w:t xml:space="preserve">Для выполнения программы НИР необходим компьютер с выходом в Интернет и доступ в базы БСС, предоставляемые библиотекой РГГУ. </w:t>
      </w:r>
    </w:p>
    <w:p w:rsidR="00702250" w:rsidRPr="0050068B" w:rsidRDefault="00266D93">
      <w:pPr>
        <w:ind w:left="-13" w:right="166" w:firstLine="426"/>
        <w:rPr>
          <w:lang w:val="ru-RU"/>
        </w:rPr>
      </w:pPr>
      <w:r w:rsidRPr="0050068B">
        <w:rPr>
          <w:lang w:val="ru-RU"/>
        </w:rPr>
        <w:t xml:space="preserve">Для защиты отчета по НИР необходим кабинет с интерактивной доской и проектором, поскольку защита отчета должна быть подкреплена его визуальной иллюстрацией с использование программы </w:t>
      </w:r>
      <w:r>
        <w:t>PowerPoint</w:t>
      </w:r>
      <w:r w:rsidRPr="0050068B">
        <w:rPr>
          <w:lang w:val="ru-RU"/>
        </w:rPr>
        <w:t xml:space="preserve">.  </w:t>
      </w:r>
    </w:p>
    <w:p w:rsidR="00702250" w:rsidRPr="0050068B" w:rsidRDefault="00266D93">
      <w:pPr>
        <w:spacing w:line="259" w:lineRule="auto"/>
        <w:ind w:left="-3" w:right="166"/>
        <w:rPr>
          <w:lang w:val="ru-RU"/>
        </w:rPr>
      </w:pPr>
      <w:r w:rsidRPr="0050068B">
        <w:rPr>
          <w:lang w:val="ru-RU"/>
        </w:rPr>
        <w:t xml:space="preserve">Состав программного обеспечения (ПО) (2020 г.) </w:t>
      </w:r>
    </w:p>
    <w:tbl>
      <w:tblPr>
        <w:tblStyle w:val="TableGrid"/>
        <w:tblW w:w="9570" w:type="dxa"/>
        <w:tblInd w:w="-106" w:type="dxa"/>
        <w:tblCellMar>
          <w:top w:w="59" w:type="dxa"/>
          <w:left w:w="105" w:type="dxa"/>
          <w:right w:w="49" w:type="dxa"/>
        </w:tblCellMar>
        <w:tblLook w:val="04A0"/>
      </w:tblPr>
      <w:tblGrid>
        <w:gridCol w:w="770"/>
        <w:gridCol w:w="3744"/>
        <w:gridCol w:w="2306"/>
        <w:gridCol w:w="2750"/>
      </w:tblGrid>
      <w:tr w:rsidR="00702250" w:rsidRPr="00F20329">
        <w:trPr>
          <w:trHeight w:val="139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2" w:right="0" w:firstLine="0"/>
            </w:pPr>
            <w:r>
              <w:t xml:space="preserve">№п/п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0" w:right="60" w:firstLine="0"/>
              <w:jc w:val="center"/>
            </w:pPr>
            <w:r>
              <w:t xml:space="preserve">Наименование ПО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0" w:right="58" w:firstLine="0"/>
              <w:jc w:val="center"/>
            </w:pPr>
            <w:r>
              <w:t xml:space="preserve">Производитель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Pr="0050068B" w:rsidRDefault="00266D93">
            <w:pPr>
              <w:spacing w:after="0" w:line="238" w:lineRule="auto"/>
              <w:ind w:left="20" w:right="17" w:firstLine="0"/>
              <w:jc w:val="center"/>
              <w:rPr>
                <w:lang w:val="ru-RU"/>
              </w:rPr>
            </w:pPr>
            <w:r w:rsidRPr="0050068B">
              <w:rPr>
                <w:lang w:val="ru-RU"/>
              </w:rPr>
              <w:t xml:space="preserve">Способ распространения </w:t>
            </w:r>
          </w:p>
          <w:p w:rsidR="00702250" w:rsidRPr="0050068B" w:rsidRDefault="00266D93">
            <w:pPr>
              <w:spacing w:after="0" w:line="239" w:lineRule="auto"/>
              <w:ind w:left="0" w:right="0" w:firstLine="0"/>
              <w:jc w:val="center"/>
              <w:rPr>
                <w:lang w:val="ru-RU"/>
              </w:rPr>
            </w:pPr>
            <w:proofErr w:type="gramStart"/>
            <w:r w:rsidRPr="0050068B">
              <w:rPr>
                <w:lang w:val="ru-RU"/>
              </w:rPr>
              <w:t>(</w:t>
            </w:r>
            <w:r w:rsidRPr="0050068B">
              <w:rPr>
                <w:i/>
                <w:lang w:val="ru-RU"/>
              </w:rPr>
              <w:t xml:space="preserve">лицензионное или свободно </w:t>
            </w:r>
            <w:proofErr w:type="gramEnd"/>
          </w:p>
          <w:p w:rsidR="00702250" w:rsidRPr="0050068B" w:rsidRDefault="00266D93">
            <w:pPr>
              <w:spacing w:after="0" w:line="259" w:lineRule="auto"/>
              <w:ind w:left="0" w:right="56" w:firstLine="0"/>
              <w:jc w:val="center"/>
              <w:rPr>
                <w:lang w:val="ru-RU"/>
              </w:rPr>
            </w:pPr>
            <w:r w:rsidRPr="0050068B">
              <w:rPr>
                <w:i/>
                <w:lang w:val="ru-RU"/>
              </w:rPr>
              <w:t>распространяемое</w:t>
            </w:r>
            <w:r w:rsidRPr="0050068B">
              <w:rPr>
                <w:lang w:val="ru-RU"/>
              </w:rPr>
              <w:t xml:space="preserve">) </w:t>
            </w:r>
          </w:p>
        </w:tc>
      </w:tr>
      <w:tr w:rsidR="00702250">
        <w:trPr>
          <w:trHeight w:val="28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Adobe Master Collection CS4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2" w:right="0" w:firstLine="0"/>
              <w:jc w:val="left"/>
            </w:pPr>
            <w:r>
              <w:t xml:space="preserve">Adobe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2" w:right="0" w:firstLine="0"/>
              <w:jc w:val="left"/>
            </w:pPr>
            <w:r>
              <w:t xml:space="preserve">лицензионное </w:t>
            </w:r>
          </w:p>
        </w:tc>
      </w:tr>
      <w:tr w:rsidR="00702250">
        <w:trPr>
          <w:trHeight w:val="28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Microsoft Office 2010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Microsoft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2" w:right="0" w:firstLine="0"/>
              <w:jc w:val="left"/>
            </w:pPr>
            <w:r>
              <w:t xml:space="preserve">лицензионное </w:t>
            </w:r>
          </w:p>
        </w:tc>
      </w:tr>
      <w:tr w:rsidR="00702250">
        <w:trPr>
          <w:trHeight w:val="28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2" w:right="0" w:firstLine="0"/>
              <w:jc w:val="left"/>
            </w:pPr>
            <w:r>
              <w:t xml:space="preserve">3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Windows 7 Pro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t xml:space="preserve">Microsoft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2" w:right="0" w:firstLine="0"/>
              <w:jc w:val="left"/>
            </w:pPr>
            <w:r>
              <w:t xml:space="preserve">лицензионное </w:t>
            </w:r>
          </w:p>
        </w:tc>
      </w:tr>
      <w:tr w:rsidR="00702250">
        <w:trPr>
          <w:trHeight w:val="563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4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AutoCAD 2010 Student 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t xml:space="preserve">Autodesk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2" w:right="0" w:firstLine="0"/>
              <w:jc w:val="left"/>
            </w:pPr>
            <w:r>
              <w:t xml:space="preserve">свободно распространяемое </w:t>
            </w:r>
          </w:p>
        </w:tc>
      </w:tr>
      <w:tr w:rsidR="00702250">
        <w:trPr>
          <w:trHeight w:val="56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3" w:right="0" w:firstLine="0"/>
              <w:jc w:val="left"/>
            </w:pPr>
            <w:r>
              <w:t xml:space="preserve">5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Archicad 21 Rus Student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Graphisoft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3" w:right="0" w:firstLine="0"/>
              <w:jc w:val="left"/>
            </w:pPr>
            <w:r>
              <w:t xml:space="preserve">свободно распространяемое </w:t>
            </w:r>
          </w:p>
        </w:tc>
      </w:tr>
      <w:tr w:rsidR="00702250">
        <w:trPr>
          <w:trHeight w:val="28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3" w:right="0" w:firstLine="0"/>
              <w:jc w:val="left"/>
            </w:pPr>
            <w:r>
              <w:t xml:space="preserve">6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SPSS Statisctics 22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2" w:right="0" w:firstLine="0"/>
              <w:jc w:val="left"/>
            </w:pPr>
            <w:r>
              <w:t xml:space="preserve">IBM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3" w:right="0" w:firstLine="0"/>
              <w:jc w:val="left"/>
            </w:pPr>
            <w:r>
              <w:t xml:space="preserve">лицензионное </w:t>
            </w:r>
          </w:p>
        </w:tc>
      </w:tr>
      <w:tr w:rsidR="00702250">
        <w:trPr>
          <w:trHeight w:val="28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3" w:right="0" w:firstLine="0"/>
              <w:jc w:val="left"/>
            </w:pPr>
            <w:r>
              <w:t xml:space="preserve">7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 Microsoft Share Point 2010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2" w:right="0" w:firstLine="0"/>
              <w:jc w:val="left"/>
            </w:pPr>
            <w:r>
              <w:t xml:space="preserve">Microsoft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3" w:right="0" w:firstLine="0"/>
              <w:jc w:val="left"/>
            </w:pPr>
            <w:r>
              <w:t xml:space="preserve">лицензионное </w:t>
            </w:r>
          </w:p>
        </w:tc>
      </w:tr>
      <w:tr w:rsidR="00702250">
        <w:trPr>
          <w:trHeight w:val="28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3" w:right="0" w:firstLine="0"/>
              <w:jc w:val="left"/>
            </w:pPr>
            <w:r>
              <w:t xml:space="preserve">8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SPSS Statisctics 25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2" w:right="0" w:firstLine="0"/>
              <w:jc w:val="left"/>
            </w:pPr>
            <w:r>
              <w:t xml:space="preserve">IBM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3" w:right="0" w:firstLine="0"/>
              <w:jc w:val="left"/>
            </w:pPr>
            <w:r>
              <w:t xml:space="preserve">лицензионное </w:t>
            </w:r>
          </w:p>
        </w:tc>
      </w:tr>
      <w:tr w:rsidR="00702250">
        <w:trPr>
          <w:trHeight w:val="28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3" w:right="0" w:firstLine="0"/>
              <w:jc w:val="left"/>
            </w:pPr>
            <w:r>
              <w:t xml:space="preserve">9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Microsoft Office 2013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Microsoft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3" w:right="0" w:firstLine="0"/>
              <w:jc w:val="left"/>
            </w:pPr>
            <w:r>
              <w:t xml:space="preserve">лицензионное </w:t>
            </w:r>
          </w:p>
        </w:tc>
      </w:tr>
      <w:tr w:rsidR="00702250">
        <w:trPr>
          <w:trHeight w:val="28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3" w:right="0" w:firstLine="0"/>
              <w:jc w:val="left"/>
            </w:pPr>
            <w:r>
              <w:t xml:space="preserve">10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ОС «Альт Образование» 8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1" w:right="0" w:firstLine="0"/>
            </w:pPr>
            <w:r>
              <w:t xml:space="preserve">ООО «Базальт СПО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3" w:right="0" w:firstLine="0"/>
              <w:jc w:val="left"/>
            </w:pPr>
            <w:r>
              <w:t xml:space="preserve">лицензионное </w:t>
            </w:r>
          </w:p>
        </w:tc>
      </w:tr>
      <w:tr w:rsidR="00702250">
        <w:trPr>
          <w:trHeight w:val="28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3" w:right="0" w:firstLine="0"/>
              <w:jc w:val="left"/>
            </w:pPr>
            <w:r>
              <w:t xml:space="preserve">11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2" w:right="0" w:firstLine="0"/>
              <w:jc w:val="left"/>
            </w:pPr>
            <w:r>
              <w:t xml:space="preserve">Microsoft Office 2013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Microsoft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3" w:right="0" w:firstLine="0"/>
              <w:jc w:val="left"/>
            </w:pPr>
            <w:r>
              <w:t xml:space="preserve">лицензионное </w:t>
            </w:r>
          </w:p>
        </w:tc>
      </w:tr>
      <w:tr w:rsidR="00702250">
        <w:trPr>
          <w:trHeight w:val="28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3" w:right="0" w:firstLine="0"/>
              <w:jc w:val="left"/>
            </w:pPr>
            <w:r>
              <w:t xml:space="preserve">12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2" w:right="0" w:firstLine="0"/>
              <w:jc w:val="left"/>
            </w:pPr>
            <w:r>
              <w:t xml:space="preserve">Windows 10 Pro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t xml:space="preserve">Microsoft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3" w:right="0" w:firstLine="0"/>
              <w:jc w:val="left"/>
            </w:pPr>
            <w:r>
              <w:t xml:space="preserve">лицензионное </w:t>
            </w:r>
          </w:p>
        </w:tc>
      </w:tr>
      <w:tr w:rsidR="00702250">
        <w:trPr>
          <w:trHeight w:val="28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3" w:right="0" w:firstLine="0"/>
              <w:jc w:val="left"/>
            </w:pPr>
            <w:r>
              <w:t xml:space="preserve">13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Kaspersky Endpoint Security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0" w:right="0" w:firstLine="0"/>
              <w:jc w:val="left"/>
            </w:pPr>
            <w:r>
              <w:t xml:space="preserve">Kaspersky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3" w:right="0" w:firstLine="0"/>
              <w:jc w:val="left"/>
            </w:pPr>
            <w:r>
              <w:t xml:space="preserve">лицензионное </w:t>
            </w:r>
          </w:p>
        </w:tc>
      </w:tr>
      <w:tr w:rsidR="00702250">
        <w:trPr>
          <w:trHeight w:val="28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3" w:right="0" w:firstLine="0"/>
              <w:jc w:val="left"/>
            </w:pPr>
            <w:r>
              <w:t xml:space="preserve">14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2" w:right="0" w:firstLine="0"/>
              <w:jc w:val="left"/>
            </w:pPr>
            <w:r>
              <w:t xml:space="preserve">Microsoft Office 2016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Microsoft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3" w:right="0" w:firstLine="0"/>
              <w:jc w:val="left"/>
            </w:pPr>
            <w:r>
              <w:t xml:space="preserve">лицензионное </w:t>
            </w:r>
          </w:p>
        </w:tc>
      </w:tr>
      <w:tr w:rsidR="00702250">
        <w:trPr>
          <w:trHeight w:val="28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3" w:right="0" w:firstLine="0"/>
              <w:jc w:val="left"/>
            </w:pPr>
            <w:r>
              <w:t xml:space="preserve">15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Visual Studio 2019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2" w:right="0" w:firstLine="0"/>
              <w:jc w:val="left"/>
            </w:pPr>
            <w:r>
              <w:t xml:space="preserve">Microsoft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3" w:right="0" w:firstLine="0"/>
              <w:jc w:val="left"/>
            </w:pPr>
            <w:r>
              <w:t xml:space="preserve">лицензионное </w:t>
            </w:r>
          </w:p>
        </w:tc>
      </w:tr>
      <w:tr w:rsidR="00702250">
        <w:trPr>
          <w:trHeight w:val="28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3" w:right="0" w:firstLine="0"/>
              <w:jc w:val="left"/>
            </w:pPr>
            <w:r>
              <w:t xml:space="preserve">16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Adobe Creative Cloud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2" w:right="0" w:firstLine="0"/>
              <w:jc w:val="left"/>
            </w:pPr>
            <w:r>
              <w:t xml:space="preserve">Adobe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3" w:right="0" w:firstLine="0"/>
              <w:jc w:val="left"/>
            </w:pPr>
            <w:r>
              <w:t xml:space="preserve">лицензионное </w:t>
            </w:r>
          </w:p>
        </w:tc>
      </w:tr>
      <w:tr w:rsidR="00702250">
        <w:trPr>
          <w:trHeight w:val="28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3" w:right="0" w:firstLine="0"/>
              <w:jc w:val="left"/>
            </w:pPr>
            <w:r>
              <w:t xml:space="preserve">17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1" w:right="0" w:firstLine="0"/>
              <w:jc w:val="left"/>
            </w:pPr>
            <w:r>
              <w:t xml:space="preserve">Zoom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2" w:right="0" w:firstLine="0"/>
              <w:jc w:val="left"/>
            </w:pPr>
            <w:r>
              <w:t xml:space="preserve">Zoom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2250" w:rsidRDefault="00266D93">
            <w:pPr>
              <w:spacing w:after="0" w:line="259" w:lineRule="auto"/>
              <w:ind w:left="3" w:right="0" w:firstLine="0"/>
              <w:jc w:val="left"/>
            </w:pPr>
            <w:r>
              <w:t xml:space="preserve">лицензионное </w:t>
            </w:r>
          </w:p>
        </w:tc>
      </w:tr>
    </w:tbl>
    <w:p w:rsidR="00702250" w:rsidRDefault="00266D93">
      <w:pPr>
        <w:spacing w:after="114" w:line="259" w:lineRule="auto"/>
        <w:ind w:left="2" w:right="0" w:firstLine="0"/>
        <w:jc w:val="left"/>
      </w:pPr>
      <w:r>
        <w:rPr>
          <w:b/>
        </w:rPr>
        <w:t xml:space="preserve"> </w:t>
      </w:r>
    </w:p>
    <w:p w:rsidR="00702250" w:rsidRPr="0050068B" w:rsidRDefault="00266D93">
      <w:pPr>
        <w:pStyle w:val="2"/>
        <w:spacing w:after="114"/>
        <w:ind w:left="-3" w:right="0"/>
        <w:rPr>
          <w:lang w:val="ru-RU"/>
        </w:rPr>
      </w:pPr>
      <w:r w:rsidRPr="0050068B">
        <w:rPr>
          <w:lang w:val="ru-RU"/>
        </w:rPr>
        <w:t xml:space="preserve">6.  ОРГАНИЗАЦИЯ НАУЧНО-ИССЛЕДОВАТЕЛЬСКОЙ РАБОТЫ ДЛЯ ЛИЦ С ОГРАНИЧЕННЫМИ ВОЗМОЖНОСТЯМИ ЗДОРОВЬЯ </w:t>
      </w:r>
    </w:p>
    <w:p w:rsidR="00702250" w:rsidRPr="0050068B" w:rsidRDefault="00266D93">
      <w:pPr>
        <w:spacing w:after="111" w:line="259" w:lineRule="auto"/>
        <w:ind w:left="2" w:right="0" w:firstLine="0"/>
        <w:jc w:val="left"/>
        <w:rPr>
          <w:lang w:val="ru-RU"/>
        </w:rPr>
      </w:pPr>
      <w:r w:rsidRPr="0050068B">
        <w:rPr>
          <w:b/>
          <w:lang w:val="ru-RU"/>
        </w:rPr>
        <w:t xml:space="preserve"> </w:t>
      </w:r>
    </w:p>
    <w:p w:rsidR="00702250" w:rsidRPr="0050068B" w:rsidRDefault="00266D93">
      <w:pPr>
        <w:spacing w:after="27"/>
        <w:ind w:left="-13" w:right="166" w:firstLine="708"/>
        <w:rPr>
          <w:lang w:val="ru-RU"/>
        </w:rPr>
      </w:pPr>
      <w:r w:rsidRPr="0050068B">
        <w:rPr>
          <w:lang w:val="ru-RU"/>
        </w:rPr>
        <w:t xml:space="preserve">При необходимости программа НИР  может быть адаптирована для обеспечения образовательного процесса лицам с ограниченными возможностями здоровья, в том числе для дистанционного обучения. Для этого от студента требуется представить заключение психолого-медико-педагогической комиссии (ПМПК) и личное заявление (заявление законного представителя). </w:t>
      </w:r>
    </w:p>
    <w:p w:rsidR="00702250" w:rsidRPr="0050068B" w:rsidRDefault="00266D93">
      <w:pPr>
        <w:tabs>
          <w:tab w:val="center" w:pos="3129"/>
        </w:tabs>
        <w:spacing w:after="120" w:line="259" w:lineRule="auto"/>
        <w:ind w:left="-13" w:right="0" w:firstLine="0"/>
        <w:jc w:val="left"/>
        <w:rPr>
          <w:lang w:val="ru-RU"/>
        </w:rPr>
      </w:pPr>
      <w:r w:rsidRPr="0050068B">
        <w:rPr>
          <w:lang w:val="ru-RU"/>
        </w:rPr>
        <w:t xml:space="preserve">  </w:t>
      </w:r>
      <w:r w:rsidRPr="0050068B">
        <w:rPr>
          <w:lang w:val="ru-RU"/>
        </w:rPr>
        <w:tab/>
        <w:t xml:space="preserve">В заключении ПМПК должно быть прописано: </w:t>
      </w:r>
    </w:p>
    <w:p w:rsidR="00702250" w:rsidRPr="0050068B" w:rsidRDefault="00266D93">
      <w:pPr>
        <w:numPr>
          <w:ilvl w:val="0"/>
          <w:numId w:val="10"/>
        </w:numPr>
        <w:ind w:right="166" w:hanging="140"/>
        <w:rPr>
          <w:lang w:val="ru-RU"/>
        </w:rPr>
      </w:pPr>
      <w:r w:rsidRPr="0050068B">
        <w:rPr>
          <w:lang w:val="ru-RU"/>
        </w:rPr>
        <w:t xml:space="preserve">рекомендуемая учебная нагрузка на </w:t>
      </w:r>
      <w:proofErr w:type="gramStart"/>
      <w:r w:rsidRPr="0050068B">
        <w:rPr>
          <w:lang w:val="ru-RU"/>
        </w:rPr>
        <w:t>обучающегося</w:t>
      </w:r>
      <w:proofErr w:type="gramEnd"/>
      <w:r w:rsidRPr="0050068B">
        <w:rPr>
          <w:lang w:val="ru-RU"/>
        </w:rPr>
        <w:t xml:space="preserve"> (количество дней в неделю, часов в день); </w:t>
      </w:r>
    </w:p>
    <w:p w:rsidR="00702250" w:rsidRPr="0050068B" w:rsidRDefault="00266D93">
      <w:pPr>
        <w:numPr>
          <w:ilvl w:val="0"/>
          <w:numId w:val="10"/>
        </w:numPr>
        <w:spacing w:after="114" w:line="259" w:lineRule="auto"/>
        <w:ind w:right="166" w:hanging="140"/>
        <w:rPr>
          <w:lang w:val="ru-RU"/>
        </w:rPr>
      </w:pPr>
      <w:r w:rsidRPr="0050068B">
        <w:rPr>
          <w:lang w:val="ru-RU"/>
        </w:rPr>
        <w:t xml:space="preserve">оборудование технических условий (при необходимости); </w:t>
      </w:r>
    </w:p>
    <w:p w:rsidR="00702250" w:rsidRPr="0050068B" w:rsidRDefault="00266D93">
      <w:pPr>
        <w:numPr>
          <w:ilvl w:val="0"/>
          <w:numId w:val="10"/>
        </w:numPr>
        <w:ind w:right="166" w:hanging="140"/>
        <w:rPr>
          <w:lang w:val="ru-RU"/>
        </w:rPr>
      </w:pPr>
      <w:r w:rsidRPr="0050068B">
        <w:rPr>
          <w:lang w:val="ru-RU"/>
        </w:rPr>
        <w:t xml:space="preserve">сопровождение и (или) присутствие родителей (законных представителей) во время учебного процесса (при необходимости); </w:t>
      </w:r>
    </w:p>
    <w:p w:rsidR="00702250" w:rsidRPr="0050068B" w:rsidRDefault="00266D93">
      <w:pPr>
        <w:numPr>
          <w:ilvl w:val="0"/>
          <w:numId w:val="10"/>
        </w:numPr>
        <w:ind w:right="166" w:hanging="140"/>
        <w:rPr>
          <w:lang w:val="ru-RU"/>
        </w:rPr>
      </w:pPr>
      <w:r w:rsidRPr="0050068B">
        <w:rPr>
          <w:lang w:val="ru-RU"/>
        </w:rPr>
        <w:t xml:space="preserve">организация психолого-педагогического сопровождение обучающегося с указанием специалистов и допустимой нагрузки (количества часов в неделю). </w:t>
      </w:r>
    </w:p>
    <w:p w:rsidR="00702250" w:rsidRPr="0050068B" w:rsidRDefault="00266D93">
      <w:pPr>
        <w:ind w:left="-13" w:right="166" w:firstLine="708"/>
        <w:rPr>
          <w:lang w:val="ru-RU"/>
        </w:rPr>
      </w:pPr>
      <w:r w:rsidRPr="0050068B">
        <w:rPr>
          <w:lang w:val="ru-RU"/>
        </w:rPr>
        <w:t xml:space="preserve">Для осуществления процедур текущего контроля успеваемости и промежуточной </w:t>
      </w:r>
      <w:proofErr w:type="gramStart"/>
      <w:r w:rsidRPr="0050068B">
        <w:rPr>
          <w:lang w:val="ru-RU"/>
        </w:rPr>
        <w:t>аттестации</w:t>
      </w:r>
      <w:proofErr w:type="gramEnd"/>
      <w:r w:rsidRPr="0050068B">
        <w:rPr>
          <w:lang w:val="ru-RU"/>
        </w:rPr>
        <w:t xml:space="preserve"> обучающихся при необходимости могут быть созданы фонды оценочных средств, адаптированные для лиц с ограниченными возможностями здоровья и позволяющие оценить достижение ими запланированных в основной образовательной программе результатов обучения и уровень сформированности всех компетенций, заявленных в образовательной программе. </w:t>
      </w:r>
    </w:p>
    <w:p w:rsidR="00702250" w:rsidRPr="0050068B" w:rsidRDefault="00266D93">
      <w:pPr>
        <w:ind w:left="-3" w:right="166"/>
        <w:rPr>
          <w:lang w:val="ru-RU"/>
        </w:rPr>
      </w:pPr>
      <w:r w:rsidRPr="0050068B">
        <w:rPr>
          <w:lang w:val="ru-RU"/>
        </w:rPr>
        <w:lastRenderedPageBreak/>
        <w:t xml:space="preserve">Форма проведения текущей и итоговой аттестации для лиц с ограниченными возможностями здоровья устанавливается с учетом индивидуальных психофизических особенностей (устно, письменно (на бумаге, на компьютере), в форме тестирования и т.п.). При необходимости студенту предоставляется дополнительное время для подготовки ответа на зачете или экзамене. </w:t>
      </w:r>
    </w:p>
    <w:p w:rsidR="00702250" w:rsidRPr="0050068B" w:rsidRDefault="00266D93">
      <w:pPr>
        <w:ind w:left="-13" w:right="166" w:firstLine="708"/>
        <w:rPr>
          <w:lang w:val="ru-RU"/>
        </w:rPr>
      </w:pPr>
      <w:r w:rsidRPr="0050068B">
        <w:rPr>
          <w:lang w:val="ru-RU"/>
        </w:rPr>
        <w:t xml:space="preserve">Форма проведения НИР для обучающихся из числа лиц с ограниченными возможностями здоровья (инвалидностью) устанавливается с учетом индивидуальных психофизических особенностей в формах, адаптированных к ограничениям их здоровья и восприятия информации (устно, письменно на бумаге, письменно на компьютере и т.п.). Выбор конкретных заданий для организации НИР для инвалидов и лиц с ограниченными возможностями здоровья (ОВЗ) производится с учетом требований их доступности для данных обучающихся и рекомендации медико-социальной экспертизы, а также индивидуальной программе реабилитации инвалида, относительно рекомендованных условий и видов труда. </w:t>
      </w:r>
    </w:p>
    <w:p w:rsidR="00702250" w:rsidRDefault="00266D93">
      <w:pPr>
        <w:spacing w:after="65"/>
        <w:ind w:left="-13" w:right="166" w:firstLine="708"/>
      </w:pPr>
      <w:r w:rsidRPr="0050068B">
        <w:rPr>
          <w:lang w:val="ru-RU"/>
        </w:rPr>
        <w:t xml:space="preserve">Защита отчета по НИР для обучающихся из числа лиц с ограниченными возможностями здоровья осуществляется с использованием средств общего и специального назначения. </w:t>
      </w:r>
      <w:r>
        <w:t xml:space="preserve">Перечень используемого материально-технического обеспечения: </w:t>
      </w:r>
    </w:p>
    <w:p w:rsidR="00702250" w:rsidRPr="0050068B" w:rsidRDefault="00266D93">
      <w:pPr>
        <w:numPr>
          <w:ilvl w:val="0"/>
          <w:numId w:val="11"/>
        </w:numPr>
        <w:spacing w:after="58" w:line="365" w:lineRule="auto"/>
        <w:ind w:right="166" w:hanging="360"/>
        <w:rPr>
          <w:lang w:val="ru-RU"/>
        </w:rPr>
      </w:pPr>
      <w:r w:rsidRPr="0050068B">
        <w:rPr>
          <w:lang w:val="ru-RU"/>
        </w:rPr>
        <w:t xml:space="preserve">учебные аудитории, оборудованные компьютерами с выходом в интернет, видеопроекционным </w:t>
      </w:r>
      <w:r w:rsidRPr="0050068B">
        <w:rPr>
          <w:lang w:val="ru-RU"/>
        </w:rPr>
        <w:tab/>
        <w:t xml:space="preserve">оборудованием </w:t>
      </w:r>
      <w:r w:rsidRPr="0050068B">
        <w:rPr>
          <w:lang w:val="ru-RU"/>
        </w:rPr>
        <w:tab/>
        <w:t xml:space="preserve">для </w:t>
      </w:r>
      <w:r w:rsidRPr="0050068B">
        <w:rPr>
          <w:lang w:val="ru-RU"/>
        </w:rPr>
        <w:tab/>
        <w:t xml:space="preserve">презентаций, </w:t>
      </w:r>
      <w:r w:rsidRPr="0050068B">
        <w:rPr>
          <w:lang w:val="ru-RU"/>
        </w:rPr>
        <w:tab/>
        <w:t xml:space="preserve">средствами звуковоспроизведения, экраном; </w:t>
      </w:r>
    </w:p>
    <w:p w:rsidR="00702250" w:rsidRPr="0050068B" w:rsidRDefault="00266D93">
      <w:pPr>
        <w:numPr>
          <w:ilvl w:val="0"/>
          <w:numId w:val="11"/>
        </w:numPr>
        <w:spacing w:after="65"/>
        <w:ind w:right="166" w:hanging="360"/>
        <w:rPr>
          <w:lang w:val="ru-RU"/>
        </w:rPr>
      </w:pPr>
      <w:proofErr w:type="gramStart"/>
      <w:r w:rsidRPr="0050068B">
        <w:rPr>
          <w:lang w:val="ru-RU"/>
        </w:rPr>
        <w:t xml:space="preserve">библиотека, имеющая рабочие места для обучающихся, оборудованные доступом к базам данных и интернетом; </w:t>
      </w:r>
      <w:proofErr w:type="gramEnd"/>
    </w:p>
    <w:p w:rsidR="00702250" w:rsidRDefault="00266D93">
      <w:pPr>
        <w:numPr>
          <w:ilvl w:val="0"/>
          <w:numId w:val="11"/>
        </w:numPr>
        <w:spacing w:after="137" w:line="259" w:lineRule="auto"/>
        <w:ind w:right="166" w:hanging="360"/>
      </w:pPr>
      <w:r>
        <w:t xml:space="preserve">компьютерные классы; </w:t>
      </w:r>
    </w:p>
    <w:p w:rsidR="00702250" w:rsidRPr="0050068B" w:rsidRDefault="00266D93">
      <w:pPr>
        <w:numPr>
          <w:ilvl w:val="0"/>
          <w:numId w:val="11"/>
        </w:numPr>
        <w:ind w:right="166" w:hanging="360"/>
        <w:rPr>
          <w:lang w:val="ru-RU"/>
        </w:rPr>
      </w:pPr>
      <w:proofErr w:type="gramStart"/>
      <w:r w:rsidRPr="0050068B">
        <w:rPr>
          <w:lang w:val="ru-RU"/>
        </w:rPr>
        <w:t xml:space="preserve">аудитория Центра сопровождения обучающихся с инвалидностью с компьютером, оснащенная специализированным программным обеспечением для студентов с нарушениями зрения, устройствами для ввода и вывода голосовой информации. </w:t>
      </w:r>
      <w:proofErr w:type="gramEnd"/>
    </w:p>
    <w:p w:rsidR="00702250" w:rsidRPr="0050068B" w:rsidRDefault="00266D93">
      <w:pPr>
        <w:spacing w:after="182" w:line="259" w:lineRule="auto"/>
        <w:ind w:left="-3" w:right="166"/>
        <w:rPr>
          <w:lang w:val="ru-RU"/>
        </w:rPr>
      </w:pPr>
      <w:r w:rsidRPr="0050068B">
        <w:rPr>
          <w:lang w:val="ru-RU"/>
        </w:rPr>
        <w:t xml:space="preserve">Для лиц с нарушениями зрения материалы предоставляются: </w:t>
      </w:r>
    </w:p>
    <w:p w:rsidR="00702250" w:rsidRDefault="00266D93">
      <w:pPr>
        <w:numPr>
          <w:ilvl w:val="0"/>
          <w:numId w:val="11"/>
        </w:numPr>
        <w:spacing w:after="137" w:line="259" w:lineRule="auto"/>
        <w:ind w:right="166" w:hanging="360"/>
      </w:pPr>
      <w:r>
        <w:t xml:space="preserve">в форме электронного документа; </w:t>
      </w:r>
    </w:p>
    <w:p w:rsidR="00702250" w:rsidRPr="0050068B" w:rsidRDefault="00266D93">
      <w:pPr>
        <w:numPr>
          <w:ilvl w:val="0"/>
          <w:numId w:val="11"/>
        </w:numPr>
        <w:spacing w:after="69" w:line="259" w:lineRule="auto"/>
        <w:ind w:right="166" w:hanging="360"/>
        <w:rPr>
          <w:lang w:val="ru-RU"/>
        </w:rPr>
      </w:pPr>
      <w:r w:rsidRPr="0050068B">
        <w:rPr>
          <w:lang w:val="ru-RU"/>
        </w:rPr>
        <w:t xml:space="preserve">в печатной форме увеличенным шрифтом. </w:t>
      </w:r>
    </w:p>
    <w:p w:rsidR="00702250" w:rsidRPr="0050068B" w:rsidRDefault="00266D93">
      <w:pPr>
        <w:ind w:left="347" w:right="5336" w:hanging="360"/>
        <w:rPr>
          <w:lang w:val="ru-RU"/>
        </w:rPr>
      </w:pPr>
      <w:r w:rsidRPr="0050068B">
        <w:rPr>
          <w:lang w:val="ru-RU"/>
        </w:rPr>
        <w:t xml:space="preserve">Для лиц с нарушениями слуха: </w:t>
      </w:r>
      <w:r>
        <w:rPr>
          <w:rFonts w:ascii="Segoe UI Symbol" w:eastAsia="Segoe UI Symbol" w:hAnsi="Segoe UI Symbol" w:cs="Segoe UI Symbol"/>
        </w:rPr>
        <w:t></w:t>
      </w:r>
      <w:r w:rsidRPr="0050068B">
        <w:rPr>
          <w:rFonts w:ascii="Arial" w:eastAsia="Arial" w:hAnsi="Arial" w:cs="Arial"/>
          <w:lang w:val="ru-RU"/>
        </w:rPr>
        <w:t xml:space="preserve"> </w:t>
      </w:r>
      <w:r w:rsidRPr="0050068B">
        <w:rPr>
          <w:lang w:val="ru-RU"/>
        </w:rPr>
        <w:t xml:space="preserve">в форме электронного документа; </w:t>
      </w:r>
    </w:p>
    <w:p w:rsidR="00702250" w:rsidRDefault="00266D93">
      <w:pPr>
        <w:numPr>
          <w:ilvl w:val="0"/>
          <w:numId w:val="11"/>
        </w:numPr>
        <w:spacing w:after="69" w:line="259" w:lineRule="auto"/>
        <w:ind w:right="166" w:hanging="360"/>
      </w:pPr>
      <w:proofErr w:type="gramStart"/>
      <w:r>
        <w:t>в</w:t>
      </w:r>
      <w:proofErr w:type="gramEnd"/>
      <w:r>
        <w:t xml:space="preserve"> печатной форме. </w:t>
      </w:r>
    </w:p>
    <w:p w:rsidR="00702250" w:rsidRPr="0050068B" w:rsidRDefault="00266D93">
      <w:pPr>
        <w:spacing w:after="182" w:line="259" w:lineRule="auto"/>
        <w:ind w:left="-3" w:right="166"/>
        <w:rPr>
          <w:lang w:val="ru-RU"/>
        </w:rPr>
      </w:pPr>
      <w:r w:rsidRPr="0050068B">
        <w:rPr>
          <w:lang w:val="ru-RU"/>
        </w:rPr>
        <w:t xml:space="preserve">Для лиц с нарушениями опорно-двигательного аппарата: </w:t>
      </w:r>
    </w:p>
    <w:p w:rsidR="00702250" w:rsidRDefault="00266D93">
      <w:pPr>
        <w:numPr>
          <w:ilvl w:val="0"/>
          <w:numId w:val="11"/>
        </w:numPr>
        <w:spacing w:after="136" w:line="259" w:lineRule="auto"/>
        <w:ind w:right="166" w:hanging="360"/>
      </w:pPr>
      <w:r>
        <w:t xml:space="preserve">в форме электронного документа; </w:t>
      </w:r>
    </w:p>
    <w:p w:rsidR="00702250" w:rsidRDefault="00266D93">
      <w:pPr>
        <w:numPr>
          <w:ilvl w:val="0"/>
          <w:numId w:val="11"/>
        </w:numPr>
        <w:spacing w:line="259" w:lineRule="auto"/>
        <w:ind w:right="166" w:hanging="360"/>
      </w:pPr>
      <w:proofErr w:type="gramStart"/>
      <w:r>
        <w:t>в</w:t>
      </w:r>
      <w:proofErr w:type="gramEnd"/>
      <w:r>
        <w:t xml:space="preserve"> печатной форме. </w:t>
      </w:r>
    </w:p>
    <w:p w:rsidR="00702250" w:rsidRPr="0050068B" w:rsidRDefault="00266D93">
      <w:pPr>
        <w:ind w:left="-13" w:right="166" w:firstLine="360"/>
        <w:rPr>
          <w:lang w:val="ru-RU"/>
        </w:rPr>
      </w:pPr>
      <w:r w:rsidRPr="0050068B">
        <w:rPr>
          <w:lang w:val="ru-RU"/>
        </w:rPr>
        <w:t xml:space="preserve">Защита отчета по НИР для лиц с нарушениями зрения проводится в устной форме. На время защиты в аудитории должна быть обеспечена полная тишина, продолжительность </w:t>
      </w:r>
      <w:r w:rsidRPr="0050068B">
        <w:rPr>
          <w:lang w:val="ru-RU"/>
        </w:rPr>
        <w:lastRenderedPageBreak/>
        <w:t xml:space="preserve">защиты увеличивается до 1 часа (при необходимости). </w:t>
      </w:r>
      <w:proofErr w:type="gramStart"/>
      <w:r w:rsidRPr="0050068B">
        <w:rPr>
          <w:lang w:val="ru-RU"/>
        </w:rPr>
        <w:t xml:space="preserve">Гарантируется допуск в аудиторию, где проходит защита отчета,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21 июля 2015г., регистрационный номер 38115). </w:t>
      </w:r>
      <w:proofErr w:type="gramEnd"/>
    </w:p>
    <w:p w:rsidR="00702250" w:rsidRPr="0050068B" w:rsidRDefault="00266D93">
      <w:pPr>
        <w:ind w:left="-13" w:right="166" w:firstLine="360"/>
        <w:rPr>
          <w:lang w:val="ru-RU"/>
        </w:rPr>
      </w:pPr>
      <w:r w:rsidRPr="0050068B">
        <w:rPr>
          <w:lang w:val="ru-RU"/>
        </w:rPr>
        <w:t xml:space="preserve">Для лиц с нарушениями слуха защита проводится без предоставления устного доклада. Вопросы руководителя НИР и ответы на них представляются в письменной форме. В случае необходимости, вуз обеспечивает предоставление услуг сурдопереводчика. </w:t>
      </w:r>
    </w:p>
    <w:p w:rsidR="00702250" w:rsidRPr="0050068B" w:rsidRDefault="00266D93">
      <w:pPr>
        <w:ind w:left="-13" w:right="166" w:firstLine="360"/>
        <w:rPr>
          <w:lang w:val="ru-RU"/>
        </w:rPr>
      </w:pPr>
      <w:r w:rsidRPr="0050068B">
        <w:rPr>
          <w:lang w:val="ru-RU"/>
        </w:rPr>
        <w:t xml:space="preserve">Для обучающихся с нарушениями опорно-двигательного аппарата защита итогов НИР проводится в аудитории, оборудованной в соответствии с требованиями доступности. Помещения, где могут находиться люди на креслах-колясках, должны размещаться на уровне доступного входа или предусматривать пандусы, подъемные платформы для людей с ограниченными возможностями или лифты. В аудитории должно быть предусмотрено место для </w:t>
      </w:r>
      <w:proofErr w:type="gramStart"/>
      <w:r w:rsidRPr="0050068B">
        <w:rPr>
          <w:lang w:val="ru-RU"/>
        </w:rPr>
        <w:t>размещения</w:t>
      </w:r>
      <w:proofErr w:type="gramEnd"/>
      <w:r w:rsidRPr="0050068B">
        <w:rPr>
          <w:lang w:val="ru-RU"/>
        </w:rPr>
        <w:t xml:space="preserve"> обучающегося на коляске. </w:t>
      </w:r>
    </w:p>
    <w:p w:rsidR="00702250" w:rsidRDefault="00266D93">
      <w:pPr>
        <w:ind w:left="-13" w:right="166" w:firstLine="360"/>
        <w:rPr>
          <w:lang w:val="ru-RU"/>
        </w:rPr>
      </w:pPr>
      <w:r w:rsidRPr="0050068B">
        <w:rPr>
          <w:lang w:val="ru-RU"/>
        </w:rPr>
        <w:t xml:space="preserve">Дополнительные требования к материально-технической базе, необходимой для представления отчета по практике лицом с ограниченными возможностями здоровья, обучающийся должен предоставить на кафедру не позднее, чем за два месяца до проведения процедуры защиты. </w:t>
      </w:r>
    </w:p>
    <w:p w:rsidR="00EA284A" w:rsidRDefault="00EA284A">
      <w:pPr>
        <w:ind w:left="-13" w:right="166" w:firstLine="360"/>
        <w:rPr>
          <w:lang w:val="ru-RU"/>
        </w:rPr>
      </w:pPr>
    </w:p>
    <w:p w:rsidR="00EA284A" w:rsidRDefault="00EA284A">
      <w:pPr>
        <w:ind w:left="-13" w:right="166" w:firstLine="360"/>
        <w:rPr>
          <w:lang w:val="ru-RU"/>
        </w:rPr>
      </w:pPr>
    </w:p>
    <w:p w:rsidR="00EA284A" w:rsidRDefault="00EA284A">
      <w:pPr>
        <w:ind w:left="-13" w:right="166" w:firstLine="360"/>
        <w:rPr>
          <w:lang w:val="ru-RU"/>
        </w:rPr>
      </w:pPr>
    </w:p>
    <w:p w:rsidR="00EA284A" w:rsidRDefault="00EA284A">
      <w:pPr>
        <w:ind w:left="-13" w:right="166" w:firstLine="360"/>
        <w:rPr>
          <w:lang w:val="ru-RU"/>
        </w:rPr>
      </w:pPr>
    </w:p>
    <w:p w:rsidR="00EA284A" w:rsidRDefault="00EA284A">
      <w:pPr>
        <w:ind w:left="-13" w:right="166" w:firstLine="360"/>
        <w:rPr>
          <w:lang w:val="ru-RU"/>
        </w:rPr>
      </w:pPr>
    </w:p>
    <w:p w:rsidR="00EA284A" w:rsidRDefault="00EA284A">
      <w:pPr>
        <w:ind w:left="-13" w:right="166" w:firstLine="360"/>
        <w:rPr>
          <w:lang w:val="ru-RU"/>
        </w:rPr>
      </w:pPr>
    </w:p>
    <w:p w:rsidR="00EA284A" w:rsidRDefault="00EA284A">
      <w:pPr>
        <w:ind w:left="-13" w:right="166" w:firstLine="360"/>
        <w:rPr>
          <w:lang w:val="ru-RU"/>
        </w:rPr>
      </w:pPr>
    </w:p>
    <w:p w:rsidR="00EA284A" w:rsidRDefault="00EA284A">
      <w:pPr>
        <w:ind w:left="-13" w:right="166" w:firstLine="360"/>
        <w:rPr>
          <w:lang w:val="ru-RU"/>
        </w:rPr>
      </w:pPr>
    </w:p>
    <w:p w:rsidR="00EA284A" w:rsidRDefault="00EA284A">
      <w:pPr>
        <w:ind w:left="-13" w:right="166" w:firstLine="360"/>
        <w:rPr>
          <w:lang w:val="ru-RU"/>
        </w:rPr>
      </w:pPr>
    </w:p>
    <w:p w:rsidR="00EA284A" w:rsidRDefault="00EA284A">
      <w:pPr>
        <w:ind w:left="-13" w:right="166" w:firstLine="360"/>
        <w:rPr>
          <w:lang w:val="ru-RU"/>
        </w:rPr>
      </w:pPr>
    </w:p>
    <w:p w:rsidR="00EA284A" w:rsidRDefault="00EA284A">
      <w:pPr>
        <w:ind w:left="-13" w:right="166" w:firstLine="360"/>
        <w:rPr>
          <w:lang w:val="ru-RU"/>
        </w:rPr>
      </w:pPr>
    </w:p>
    <w:p w:rsidR="00EA284A" w:rsidRDefault="00EA284A">
      <w:pPr>
        <w:ind w:left="-13" w:right="166" w:firstLine="360"/>
        <w:rPr>
          <w:lang w:val="ru-RU"/>
        </w:rPr>
      </w:pPr>
    </w:p>
    <w:p w:rsidR="00EA284A" w:rsidRDefault="00EA284A">
      <w:pPr>
        <w:ind w:left="-13" w:right="166" w:firstLine="360"/>
        <w:rPr>
          <w:lang w:val="ru-RU"/>
        </w:rPr>
      </w:pPr>
    </w:p>
    <w:p w:rsidR="00EA284A" w:rsidRDefault="00EA284A">
      <w:pPr>
        <w:ind w:left="-13" w:right="166" w:firstLine="360"/>
        <w:rPr>
          <w:lang w:val="ru-RU"/>
        </w:rPr>
      </w:pPr>
    </w:p>
    <w:p w:rsidR="00EA284A" w:rsidRDefault="00EA284A">
      <w:pPr>
        <w:ind w:left="-13" w:right="166" w:firstLine="360"/>
        <w:rPr>
          <w:lang w:val="ru-RU"/>
        </w:rPr>
      </w:pPr>
    </w:p>
    <w:p w:rsidR="00EA284A" w:rsidRDefault="00EA284A">
      <w:pPr>
        <w:ind w:left="-13" w:right="166" w:firstLine="360"/>
        <w:rPr>
          <w:lang w:val="ru-RU"/>
        </w:rPr>
      </w:pPr>
    </w:p>
    <w:p w:rsidR="00EA284A" w:rsidRDefault="00EA284A">
      <w:pPr>
        <w:ind w:left="-13" w:right="166" w:firstLine="360"/>
        <w:rPr>
          <w:lang w:val="ru-RU"/>
        </w:rPr>
      </w:pPr>
    </w:p>
    <w:p w:rsidR="00EA284A" w:rsidRDefault="00EA284A">
      <w:pPr>
        <w:ind w:left="-13" w:right="166" w:firstLine="360"/>
        <w:rPr>
          <w:lang w:val="ru-RU"/>
        </w:rPr>
      </w:pPr>
    </w:p>
    <w:p w:rsidR="00EA284A" w:rsidRDefault="00EA284A">
      <w:pPr>
        <w:ind w:left="-13" w:right="166" w:firstLine="360"/>
        <w:rPr>
          <w:lang w:val="ru-RU"/>
        </w:rPr>
      </w:pPr>
    </w:p>
    <w:p w:rsidR="00EA284A" w:rsidRPr="000734C8" w:rsidRDefault="00EA284A" w:rsidP="00EA284A">
      <w:pPr>
        <w:spacing w:line="200" w:lineRule="exact"/>
        <w:rPr>
          <w:sz w:val="20"/>
          <w:szCs w:val="20"/>
          <w:lang w:val="ru-RU"/>
        </w:rPr>
      </w:pPr>
    </w:p>
    <w:p w:rsidR="00EA284A" w:rsidRPr="00846C3B" w:rsidRDefault="00EA284A" w:rsidP="00EA284A">
      <w:pPr>
        <w:spacing w:line="4" w:lineRule="exact"/>
        <w:rPr>
          <w:sz w:val="20"/>
          <w:szCs w:val="20"/>
          <w:lang w:val="ru-RU"/>
        </w:rPr>
      </w:pPr>
    </w:p>
    <w:p w:rsidR="00EA284A" w:rsidRPr="00846C3B" w:rsidRDefault="00EA284A" w:rsidP="00EA284A">
      <w:pPr>
        <w:rPr>
          <w:sz w:val="20"/>
          <w:szCs w:val="20"/>
          <w:lang w:val="ru-RU"/>
        </w:rPr>
      </w:pPr>
      <w:r w:rsidRPr="00846C3B">
        <w:rPr>
          <w:b/>
          <w:bCs/>
          <w:sz w:val="28"/>
          <w:szCs w:val="28"/>
          <w:lang w:val="ru-RU"/>
        </w:rPr>
        <w:lastRenderedPageBreak/>
        <w:t xml:space="preserve">Аннотации на коллекции </w:t>
      </w:r>
      <w:r>
        <w:rPr>
          <w:b/>
          <w:bCs/>
          <w:sz w:val="28"/>
          <w:szCs w:val="28"/>
        </w:rPr>
        <w:t>JSTOR</w:t>
      </w:r>
    </w:p>
    <w:p w:rsidR="00EA284A" w:rsidRPr="00846C3B" w:rsidRDefault="00EA284A" w:rsidP="00EA284A">
      <w:pPr>
        <w:spacing w:line="233" w:lineRule="auto"/>
        <w:rPr>
          <w:sz w:val="20"/>
          <w:szCs w:val="20"/>
          <w:lang w:val="ru-RU"/>
        </w:rPr>
      </w:pPr>
      <w:r>
        <w:rPr>
          <w:b/>
          <w:bCs/>
          <w:szCs w:val="24"/>
        </w:rPr>
        <w:t>Arts</w:t>
      </w:r>
      <w:r w:rsidRPr="00846C3B">
        <w:rPr>
          <w:b/>
          <w:bCs/>
          <w:szCs w:val="24"/>
          <w:lang w:val="ru-RU"/>
        </w:rPr>
        <w:t xml:space="preserve"> &amp; </w:t>
      </w:r>
      <w:r>
        <w:rPr>
          <w:b/>
          <w:bCs/>
          <w:szCs w:val="24"/>
        </w:rPr>
        <w:t>Sciences</w:t>
      </w:r>
      <w:r w:rsidRPr="00846C3B">
        <w:rPr>
          <w:b/>
          <w:bCs/>
          <w:szCs w:val="24"/>
          <w:lang w:val="ru-RU"/>
        </w:rPr>
        <w:t xml:space="preserve"> </w:t>
      </w:r>
      <w:r>
        <w:rPr>
          <w:b/>
          <w:bCs/>
          <w:szCs w:val="24"/>
        </w:rPr>
        <w:t>I</w:t>
      </w:r>
      <w:r w:rsidRPr="00846C3B">
        <w:rPr>
          <w:color w:val="333333"/>
          <w:szCs w:val="24"/>
          <w:lang w:val="ru-RU"/>
        </w:rPr>
        <w:t xml:space="preserve"> </w:t>
      </w:r>
      <w:proofErr w:type="gramStart"/>
      <w:r w:rsidRPr="00846C3B">
        <w:rPr>
          <w:color w:val="333333"/>
          <w:szCs w:val="24"/>
          <w:lang w:val="ru-RU"/>
        </w:rPr>
        <w:t>Ведущие  журналы</w:t>
      </w:r>
      <w:proofErr w:type="gramEnd"/>
      <w:r w:rsidRPr="00846C3B">
        <w:rPr>
          <w:color w:val="333333"/>
          <w:szCs w:val="24"/>
          <w:lang w:val="ru-RU"/>
        </w:rPr>
        <w:t xml:space="preserve"> по истории, политологии, социологии, философии, экономике,</w:t>
      </w:r>
    </w:p>
    <w:p w:rsidR="00EA284A" w:rsidRPr="00846C3B" w:rsidRDefault="00EA284A" w:rsidP="00EA284A">
      <w:pPr>
        <w:spacing w:line="3" w:lineRule="exact"/>
        <w:rPr>
          <w:sz w:val="20"/>
          <w:szCs w:val="20"/>
          <w:lang w:val="ru-RU"/>
        </w:rPr>
      </w:pPr>
    </w:p>
    <w:p w:rsidR="00EA284A" w:rsidRPr="00195701" w:rsidRDefault="00EA284A" w:rsidP="00EA284A">
      <w:pPr>
        <w:numPr>
          <w:ilvl w:val="0"/>
          <w:numId w:val="13"/>
        </w:numPr>
        <w:tabs>
          <w:tab w:val="left" w:pos="220"/>
        </w:tabs>
        <w:spacing w:after="0" w:line="240" w:lineRule="auto"/>
        <w:ind w:left="220" w:right="0" w:hanging="219"/>
        <w:jc w:val="left"/>
        <w:rPr>
          <w:color w:val="333333"/>
          <w:szCs w:val="24"/>
        </w:rPr>
      </w:pPr>
      <w:r>
        <w:rPr>
          <w:color w:val="333333"/>
          <w:szCs w:val="24"/>
        </w:rPr>
        <w:t>т</w:t>
      </w:r>
      <w:r w:rsidRPr="00195701">
        <w:rPr>
          <w:color w:val="333333"/>
          <w:szCs w:val="24"/>
        </w:rPr>
        <w:t>.</w:t>
      </w:r>
      <w:r>
        <w:rPr>
          <w:color w:val="333333"/>
          <w:szCs w:val="24"/>
        </w:rPr>
        <w:t>ч</w:t>
      </w:r>
      <w:r w:rsidRPr="00195701">
        <w:rPr>
          <w:color w:val="333333"/>
          <w:szCs w:val="24"/>
        </w:rPr>
        <w:t>.</w:t>
      </w:r>
      <w:r w:rsidRPr="00195701">
        <w:rPr>
          <w:szCs w:val="24"/>
        </w:rPr>
        <w:t xml:space="preserve"> </w:t>
      </w:r>
      <w:hyperlink r:id="rId9">
        <w:r w:rsidRPr="00195701">
          <w:rPr>
            <w:i/>
            <w:iCs/>
            <w:szCs w:val="24"/>
          </w:rPr>
          <w:t xml:space="preserve">The American Historical Review </w:t>
        </w:r>
      </w:hyperlink>
      <w:r w:rsidRPr="00195701">
        <w:rPr>
          <w:color w:val="333333"/>
          <w:szCs w:val="24"/>
        </w:rPr>
        <w:t>,</w:t>
      </w:r>
      <w:r w:rsidRPr="00195701">
        <w:rPr>
          <w:i/>
          <w:iCs/>
          <w:szCs w:val="24"/>
        </w:rPr>
        <w:t xml:space="preserve"> </w:t>
      </w:r>
      <w:hyperlink r:id="rId10">
        <w:r w:rsidRPr="00195701">
          <w:rPr>
            <w:i/>
            <w:iCs/>
            <w:szCs w:val="24"/>
          </w:rPr>
          <w:t xml:space="preserve">The American Political Science Review, </w:t>
        </w:r>
      </w:hyperlink>
      <w:hyperlink r:id="rId11">
        <w:r w:rsidRPr="00195701">
          <w:rPr>
            <w:color w:val="333333"/>
            <w:szCs w:val="24"/>
          </w:rPr>
          <w:t>American</w:t>
        </w:r>
        <w:r w:rsidRPr="00195701">
          <w:rPr>
            <w:i/>
            <w:iCs/>
            <w:szCs w:val="24"/>
          </w:rPr>
          <w:t xml:space="preserve"> Sociological</w:t>
        </w:r>
      </w:hyperlink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60"/>
        <w:gridCol w:w="800"/>
        <w:gridCol w:w="640"/>
        <w:gridCol w:w="1260"/>
        <w:gridCol w:w="2340"/>
        <w:gridCol w:w="620"/>
        <w:gridCol w:w="1580"/>
        <w:gridCol w:w="1240"/>
      </w:tblGrid>
      <w:tr w:rsidR="00EA284A" w:rsidTr="00B12A5D">
        <w:trPr>
          <w:trHeight w:val="274"/>
        </w:trPr>
        <w:tc>
          <w:tcPr>
            <w:tcW w:w="1960" w:type="dxa"/>
            <w:vAlign w:val="bottom"/>
          </w:tcPr>
          <w:p w:rsidR="00EA284A" w:rsidRDefault="00B173E5" w:rsidP="00B12A5D">
            <w:pPr>
              <w:spacing w:line="274" w:lineRule="exact"/>
              <w:rPr>
                <w:i/>
                <w:iCs/>
                <w:szCs w:val="24"/>
              </w:rPr>
            </w:pPr>
            <w:hyperlink r:id="rId12">
              <w:r w:rsidR="00EA284A">
                <w:rPr>
                  <w:i/>
                  <w:iCs/>
                  <w:szCs w:val="24"/>
                </w:rPr>
                <w:t xml:space="preserve">Review, </w:t>
              </w:r>
            </w:hyperlink>
            <w:hyperlink r:id="rId13">
              <w:r w:rsidR="00EA284A">
                <w:rPr>
                  <w:i/>
                  <w:iCs/>
                  <w:szCs w:val="24"/>
                </w:rPr>
                <w:t>American</w:t>
              </w:r>
            </w:hyperlink>
          </w:p>
        </w:tc>
        <w:tc>
          <w:tcPr>
            <w:tcW w:w="800" w:type="dxa"/>
            <w:vAlign w:val="bottom"/>
          </w:tcPr>
          <w:p w:rsidR="00EA284A" w:rsidRDefault="00B173E5" w:rsidP="00B12A5D">
            <w:pPr>
              <w:spacing w:line="274" w:lineRule="exact"/>
              <w:ind w:left="40"/>
              <w:rPr>
                <w:i/>
                <w:iCs/>
                <w:w w:val="99"/>
                <w:szCs w:val="24"/>
              </w:rPr>
            </w:pPr>
            <w:hyperlink r:id="rId14">
              <w:r w:rsidR="00EA284A">
                <w:rPr>
                  <w:i/>
                  <w:iCs/>
                  <w:w w:val="99"/>
                  <w:szCs w:val="24"/>
                </w:rPr>
                <w:t>Journal</w:t>
              </w:r>
            </w:hyperlink>
          </w:p>
        </w:tc>
        <w:tc>
          <w:tcPr>
            <w:tcW w:w="640" w:type="dxa"/>
            <w:vAlign w:val="bottom"/>
          </w:tcPr>
          <w:p w:rsidR="00EA284A" w:rsidRDefault="00B173E5" w:rsidP="00B12A5D">
            <w:pPr>
              <w:spacing w:line="274" w:lineRule="exact"/>
              <w:ind w:left="220"/>
              <w:rPr>
                <w:i/>
                <w:iCs/>
                <w:szCs w:val="24"/>
              </w:rPr>
            </w:pPr>
            <w:hyperlink r:id="rId15">
              <w:r w:rsidR="00EA284A">
                <w:rPr>
                  <w:i/>
                  <w:iCs/>
                  <w:szCs w:val="24"/>
                </w:rPr>
                <w:t>of</w:t>
              </w:r>
            </w:hyperlink>
          </w:p>
        </w:tc>
        <w:tc>
          <w:tcPr>
            <w:tcW w:w="1260" w:type="dxa"/>
            <w:vAlign w:val="bottom"/>
          </w:tcPr>
          <w:p w:rsidR="00EA284A" w:rsidRDefault="00B173E5" w:rsidP="00B12A5D">
            <w:pPr>
              <w:spacing w:line="274" w:lineRule="exact"/>
              <w:ind w:left="20"/>
              <w:rPr>
                <w:i/>
                <w:iCs/>
                <w:szCs w:val="24"/>
              </w:rPr>
            </w:pPr>
            <w:hyperlink r:id="rId16">
              <w:r w:rsidR="00EA284A">
                <w:rPr>
                  <w:i/>
                  <w:iCs/>
                  <w:szCs w:val="24"/>
                </w:rPr>
                <w:t>Sociology,</w:t>
              </w:r>
            </w:hyperlink>
          </w:p>
        </w:tc>
        <w:tc>
          <w:tcPr>
            <w:tcW w:w="2960" w:type="dxa"/>
            <w:gridSpan w:val="2"/>
            <w:vAlign w:val="bottom"/>
          </w:tcPr>
          <w:p w:rsidR="00EA284A" w:rsidRDefault="00B173E5" w:rsidP="00B12A5D">
            <w:pPr>
              <w:spacing w:line="274" w:lineRule="exact"/>
              <w:ind w:left="20"/>
              <w:rPr>
                <w:i/>
                <w:iCs/>
                <w:szCs w:val="24"/>
              </w:rPr>
            </w:pPr>
            <w:hyperlink r:id="rId17">
              <w:r w:rsidR="00EA284A">
                <w:rPr>
                  <w:i/>
                  <w:iCs/>
                  <w:szCs w:val="24"/>
                </w:rPr>
                <w:t>The   Philosophical   Review,</w:t>
              </w:r>
            </w:hyperlink>
          </w:p>
        </w:tc>
        <w:tc>
          <w:tcPr>
            <w:tcW w:w="1580" w:type="dxa"/>
            <w:vAlign w:val="bottom"/>
          </w:tcPr>
          <w:p w:rsidR="00EA284A" w:rsidRDefault="00B173E5" w:rsidP="00B12A5D">
            <w:pPr>
              <w:spacing w:line="274" w:lineRule="exact"/>
              <w:ind w:left="300"/>
              <w:rPr>
                <w:i/>
                <w:iCs/>
                <w:szCs w:val="24"/>
              </w:rPr>
            </w:pPr>
            <w:hyperlink r:id="rId18">
              <w:r w:rsidR="00EA284A">
                <w:rPr>
                  <w:i/>
                  <w:iCs/>
                  <w:szCs w:val="24"/>
                </w:rPr>
                <w:t xml:space="preserve">Ethics, </w:t>
              </w:r>
            </w:hyperlink>
            <w:hyperlink r:id="rId19">
              <w:r w:rsidR="00EA284A">
                <w:rPr>
                  <w:i/>
                  <w:iCs/>
                  <w:szCs w:val="24"/>
                </w:rPr>
                <w:t>The</w:t>
              </w:r>
            </w:hyperlink>
          </w:p>
        </w:tc>
        <w:tc>
          <w:tcPr>
            <w:tcW w:w="1240" w:type="dxa"/>
            <w:vAlign w:val="bottom"/>
          </w:tcPr>
          <w:p w:rsidR="00EA284A" w:rsidRDefault="00B173E5" w:rsidP="00B12A5D">
            <w:pPr>
              <w:spacing w:line="274" w:lineRule="exact"/>
              <w:jc w:val="right"/>
              <w:rPr>
                <w:i/>
                <w:iCs/>
                <w:szCs w:val="24"/>
              </w:rPr>
            </w:pPr>
            <w:hyperlink r:id="rId20">
              <w:r w:rsidR="00EA284A">
                <w:rPr>
                  <w:i/>
                  <w:iCs/>
                  <w:szCs w:val="24"/>
                </w:rPr>
                <w:t>Journal   of</w:t>
              </w:r>
            </w:hyperlink>
          </w:p>
        </w:tc>
      </w:tr>
      <w:tr w:rsidR="00EA284A" w:rsidRPr="00C60F28" w:rsidTr="00B12A5D">
        <w:trPr>
          <w:trHeight w:val="278"/>
        </w:trPr>
        <w:tc>
          <w:tcPr>
            <w:tcW w:w="1960" w:type="dxa"/>
            <w:vAlign w:val="bottom"/>
          </w:tcPr>
          <w:p w:rsidR="00EA284A" w:rsidRDefault="00B173E5" w:rsidP="00B12A5D">
            <w:pPr>
              <w:rPr>
                <w:i/>
                <w:iCs/>
                <w:szCs w:val="24"/>
              </w:rPr>
            </w:pPr>
            <w:hyperlink r:id="rId21">
              <w:r w:rsidR="00EA284A">
                <w:rPr>
                  <w:i/>
                  <w:iCs/>
                  <w:szCs w:val="24"/>
                </w:rPr>
                <w:t xml:space="preserve">Philosophy, </w:t>
              </w:r>
            </w:hyperlink>
            <w:hyperlink r:id="rId22">
              <w:r w:rsidR="00EA284A">
                <w:rPr>
                  <w:i/>
                  <w:iCs/>
                  <w:szCs w:val="24"/>
                </w:rPr>
                <w:t>Mind,</w:t>
              </w:r>
            </w:hyperlink>
          </w:p>
        </w:tc>
        <w:tc>
          <w:tcPr>
            <w:tcW w:w="1440" w:type="dxa"/>
            <w:gridSpan w:val="2"/>
            <w:vAlign w:val="bottom"/>
          </w:tcPr>
          <w:p w:rsidR="00EA284A" w:rsidRDefault="00B173E5" w:rsidP="00B12A5D">
            <w:pPr>
              <w:rPr>
                <w:i/>
                <w:iCs/>
                <w:szCs w:val="24"/>
              </w:rPr>
            </w:pPr>
            <w:hyperlink r:id="rId23">
              <w:r w:rsidR="00EA284A">
                <w:rPr>
                  <w:i/>
                  <w:iCs/>
                  <w:szCs w:val="24"/>
                </w:rPr>
                <w:t>The  American</w:t>
              </w:r>
            </w:hyperlink>
          </w:p>
        </w:tc>
        <w:tc>
          <w:tcPr>
            <w:tcW w:w="3600" w:type="dxa"/>
            <w:gridSpan w:val="2"/>
            <w:vAlign w:val="bottom"/>
          </w:tcPr>
          <w:p w:rsidR="00EA284A" w:rsidRDefault="00B173E5" w:rsidP="00B12A5D">
            <w:pPr>
              <w:jc w:val="center"/>
              <w:rPr>
                <w:i/>
                <w:iCs/>
                <w:szCs w:val="24"/>
              </w:rPr>
            </w:pPr>
            <w:hyperlink r:id="rId24">
              <w:r w:rsidR="00EA284A">
                <w:rPr>
                  <w:i/>
                  <w:iCs/>
                  <w:szCs w:val="24"/>
                </w:rPr>
                <w:t xml:space="preserve">Economic  Review,  </w:t>
              </w:r>
            </w:hyperlink>
            <w:r w:rsidR="00EA284A">
              <w:rPr>
                <w:i/>
                <w:iCs/>
                <w:szCs w:val="24"/>
              </w:rPr>
              <w:t>Econometrica,</w:t>
            </w:r>
          </w:p>
        </w:tc>
        <w:tc>
          <w:tcPr>
            <w:tcW w:w="3420" w:type="dxa"/>
            <w:gridSpan w:val="3"/>
            <w:vAlign w:val="bottom"/>
          </w:tcPr>
          <w:p w:rsidR="00EA284A" w:rsidRPr="00195701" w:rsidRDefault="00B173E5" w:rsidP="00B12A5D">
            <w:pPr>
              <w:jc w:val="right"/>
              <w:rPr>
                <w:i/>
                <w:iCs/>
                <w:szCs w:val="24"/>
              </w:rPr>
            </w:pPr>
            <w:hyperlink r:id="rId25">
              <w:r w:rsidR="00EA284A" w:rsidRPr="00195701">
                <w:rPr>
                  <w:i/>
                  <w:iCs/>
                  <w:szCs w:val="24"/>
                </w:rPr>
                <w:t>The  Economic  Journal,</w:t>
              </w:r>
              <w:r w:rsidR="00EA284A" w:rsidRPr="00195701">
                <w:rPr>
                  <w:szCs w:val="24"/>
                </w:rPr>
                <w:t xml:space="preserve">  </w:t>
              </w:r>
            </w:hyperlink>
            <w:r w:rsidR="00EA284A">
              <w:rPr>
                <w:szCs w:val="24"/>
              </w:rPr>
              <w:t>а</w:t>
            </w:r>
            <w:r w:rsidR="00EA284A" w:rsidRPr="00195701">
              <w:rPr>
                <w:color w:val="333333"/>
                <w:szCs w:val="24"/>
              </w:rPr>
              <w:t xml:space="preserve">  </w:t>
            </w:r>
            <w:r w:rsidR="00EA284A">
              <w:rPr>
                <w:color w:val="333333"/>
                <w:szCs w:val="24"/>
              </w:rPr>
              <w:t>также</w:t>
            </w:r>
          </w:p>
        </w:tc>
      </w:tr>
      <w:tr w:rsidR="00EA284A" w:rsidTr="00B12A5D">
        <w:trPr>
          <w:trHeight w:val="274"/>
        </w:trPr>
        <w:tc>
          <w:tcPr>
            <w:tcW w:w="2760" w:type="dxa"/>
            <w:gridSpan w:val="2"/>
            <w:vAlign w:val="bottom"/>
          </w:tcPr>
          <w:p w:rsidR="00EA284A" w:rsidRDefault="00EA284A" w:rsidP="00B12A5D">
            <w:pPr>
              <w:spacing w:line="273" w:lineRule="exact"/>
              <w:rPr>
                <w:sz w:val="20"/>
                <w:szCs w:val="20"/>
              </w:rPr>
            </w:pPr>
            <w:r>
              <w:rPr>
                <w:color w:val="333333"/>
                <w:szCs w:val="24"/>
              </w:rPr>
              <w:t>журналы Американского</w:t>
            </w:r>
          </w:p>
        </w:tc>
        <w:tc>
          <w:tcPr>
            <w:tcW w:w="1900" w:type="dxa"/>
            <w:gridSpan w:val="2"/>
            <w:vAlign w:val="bottom"/>
          </w:tcPr>
          <w:p w:rsidR="00EA284A" w:rsidRDefault="00EA284A" w:rsidP="00B12A5D">
            <w:pPr>
              <w:spacing w:line="273" w:lineRule="exact"/>
              <w:rPr>
                <w:sz w:val="20"/>
                <w:szCs w:val="20"/>
              </w:rPr>
            </w:pPr>
            <w:r>
              <w:rPr>
                <w:color w:val="333333"/>
                <w:szCs w:val="24"/>
              </w:rPr>
              <w:t>математического</w:t>
            </w:r>
          </w:p>
        </w:tc>
        <w:tc>
          <w:tcPr>
            <w:tcW w:w="2340" w:type="dxa"/>
            <w:vAlign w:val="bottom"/>
          </w:tcPr>
          <w:p w:rsidR="00EA284A" w:rsidRDefault="00EA284A" w:rsidP="00B12A5D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color w:val="333333"/>
                <w:szCs w:val="24"/>
              </w:rPr>
              <w:t>общества и Общества</w:t>
            </w:r>
          </w:p>
        </w:tc>
        <w:tc>
          <w:tcPr>
            <w:tcW w:w="2200" w:type="dxa"/>
            <w:gridSpan w:val="2"/>
            <w:vAlign w:val="bottom"/>
          </w:tcPr>
          <w:p w:rsidR="00EA284A" w:rsidRDefault="00EA284A" w:rsidP="00B12A5D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color w:val="333333"/>
                <w:szCs w:val="24"/>
              </w:rPr>
              <w:t>промышленной  и</w:t>
            </w:r>
          </w:p>
        </w:tc>
        <w:tc>
          <w:tcPr>
            <w:tcW w:w="1240" w:type="dxa"/>
            <w:vAlign w:val="bottom"/>
          </w:tcPr>
          <w:p w:rsidR="00EA284A" w:rsidRDefault="00EA284A" w:rsidP="00B12A5D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color w:val="333333"/>
                <w:w w:val="98"/>
                <w:szCs w:val="24"/>
              </w:rPr>
              <w:t>прикладной</w:t>
            </w:r>
          </w:p>
        </w:tc>
      </w:tr>
      <w:tr w:rsidR="00EA284A" w:rsidTr="00B12A5D">
        <w:trPr>
          <w:trHeight w:val="278"/>
        </w:trPr>
        <w:tc>
          <w:tcPr>
            <w:tcW w:w="1960" w:type="dxa"/>
            <w:vAlign w:val="bottom"/>
          </w:tcPr>
          <w:p w:rsidR="00EA284A" w:rsidRDefault="00EA284A" w:rsidP="00B12A5D">
            <w:pPr>
              <w:rPr>
                <w:sz w:val="20"/>
                <w:szCs w:val="20"/>
              </w:rPr>
            </w:pPr>
            <w:proofErr w:type="gramStart"/>
            <w:r>
              <w:rPr>
                <w:color w:val="333333"/>
                <w:szCs w:val="24"/>
              </w:rPr>
              <w:t>математики</w:t>
            </w:r>
            <w:proofErr w:type="gramEnd"/>
            <w:r>
              <w:rPr>
                <w:color w:val="333333"/>
                <w:szCs w:val="24"/>
              </w:rPr>
              <w:t>.</w:t>
            </w:r>
          </w:p>
        </w:tc>
        <w:tc>
          <w:tcPr>
            <w:tcW w:w="800" w:type="dxa"/>
            <w:vAlign w:val="bottom"/>
          </w:tcPr>
          <w:p w:rsidR="00EA284A" w:rsidRDefault="00EA284A" w:rsidP="00B12A5D">
            <w:pPr>
              <w:rPr>
                <w:szCs w:val="24"/>
              </w:rPr>
            </w:pPr>
          </w:p>
        </w:tc>
        <w:tc>
          <w:tcPr>
            <w:tcW w:w="640" w:type="dxa"/>
            <w:vAlign w:val="bottom"/>
          </w:tcPr>
          <w:p w:rsidR="00EA284A" w:rsidRDefault="00EA284A" w:rsidP="00B12A5D">
            <w:pPr>
              <w:rPr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EA284A" w:rsidRDefault="00EA284A" w:rsidP="00B12A5D">
            <w:pPr>
              <w:rPr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EA284A" w:rsidRDefault="00EA284A" w:rsidP="00B12A5D">
            <w:pPr>
              <w:rPr>
                <w:szCs w:val="24"/>
              </w:rPr>
            </w:pPr>
          </w:p>
        </w:tc>
        <w:tc>
          <w:tcPr>
            <w:tcW w:w="620" w:type="dxa"/>
            <w:vAlign w:val="bottom"/>
          </w:tcPr>
          <w:p w:rsidR="00EA284A" w:rsidRDefault="00EA284A" w:rsidP="00B12A5D">
            <w:pPr>
              <w:rPr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EA284A" w:rsidRDefault="00EA284A" w:rsidP="00B12A5D">
            <w:pPr>
              <w:rPr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EA284A" w:rsidRDefault="00EA284A" w:rsidP="00B12A5D">
            <w:pPr>
              <w:rPr>
                <w:szCs w:val="24"/>
              </w:rPr>
            </w:pPr>
          </w:p>
        </w:tc>
      </w:tr>
      <w:tr w:rsidR="00EA284A" w:rsidTr="00B12A5D">
        <w:trPr>
          <w:trHeight w:val="274"/>
        </w:trPr>
        <w:tc>
          <w:tcPr>
            <w:tcW w:w="1960" w:type="dxa"/>
            <w:vAlign w:val="bottom"/>
          </w:tcPr>
          <w:p w:rsidR="00EA284A" w:rsidRDefault="00EA284A" w:rsidP="00B12A5D">
            <w:pPr>
              <w:spacing w:line="273" w:lineRule="exact"/>
              <w:rPr>
                <w:sz w:val="20"/>
                <w:szCs w:val="20"/>
              </w:rPr>
            </w:pPr>
            <w:r>
              <w:rPr>
                <w:b/>
                <w:bCs/>
                <w:szCs w:val="24"/>
              </w:rPr>
              <w:t>Arts &amp; Sciences II</w:t>
            </w:r>
          </w:p>
        </w:tc>
        <w:tc>
          <w:tcPr>
            <w:tcW w:w="2700" w:type="dxa"/>
            <w:gridSpan w:val="3"/>
            <w:vAlign w:val="bottom"/>
          </w:tcPr>
          <w:p w:rsidR="00EA284A" w:rsidRDefault="00EA284A" w:rsidP="00B12A5D">
            <w:pPr>
              <w:spacing w:line="273" w:lineRule="exact"/>
              <w:ind w:left="240"/>
              <w:rPr>
                <w:sz w:val="20"/>
                <w:szCs w:val="20"/>
              </w:rPr>
            </w:pPr>
            <w:r>
              <w:rPr>
                <w:color w:val="333333"/>
                <w:szCs w:val="24"/>
              </w:rPr>
              <w:t>Журналы по истории и</w:t>
            </w:r>
          </w:p>
        </w:tc>
        <w:tc>
          <w:tcPr>
            <w:tcW w:w="5760" w:type="dxa"/>
            <w:gridSpan w:val="4"/>
            <w:vAlign w:val="bottom"/>
          </w:tcPr>
          <w:p w:rsidR="00EA284A" w:rsidRDefault="00EA284A" w:rsidP="00B12A5D">
            <w:pPr>
              <w:spacing w:line="273" w:lineRule="exact"/>
              <w:jc w:val="right"/>
              <w:rPr>
                <w:color w:val="333333"/>
                <w:szCs w:val="24"/>
              </w:rPr>
            </w:pPr>
            <w:r>
              <w:rPr>
                <w:color w:val="333333"/>
                <w:szCs w:val="24"/>
              </w:rPr>
              <w:t>международным отношениям</w:t>
            </w:r>
            <w:r>
              <w:rPr>
                <w:szCs w:val="24"/>
              </w:rPr>
              <w:t xml:space="preserve">  </w:t>
            </w:r>
            <w:hyperlink r:id="rId26">
              <w:r>
                <w:rPr>
                  <w:i/>
                  <w:iCs/>
                  <w:szCs w:val="24"/>
                </w:rPr>
                <w:t>(The  English Historical</w:t>
              </w:r>
            </w:hyperlink>
          </w:p>
        </w:tc>
      </w:tr>
      <w:tr w:rsidR="00EA284A" w:rsidTr="00B12A5D">
        <w:trPr>
          <w:trHeight w:val="278"/>
        </w:trPr>
        <w:tc>
          <w:tcPr>
            <w:tcW w:w="1960" w:type="dxa"/>
            <w:vAlign w:val="bottom"/>
          </w:tcPr>
          <w:p w:rsidR="00EA284A" w:rsidRDefault="00B173E5" w:rsidP="00B12A5D">
            <w:pPr>
              <w:rPr>
                <w:i/>
                <w:iCs/>
                <w:szCs w:val="24"/>
              </w:rPr>
            </w:pPr>
            <w:hyperlink r:id="rId27">
              <w:r w:rsidR="00EA284A">
                <w:rPr>
                  <w:i/>
                  <w:iCs/>
                  <w:szCs w:val="24"/>
                </w:rPr>
                <w:t>Review,   Past  &amp;</w:t>
              </w:r>
            </w:hyperlink>
          </w:p>
        </w:tc>
        <w:tc>
          <w:tcPr>
            <w:tcW w:w="800" w:type="dxa"/>
            <w:vAlign w:val="bottom"/>
          </w:tcPr>
          <w:p w:rsidR="00EA284A" w:rsidRDefault="00B173E5" w:rsidP="00B12A5D">
            <w:pPr>
              <w:rPr>
                <w:i/>
                <w:iCs/>
                <w:w w:val="98"/>
                <w:szCs w:val="24"/>
              </w:rPr>
            </w:pPr>
            <w:hyperlink r:id="rId28">
              <w:r w:rsidR="00EA284A">
                <w:rPr>
                  <w:i/>
                  <w:iCs/>
                  <w:w w:val="98"/>
                  <w:szCs w:val="24"/>
                </w:rPr>
                <w:t>Present,</w:t>
              </w:r>
            </w:hyperlink>
          </w:p>
        </w:tc>
        <w:tc>
          <w:tcPr>
            <w:tcW w:w="4860" w:type="dxa"/>
            <w:gridSpan w:val="4"/>
            <w:vAlign w:val="bottom"/>
          </w:tcPr>
          <w:p w:rsidR="00EA284A" w:rsidRDefault="00B173E5" w:rsidP="00B12A5D">
            <w:pPr>
              <w:jc w:val="center"/>
              <w:rPr>
                <w:i/>
                <w:iCs/>
                <w:szCs w:val="24"/>
              </w:rPr>
            </w:pPr>
            <w:hyperlink r:id="rId29">
              <w:r w:rsidR="00EA284A">
                <w:rPr>
                  <w:i/>
                  <w:iCs/>
                  <w:szCs w:val="24"/>
                </w:rPr>
                <w:t xml:space="preserve">International  Affairs </w:t>
              </w:r>
            </w:hyperlink>
            <w:r w:rsidR="00EA284A">
              <w:rPr>
                <w:i/>
                <w:iCs/>
                <w:szCs w:val="24"/>
              </w:rPr>
              <w:t xml:space="preserve">, </w:t>
            </w:r>
            <w:hyperlink r:id="rId30">
              <w:r w:rsidR="00EA284A">
                <w:rPr>
                  <w:i/>
                  <w:iCs/>
                  <w:szCs w:val="24"/>
                </w:rPr>
                <w:t>International  Security),</w:t>
              </w:r>
            </w:hyperlink>
          </w:p>
        </w:tc>
        <w:tc>
          <w:tcPr>
            <w:tcW w:w="1580" w:type="dxa"/>
            <w:vAlign w:val="bottom"/>
          </w:tcPr>
          <w:p w:rsidR="00EA284A" w:rsidRDefault="00EA284A" w:rsidP="00B12A5D">
            <w:pPr>
              <w:ind w:left="20"/>
              <w:rPr>
                <w:sz w:val="20"/>
                <w:szCs w:val="20"/>
              </w:rPr>
            </w:pPr>
            <w:r>
              <w:rPr>
                <w:color w:val="333333"/>
                <w:w w:val="99"/>
                <w:szCs w:val="24"/>
              </w:rPr>
              <w:t>исследованиям</w:t>
            </w:r>
          </w:p>
        </w:tc>
        <w:tc>
          <w:tcPr>
            <w:tcW w:w="1240" w:type="dxa"/>
            <w:vAlign w:val="bottom"/>
          </w:tcPr>
          <w:p w:rsidR="00EA284A" w:rsidRDefault="00EA284A" w:rsidP="00B12A5D">
            <w:pPr>
              <w:jc w:val="right"/>
              <w:rPr>
                <w:sz w:val="20"/>
                <w:szCs w:val="20"/>
              </w:rPr>
            </w:pPr>
            <w:r>
              <w:rPr>
                <w:color w:val="333333"/>
                <w:szCs w:val="24"/>
              </w:rPr>
              <w:t>в  области</w:t>
            </w:r>
          </w:p>
        </w:tc>
      </w:tr>
    </w:tbl>
    <w:p w:rsidR="00EA284A" w:rsidRDefault="00EA284A" w:rsidP="00EA284A">
      <w:pPr>
        <w:spacing w:line="10" w:lineRule="exact"/>
        <w:rPr>
          <w:sz w:val="20"/>
          <w:szCs w:val="20"/>
        </w:rPr>
      </w:pPr>
    </w:p>
    <w:p w:rsidR="00EA284A" w:rsidRPr="00846C3B" w:rsidRDefault="00EA284A" w:rsidP="00EA284A">
      <w:pPr>
        <w:spacing w:line="236" w:lineRule="auto"/>
        <w:rPr>
          <w:i/>
          <w:iCs/>
          <w:szCs w:val="24"/>
          <w:lang w:val="ru-RU"/>
        </w:rPr>
      </w:pPr>
      <w:r w:rsidRPr="00846C3B">
        <w:rPr>
          <w:color w:val="333333"/>
          <w:szCs w:val="24"/>
          <w:lang w:val="ru-RU"/>
        </w:rPr>
        <w:t>археологии, антропологии и социологии (</w:t>
      </w:r>
      <w:r>
        <w:rPr>
          <w:i/>
          <w:iCs/>
          <w:szCs w:val="24"/>
        </w:rPr>
        <w:t>American</w:t>
      </w:r>
      <w:r w:rsidRPr="00846C3B">
        <w:rPr>
          <w:i/>
          <w:iCs/>
          <w:szCs w:val="24"/>
          <w:lang w:val="ru-RU"/>
        </w:rPr>
        <w:t xml:space="preserve"> </w:t>
      </w:r>
      <w:r>
        <w:rPr>
          <w:i/>
          <w:iCs/>
          <w:szCs w:val="24"/>
        </w:rPr>
        <w:t>anthropologist</w:t>
      </w:r>
      <w:r w:rsidRPr="00846C3B">
        <w:rPr>
          <w:i/>
          <w:iCs/>
          <w:szCs w:val="24"/>
          <w:lang w:val="ru-RU"/>
        </w:rPr>
        <w:t>).</w:t>
      </w:r>
      <w:r w:rsidRPr="00846C3B">
        <w:rPr>
          <w:color w:val="333333"/>
          <w:szCs w:val="24"/>
          <w:lang w:val="ru-RU"/>
        </w:rPr>
        <w:t xml:space="preserve"> Восемь журналов, отражающих развитие науки в области классических исследований </w:t>
      </w:r>
      <w:hyperlink r:id="rId31">
        <w:r w:rsidRPr="00846C3B">
          <w:rPr>
            <w:color w:val="333333"/>
            <w:szCs w:val="24"/>
            <w:lang w:val="ru-RU"/>
          </w:rPr>
          <w:t>(</w:t>
        </w:r>
        <w:r>
          <w:rPr>
            <w:i/>
            <w:iCs/>
            <w:szCs w:val="24"/>
          </w:rPr>
          <w:t>The</w:t>
        </w:r>
        <w:r w:rsidRPr="00846C3B">
          <w:rPr>
            <w:i/>
            <w:iCs/>
            <w:szCs w:val="24"/>
            <w:lang w:val="ru-RU"/>
          </w:rPr>
          <w:t xml:space="preserve"> </w:t>
        </w:r>
        <w:r>
          <w:rPr>
            <w:i/>
            <w:iCs/>
            <w:szCs w:val="24"/>
          </w:rPr>
          <w:t>Classical</w:t>
        </w:r>
        <w:r w:rsidRPr="00846C3B">
          <w:rPr>
            <w:i/>
            <w:iCs/>
            <w:szCs w:val="24"/>
            <w:lang w:val="ru-RU"/>
          </w:rPr>
          <w:t xml:space="preserve"> </w:t>
        </w:r>
        <w:r>
          <w:rPr>
            <w:i/>
            <w:iCs/>
            <w:szCs w:val="24"/>
          </w:rPr>
          <w:t>Review</w:t>
        </w:r>
        <w:r w:rsidRPr="00846C3B">
          <w:rPr>
            <w:i/>
            <w:iCs/>
            <w:szCs w:val="24"/>
            <w:lang w:val="ru-RU"/>
          </w:rPr>
          <w:t xml:space="preserve">, </w:t>
        </w:r>
      </w:hyperlink>
      <w:hyperlink r:id="rId32">
        <w:r>
          <w:rPr>
            <w:color w:val="333333"/>
            <w:szCs w:val="24"/>
          </w:rPr>
          <w:t>The</w:t>
        </w:r>
        <w:r w:rsidRPr="00846C3B">
          <w:rPr>
            <w:i/>
            <w:iCs/>
            <w:szCs w:val="24"/>
            <w:lang w:val="ru-RU"/>
          </w:rPr>
          <w:t xml:space="preserve"> </w:t>
        </w:r>
        <w:r>
          <w:rPr>
            <w:i/>
            <w:iCs/>
            <w:szCs w:val="24"/>
          </w:rPr>
          <w:t>Journal</w:t>
        </w:r>
        <w:r w:rsidRPr="00846C3B">
          <w:rPr>
            <w:i/>
            <w:iCs/>
            <w:szCs w:val="24"/>
            <w:lang w:val="ru-RU"/>
          </w:rPr>
          <w:t xml:space="preserve"> </w:t>
        </w:r>
        <w:r>
          <w:rPr>
            <w:i/>
            <w:iCs/>
            <w:szCs w:val="24"/>
          </w:rPr>
          <w:t>of</w:t>
        </w:r>
        <w:r w:rsidRPr="00846C3B">
          <w:rPr>
            <w:i/>
            <w:iCs/>
            <w:szCs w:val="24"/>
            <w:lang w:val="ru-RU"/>
          </w:rPr>
          <w:t xml:space="preserve"> </w:t>
        </w:r>
        <w:r>
          <w:rPr>
            <w:i/>
            <w:iCs/>
            <w:szCs w:val="24"/>
          </w:rPr>
          <w:t>Hellenic</w:t>
        </w:r>
      </w:hyperlink>
      <w:r w:rsidRPr="00846C3B">
        <w:rPr>
          <w:i/>
          <w:iCs/>
          <w:szCs w:val="24"/>
          <w:lang w:val="ru-RU"/>
        </w:rPr>
        <w:t xml:space="preserve"> </w:t>
      </w:r>
      <w:hyperlink r:id="rId33">
        <w:r>
          <w:rPr>
            <w:i/>
            <w:iCs/>
            <w:szCs w:val="24"/>
          </w:rPr>
          <w:t>Studies</w:t>
        </w:r>
        <w:r w:rsidRPr="00846C3B">
          <w:rPr>
            <w:i/>
            <w:iCs/>
            <w:szCs w:val="24"/>
            <w:lang w:val="ru-RU"/>
          </w:rPr>
          <w:t>)</w:t>
        </w:r>
        <w:r w:rsidRPr="00846C3B">
          <w:rPr>
            <w:szCs w:val="24"/>
            <w:lang w:val="ru-RU"/>
          </w:rPr>
          <w:t xml:space="preserve"> </w:t>
        </w:r>
      </w:hyperlink>
      <w:r w:rsidRPr="00846C3B">
        <w:rPr>
          <w:szCs w:val="24"/>
          <w:lang w:val="ru-RU"/>
        </w:rPr>
        <w:t>более</w:t>
      </w:r>
      <w:proofErr w:type="gramStart"/>
      <w:r w:rsidRPr="00846C3B">
        <w:rPr>
          <w:szCs w:val="24"/>
          <w:lang w:val="ru-RU"/>
        </w:rPr>
        <w:t>,</w:t>
      </w:r>
      <w:proofErr w:type="gramEnd"/>
      <w:r w:rsidRPr="00846C3B">
        <w:rPr>
          <w:szCs w:val="24"/>
          <w:lang w:val="ru-RU"/>
        </w:rPr>
        <w:t xml:space="preserve"> чем за 100 лет.</w:t>
      </w:r>
    </w:p>
    <w:p w:rsidR="00EA284A" w:rsidRPr="00846C3B" w:rsidRDefault="00EA284A" w:rsidP="00EA284A">
      <w:pPr>
        <w:spacing w:line="16" w:lineRule="exact"/>
        <w:rPr>
          <w:color w:val="333333"/>
          <w:szCs w:val="24"/>
          <w:lang w:val="ru-RU"/>
        </w:rPr>
      </w:pPr>
    </w:p>
    <w:p w:rsidR="00EA284A" w:rsidRDefault="00EA284A" w:rsidP="00EA284A">
      <w:pPr>
        <w:spacing w:line="237" w:lineRule="auto"/>
        <w:rPr>
          <w:i/>
          <w:iCs/>
          <w:szCs w:val="24"/>
        </w:rPr>
      </w:pPr>
      <w:r>
        <w:rPr>
          <w:b/>
          <w:bCs/>
          <w:szCs w:val="24"/>
        </w:rPr>
        <w:t>Arts</w:t>
      </w:r>
      <w:r w:rsidRPr="00846C3B">
        <w:rPr>
          <w:b/>
          <w:bCs/>
          <w:szCs w:val="24"/>
          <w:lang w:val="ru-RU"/>
        </w:rPr>
        <w:t xml:space="preserve"> &amp; </w:t>
      </w:r>
      <w:r>
        <w:rPr>
          <w:b/>
          <w:bCs/>
          <w:szCs w:val="24"/>
        </w:rPr>
        <w:t>Sciences</w:t>
      </w:r>
      <w:r w:rsidRPr="00846C3B">
        <w:rPr>
          <w:b/>
          <w:bCs/>
          <w:szCs w:val="24"/>
          <w:lang w:val="ru-RU"/>
        </w:rPr>
        <w:t xml:space="preserve"> </w:t>
      </w:r>
      <w:r>
        <w:rPr>
          <w:b/>
          <w:bCs/>
          <w:szCs w:val="24"/>
        </w:rPr>
        <w:t>III</w:t>
      </w:r>
      <w:r w:rsidRPr="00846C3B">
        <w:rPr>
          <w:szCs w:val="24"/>
          <w:lang w:val="ru-RU"/>
        </w:rPr>
        <w:t xml:space="preserve"> Ф</w:t>
      </w:r>
      <w:r w:rsidRPr="00846C3B">
        <w:rPr>
          <w:color w:val="333333"/>
          <w:szCs w:val="24"/>
          <w:lang w:val="ru-RU"/>
        </w:rPr>
        <w:t xml:space="preserve">илологические журналы на английском, французском, испанском, итальянском, голландском, немецком и арабском языках </w:t>
      </w:r>
      <w:hyperlink r:id="rId34">
        <w:r w:rsidRPr="00846C3B">
          <w:rPr>
            <w:b/>
            <w:bCs/>
            <w:color w:val="333333"/>
            <w:szCs w:val="24"/>
            <w:lang w:val="ru-RU"/>
          </w:rPr>
          <w:t>(</w:t>
        </w:r>
        <w:r>
          <w:rPr>
            <w:i/>
            <w:iCs/>
            <w:szCs w:val="24"/>
          </w:rPr>
          <w:t>Contemporary</w:t>
        </w:r>
        <w:r w:rsidRPr="00846C3B">
          <w:rPr>
            <w:i/>
            <w:iCs/>
            <w:szCs w:val="24"/>
            <w:lang w:val="ru-RU"/>
          </w:rPr>
          <w:t xml:space="preserve"> </w:t>
        </w:r>
        <w:r>
          <w:rPr>
            <w:i/>
            <w:iCs/>
            <w:szCs w:val="24"/>
          </w:rPr>
          <w:t>Literature</w:t>
        </w:r>
        <w:r w:rsidRPr="00846C3B">
          <w:rPr>
            <w:i/>
            <w:iCs/>
            <w:szCs w:val="24"/>
            <w:lang w:val="ru-RU"/>
          </w:rPr>
          <w:t xml:space="preserve">, </w:t>
        </w:r>
      </w:hyperlink>
      <w:hyperlink r:id="rId35">
        <w:r>
          <w:rPr>
            <w:color w:val="333333"/>
            <w:szCs w:val="24"/>
          </w:rPr>
          <w:t>Twentieth</w:t>
        </w:r>
        <w:r w:rsidRPr="00846C3B">
          <w:rPr>
            <w:i/>
            <w:iCs/>
            <w:szCs w:val="24"/>
            <w:lang w:val="ru-RU"/>
          </w:rPr>
          <w:t xml:space="preserve"> </w:t>
        </w:r>
        <w:r>
          <w:rPr>
            <w:i/>
            <w:iCs/>
            <w:szCs w:val="24"/>
          </w:rPr>
          <w:t>Century</w:t>
        </w:r>
      </w:hyperlink>
      <w:r w:rsidRPr="00846C3B">
        <w:rPr>
          <w:i/>
          <w:iCs/>
          <w:szCs w:val="24"/>
          <w:lang w:val="ru-RU"/>
        </w:rPr>
        <w:t xml:space="preserve"> </w:t>
      </w:r>
      <w:hyperlink r:id="rId36">
        <w:r>
          <w:rPr>
            <w:i/>
            <w:iCs/>
            <w:szCs w:val="24"/>
          </w:rPr>
          <w:t>Literature</w:t>
        </w:r>
        <w:r w:rsidRPr="00846C3B">
          <w:rPr>
            <w:i/>
            <w:iCs/>
            <w:szCs w:val="24"/>
            <w:lang w:val="ru-RU"/>
          </w:rPr>
          <w:t xml:space="preserve">, </w:t>
        </w:r>
      </w:hyperlink>
      <w:hyperlink r:id="rId37">
        <w:r>
          <w:rPr>
            <w:i/>
            <w:iCs/>
            <w:szCs w:val="24"/>
          </w:rPr>
          <w:t>Studies</w:t>
        </w:r>
        <w:r w:rsidRPr="00846C3B">
          <w:rPr>
            <w:i/>
            <w:iCs/>
            <w:szCs w:val="24"/>
            <w:lang w:val="ru-RU"/>
          </w:rPr>
          <w:t xml:space="preserve"> </w:t>
        </w:r>
        <w:r>
          <w:rPr>
            <w:i/>
            <w:iCs/>
            <w:szCs w:val="24"/>
          </w:rPr>
          <w:t>in</w:t>
        </w:r>
        <w:r w:rsidRPr="00846C3B">
          <w:rPr>
            <w:i/>
            <w:iCs/>
            <w:szCs w:val="24"/>
            <w:lang w:val="ru-RU"/>
          </w:rPr>
          <w:t xml:space="preserve"> </w:t>
        </w:r>
        <w:r>
          <w:rPr>
            <w:i/>
            <w:iCs/>
            <w:szCs w:val="24"/>
          </w:rPr>
          <w:t>English</w:t>
        </w:r>
        <w:r w:rsidRPr="00846C3B">
          <w:rPr>
            <w:i/>
            <w:iCs/>
            <w:szCs w:val="24"/>
            <w:lang w:val="ru-RU"/>
          </w:rPr>
          <w:t xml:space="preserve"> </w:t>
        </w:r>
        <w:r>
          <w:rPr>
            <w:i/>
            <w:iCs/>
            <w:szCs w:val="24"/>
          </w:rPr>
          <w:t>Literature</w:t>
        </w:r>
      </w:hyperlink>
      <w:r w:rsidRPr="00846C3B">
        <w:rPr>
          <w:szCs w:val="24"/>
          <w:lang w:val="ru-RU"/>
        </w:rPr>
        <w:t>)</w:t>
      </w:r>
      <w:r w:rsidRPr="00846C3B">
        <w:rPr>
          <w:color w:val="333333"/>
          <w:szCs w:val="24"/>
          <w:lang w:val="ru-RU"/>
        </w:rPr>
        <w:t>, более 40 журналов по искусству и архитектуре, в т.ч.</w:t>
      </w:r>
      <w:r w:rsidRPr="00846C3B">
        <w:rPr>
          <w:color w:val="005266"/>
          <w:szCs w:val="24"/>
          <w:lang w:val="ru-RU"/>
        </w:rPr>
        <w:t xml:space="preserve"> </w:t>
      </w:r>
      <w:hyperlink r:id="rId38">
        <w:r w:rsidRPr="00195701">
          <w:rPr>
            <w:i/>
            <w:iCs/>
            <w:color w:val="005266"/>
            <w:szCs w:val="24"/>
            <w:u w:val="single"/>
          </w:rPr>
          <w:t>J</w:t>
        </w:r>
        <w:r w:rsidRPr="00195701">
          <w:rPr>
            <w:i/>
            <w:iCs/>
            <w:szCs w:val="24"/>
            <w:u w:val="single"/>
          </w:rPr>
          <w:t>ournal</w:t>
        </w:r>
      </w:hyperlink>
      <w:r w:rsidRPr="00195701">
        <w:rPr>
          <w:i/>
          <w:iCs/>
          <w:szCs w:val="24"/>
        </w:rPr>
        <w:t xml:space="preserve"> </w:t>
      </w:r>
      <w:hyperlink r:id="rId39">
        <w:r w:rsidRPr="00195701">
          <w:rPr>
            <w:i/>
            <w:iCs/>
            <w:szCs w:val="24"/>
          </w:rPr>
          <w:t>of the Society of Architectural Historians</w:t>
        </w:r>
        <w:r w:rsidRPr="00195701">
          <w:rPr>
            <w:color w:val="333333"/>
            <w:szCs w:val="24"/>
          </w:rPr>
          <w:t xml:space="preserve">, </w:t>
        </w:r>
      </w:hyperlink>
      <w:r>
        <w:rPr>
          <w:color w:val="333333"/>
          <w:szCs w:val="24"/>
        </w:rPr>
        <w:t>публикации</w:t>
      </w:r>
      <w:r w:rsidRPr="00195701">
        <w:rPr>
          <w:color w:val="333333"/>
          <w:szCs w:val="24"/>
        </w:rPr>
        <w:t xml:space="preserve"> Smithsonian Institution </w:t>
      </w:r>
      <w:r>
        <w:rPr>
          <w:color w:val="333333"/>
          <w:szCs w:val="24"/>
        </w:rPr>
        <w:t>и</w:t>
      </w:r>
      <w:r w:rsidRPr="00195701">
        <w:rPr>
          <w:color w:val="333333"/>
          <w:szCs w:val="24"/>
        </w:rPr>
        <w:t xml:space="preserve"> The Metropolitan Museum of Art. </w:t>
      </w:r>
      <w:r>
        <w:rPr>
          <w:color w:val="333333"/>
          <w:szCs w:val="24"/>
        </w:rPr>
        <w:t>Журналы, посвященные исследованиям по истории и философии религиозной мысли</w:t>
      </w:r>
    </w:p>
    <w:p w:rsidR="00EA284A" w:rsidRDefault="00EA284A" w:rsidP="00EA284A">
      <w:pPr>
        <w:spacing w:line="16" w:lineRule="exact"/>
        <w:rPr>
          <w:i/>
          <w:iCs/>
          <w:szCs w:val="24"/>
        </w:rPr>
      </w:pPr>
    </w:p>
    <w:p w:rsidR="00EA284A" w:rsidRPr="00195701" w:rsidRDefault="00EA284A" w:rsidP="00EA284A">
      <w:pPr>
        <w:numPr>
          <w:ilvl w:val="0"/>
          <w:numId w:val="14"/>
        </w:numPr>
        <w:tabs>
          <w:tab w:val="left" w:pos="211"/>
        </w:tabs>
        <w:spacing w:after="0" w:line="235" w:lineRule="auto"/>
        <w:ind w:left="0" w:right="0" w:firstLine="1"/>
        <w:jc w:val="left"/>
        <w:rPr>
          <w:i/>
          <w:iCs/>
          <w:szCs w:val="24"/>
        </w:rPr>
      </w:pPr>
      <w:proofErr w:type="gramStart"/>
      <w:r>
        <w:rPr>
          <w:color w:val="333333"/>
          <w:szCs w:val="24"/>
        </w:rPr>
        <w:t>различных</w:t>
      </w:r>
      <w:proofErr w:type="gramEnd"/>
      <w:r w:rsidRPr="00195701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традициях</w:t>
      </w:r>
      <w:r w:rsidRPr="00195701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и</w:t>
      </w:r>
      <w:r w:rsidRPr="00195701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периодах</w:t>
      </w:r>
      <w:r w:rsidRPr="00195701">
        <w:rPr>
          <w:szCs w:val="24"/>
        </w:rPr>
        <w:t xml:space="preserve"> </w:t>
      </w:r>
      <w:hyperlink r:id="rId40">
        <w:r w:rsidRPr="00195701">
          <w:rPr>
            <w:i/>
            <w:iCs/>
            <w:szCs w:val="24"/>
          </w:rPr>
          <w:t xml:space="preserve">(The Jewish Quarterly Review, </w:t>
        </w:r>
      </w:hyperlink>
      <w:hyperlink r:id="rId41">
        <w:r w:rsidRPr="00195701">
          <w:rPr>
            <w:color w:val="333333"/>
            <w:szCs w:val="24"/>
          </w:rPr>
          <w:t>Journal</w:t>
        </w:r>
        <w:r w:rsidRPr="00195701">
          <w:rPr>
            <w:i/>
            <w:iCs/>
            <w:szCs w:val="24"/>
          </w:rPr>
          <w:t xml:space="preserve"> of Biblical Literature, </w:t>
        </w:r>
      </w:hyperlink>
      <w:hyperlink r:id="rId42">
        <w:r w:rsidRPr="00195701">
          <w:rPr>
            <w:color w:val="333333"/>
            <w:szCs w:val="24"/>
          </w:rPr>
          <w:t>The</w:t>
        </w:r>
      </w:hyperlink>
      <w:r w:rsidRPr="00195701">
        <w:rPr>
          <w:i/>
          <w:iCs/>
          <w:szCs w:val="24"/>
        </w:rPr>
        <w:t xml:space="preserve"> </w:t>
      </w:r>
      <w:hyperlink r:id="rId43">
        <w:r w:rsidRPr="00195701">
          <w:rPr>
            <w:i/>
            <w:iCs/>
            <w:szCs w:val="24"/>
          </w:rPr>
          <w:t xml:space="preserve">Harvard Theological Review, </w:t>
        </w:r>
      </w:hyperlink>
      <w:hyperlink r:id="rId44">
        <w:r w:rsidRPr="00195701">
          <w:rPr>
            <w:i/>
            <w:iCs/>
            <w:szCs w:val="24"/>
          </w:rPr>
          <w:t>The Journal of Religion)</w:t>
        </w:r>
      </w:hyperlink>
      <w:r w:rsidRPr="00195701">
        <w:rPr>
          <w:i/>
          <w:iCs/>
          <w:szCs w:val="24"/>
        </w:rPr>
        <w:t>.</w:t>
      </w:r>
    </w:p>
    <w:p w:rsidR="00EA284A" w:rsidRPr="00195701" w:rsidRDefault="00EA284A" w:rsidP="00EA284A">
      <w:pPr>
        <w:spacing w:line="11" w:lineRule="exact"/>
        <w:rPr>
          <w:i/>
          <w:iCs/>
          <w:szCs w:val="24"/>
        </w:rPr>
      </w:pPr>
    </w:p>
    <w:p w:rsidR="00EA284A" w:rsidRPr="00195701" w:rsidRDefault="00EA284A" w:rsidP="00EA284A">
      <w:pPr>
        <w:spacing w:line="235" w:lineRule="auto"/>
        <w:rPr>
          <w:color w:val="333333"/>
          <w:szCs w:val="24"/>
        </w:rPr>
      </w:pPr>
      <w:r w:rsidRPr="00195701">
        <w:rPr>
          <w:b/>
          <w:bCs/>
          <w:szCs w:val="24"/>
        </w:rPr>
        <w:t>Arts &amp; Sciences IV</w:t>
      </w:r>
      <w:r w:rsidRPr="00195701">
        <w:rPr>
          <w:szCs w:val="24"/>
        </w:rPr>
        <w:t xml:space="preserve"> </w:t>
      </w:r>
      <w:r>
        <w:rPr>
          <w:szCs w:val="24"/>
        </w:rPr>
        <w:t>Журналы</w:t>
      </w:r>
      <w:r w:rsidRPr="00195701">
        <w:rPr>
          <w:szCs w:val="24"/>
        </w:rPr>
        <w:t xml:space="preserve"> </w:t>
      </w:r>
      <w:r>
        <w:rPr>
          <w:szCs w:val="24"/>
        </w:rPr>
        <w:t>по</w:t>
      </w:r>
      <w:r w:rsidRPr="00195701">
        <w:rPr>
          <w:szCs w:val="24"/>
        </w:rPr>
        <w:t xml:space="preserve"> </w:t>
      </w:r>
      <w:r>
        <w:rPr>
          <w:szCs w:val="24"/>
        </w:rPr>
        <w:t>образованию</w:t>
      </w:r>
      <w:r w:rsidRPr="00195701">
        <w:rPr>
          <w:szCs w:val="24"/>
        </w:rPr>
        <w:t xml:space="preserve"> </w:t>
      </w:r>
      <w:r>
        <w:rPr>
          <w:szCs w:val="24"/>
        </w:rPr>
        <w:t>и</w:t>
      </w:r>
      <w:r w:rsidRPr="00195701">
        <w:rPr>
          <w:szCs w:val="24"/>
        </w:rPr>
        <w:t xml:space="preserve"> </w:t>
      </w:r>
      <w:r>
        <w:rPr>
          <w:szCs w:val="24"/>
        </w:rPr>
        <w:t>психологии</w:t>
      </w:r>
      <w:r w:rsidRPr="00195701">
        <w:rPr>
          <w:szCs w:val="24"/>
        </w:rPr>
        <w:t xml:space="preserve"> </w:t>
      </w:r>
      <w:hyperlink r:id="rId45">
        <w:r w:rsidRPr="00195701">
          <w:rPr>
            <w:i/>
            <w:iCs/>
            <w:szCs w:val="24"/>
          </w:rPr>
          <w:t>(The American Journal of Psychology),</w:t>
        </w:r>
      </w:hyperlink>
      <w:r w:rsidRPr="00195701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большая</w:t>
      </w:r>
      <w:r w:rsidRPr="00195701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группа</w:t>
      </w:r>
      <w:r w:rsidRPr="00195701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юридических</w:t>
      </w:r>
      <w:r w:rsidRPr="00195701">
        <w:rPr>
          <w:szCs w:val="24"/>
        </w:rPr>
        <w:t xml:space="preserve"> </w:t>
      </w:r>
      <w:r>
        <w:rPr>
          <w:szCs w:val="24"/>
        </w:rPr>
        <w:t>изданий</w:t>
      </w:r>
      <w:r w:rsidRPr="00195701">
        <w:rPr>
          <w:szCs w:val="24"/>
        </w:rPr>
        <w:t xml:space="preserve"> </w:t>
      </w:r>
      <w:hyperlink r:id="rId46">
        <w:r w:rsidRPr="00195701">
          <w:rPr>
            <w:i/>
            <w:iCs/>
            <w:szCs w:val="24"/>
          </w:rPr>
          <w:t xml:space="preserve">(Harvard Law </w:t>
        </w:r>
        <w:proofErr w:type="gramStart"/>
        <w:r w:rsidRPr="00195701">
          <w:rPr>
            <w:i/>
            <w:iCs/>
            <w:szCs w:val="24"/>
          </w:rPr>
          <w:t xml:space="preserve">Review </w:t>
        </w:r>
        <w:proofErr w:type="gramEnd"/>
      </w:hyperlink>
      <w:r w:rsidRPr="00195701">
        <w:rPr>
          <w:color w:val="333333"/>
          <w:szCs w:val="24"/>
        </w:rPr>
        <w:t>,</w:t>
      </w:r>
      <w:r w:rsidRPr="00195701">
        <w:rPr>
          <w:i/>
          <w:iCs/>
          <w:szCs w:val="24"/>
        </w:rPr>
        <w:t xml:space="preserve"> </w:t>
      </w:r>
      <w:hyperlink r:id="rId47">
        <w:r w:rsidRPr="00195701">
          <w:rPr>
            <w:i/>
            <w:iCs/>
            <w:szCs w:val="24"/>
          </w:rPr>
          <w:t>University of Pennsylvania Law Review)</w:t>
        </w:r>
      </w:hyperlink>
      <w:r w:rsidRPr="00195701">
        <w:rPr>
          <w:color w:val="333333"/>
          <w:szCs w:val="24"/>
        </w:rPr>
        <w:t>,</w:t>
      </w:r>
    </w:p>
    <w:p w:rsidR="00EA284A" w:rsidRPr="00195701" w:rsidRDefault="00EA284A" w:rsidP="00EA284A">
      <w:pPr>
        <w:spacing w:line="11" w:lineRule="exact"/>
        <w:rPr>
          <w:color w:val="333333"/>
          <w:szCs w:val="24"/>
        </w:rPr>
      </w:pPr>
    </w:p>
    <w:p w:rsidR="00EA284A" w:rsidRDefault="00EA284A" w:rsidP="00EA284A">
      <w:pPr>
        <w:numPr>
          <w:ilvl w:val="0"/>
          <w:numId w:val="14"/>
        </w:numPr>
        <w:tabs>
          <w:tab w:val="left" w:pos="216"/>
        </w:tabs>
        <w:spacing w:after="0" w:line="236" w:lineRule="auto"/>
        <w:ind w:left="0" w:right="0" w:firstLine="1"/>
        <w:jc w:val="left"/>
        <w:rPr>
          <w:color w:val="333333"/>
          <w:szCs w:val="24"/>
        </w:rPr>
      </w:pPr>
      <w:proofErr w:type="gramStart"/>
      <w:r>
        <w:rPr>
          <w:color w:val="333333"/>
          <w:szCs w:val="24"/>
        </w:rPr>
        <w:t>том</w:t>
      </w:r>
      <w:proofErr w:type="gramEnd"/>
      <w:r w:rsidRPr="00195701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числе</w:t>
      </w:r>
      <w:r w:rsidRPr="00195701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по</w:t>
      </w:r>
      <w:r w:rsidRPr="00195701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правам</w:t>
      </w:r>
      <w:r w:rsidRPr="00195701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человека</w:t>
      </w:r>
      <w:r w:rsidRPr="00195701">
        <w:rPr>
          <w:szCs w:val="24"/>
        </w:rPr>
        <w:t xml:space="preserve"> </w:t>
      </w:r>
      <w:hyperlink r:id="rId48">
        <w:r w:rsidRPr="00195701">
          <w:rPr>
            <w:i/>
            <w:iCs/>
            <w:szCs w:val="24"/>
          </w:rPr>
          <w:t xml:space="preserve">(Human Rights Quarterly, </w:t>
        </w:r>
      </w:hyperlink>
      <w:hyperlink r:id="rId49">
        <w:r w:rsidRPr="00195701">
          <w:rPr>
            <w:color w:val="333333"/>
            <w:szCs w:val="24"/>
          </w:rPr>
          <w:t>Law</w:t>
        </w:r>
        <w:r w:rsidRPr="00195701">
          <w:rPr>
            <w:i/>
            <w:iCs/>
            <w:szCs w:val="24"/>
          </w:rPr>
          <w:t xml:space="preserve"> &amp; Society Review)</w:t>
        </w:r>
      </w:hyperlink>
      <w:r w:rsidRPr="00195701">
        <w:rPr>
          <w:color w:val="333333"/>
          <w:szCs w:val="24"/>
        </w:rPr>
        <w:t xml:space="preserve">. 26 </w:t>
      </w:r>
      <w:r>
        <w:rPr>
          <w:color w:val="333333"/>
          <w:szCs w:val="24"/>
        </w:rPr>
        <w:t>журналов</w:t>
      </w:r>
      <w:r w:rsidRPr="00195701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по</w:t>
      </w:r>
      <w:r w:rsidRPr="00195701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менеджменту</w:t>
      </w:r>
      <w:r w:rsidRPr="00195701">
        <w:rPr>
          <w:color w:val="333333"/>
          <w:szCs w:val="24"/>
        </w:rPr>
        <w:t xml:space="preserve"> (</w:t>
      </w:r>
      <w:hyperlink r:id="rId50">
        <w:r w:rsidRPr="00195701">
          <w:rPr>
            <w:i/>
            <w:iCs/>
            <w:szCs w:val="24"/>
          </w:rPr>
          <w:t xml:space="preserve">The Academy of Management Journal, </w:t>
        </w:r>
      </w:hyperlink>
      <w:hyperlink r:id="rId51">
        <w:r w:rsidRPr="00195701">
          <w:rPr>
            <w:color w:val="333333"/>
            <w:szCs w:val="24"/>
          </w:rPr>
          <w:t>The</w:t>
        </w:r>
        <w:r w:rsidRPr="00195701">
          <w:rPr>
            <w:i/>
            <w:iCs/>
            <w:szCs w:val="24"/>
          </w:rPr>
          <w:t xml:space="preserve"> Academy of Management Review),</w:t>
        </w:r>
      </w:hyperlink>
      <w:r w:rsidRPr="00195701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государственной</w:t>
      </w:r>
      <w:r w:rsidRPr="00195701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политике</w:t>
      </w:r>
      <w:r w:rsidRPr="00195701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и</w:t>
      </w:r>
      <w:r w:rsidRPr="00195701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управлению</w:t>
      </w:r>
      <w:r w:rsidRPr="00195701">
        <w:rPr>
          <w:szCs w:val="24"/>
        </w:rPr>
        <w:t xml:space="preserve"> </w:t>
      </w:r>
      <w:r>
        <w:rPr>
          <w:i/>
          <w:iCs/>
          <w:szCs w:val="24"/>
        </w:rPr>
        <w:t xml:space="preserve">(The Milbank </w:t>
      </w:r>
      <w:proofErr w:type="gramStart"/>
      <w:r>
        <w:rPr>
          <w:i/>
          <w:iCs/>
          <w:szCs w:val="24"/>
        </w:rPr>
        <w:t>Quarterly ,</w:t>
      </w:r>
      <w:proofErr w:type="gramEnd"/>
      <w:r>
        <w:rPr>
          <w:i/>
          <w:iCs/>
          <w:szCs w:val="24"/>
        </w:rPr>
        <w:t xml:space="preserve"> </w:t>
      </w:r>
      <w:hyperlink r:id="rId52">
        <w:r>
          <w:rPr>
            <w:i/>
            <w:iCs/>
            <w:szCs w:val="24"/>
          </w:rPr>
          <w:t>Public Administration Review)</w:t>
        </w:r>
      </w:hyperlink>
      <w:r>
        <w:rPr>
          <w:i/>
          <w:iCs/>
          <w:szCs w:val="24"/>
        </w:rPr>
        <w:t>.</w:t>
      </w:r>
    </w:p>
    <w:p w:rsidR="00EA284A" w:rsidRDefault="00EA284A" w:rsidP="00EA284A">
      <w:pPr>
        <w:spacing w:line="16" w:lineRule="exact"/>
        <w:rPr>
          <w:color w:val="333333"/>
          <w:szCs w:val="24"/>
        </w:rPr>
      </w:pPr>
    </w:p>
    <w:p w:rsidR="00EA284A" w:rsidRPr="00846C3B" w:rsidRDefault="00EA284A" w:rsidP="00EA284A">
      <w:pPr>
        <w:spacing w:line="236" w:lineRule="auto"/>
        <w:rPr>
          <w:color w:val="0000FF"/>
          <w:szCs w:val="24"/>
          <w:u w:val="single"/>
          <w:lang w:val="ru-RU"/>
        </w:rPr>
      </w:pPr>
      <w:r>
        <w:rPr>
          <w:b/>
          <w:bCs/>
          <w:szCs w:val="24"/>
        </w:rPr>
        <w:t>Arts</w:t>
      </w:r>
      <w:r w:rsidRPr="00846C3B">
        <w:rPr>
          <w:b/>
          <w:bCs/>
          <w:szCs w:val="24"/>
          <w:lang w:val="ru-RU"/>
        </w:rPr>
        <w:t xml:space="preserve"> &amp; </w:t>
      </w:r>
      <w:r>
        <w:rPr>
          <w:b/>
          <w:bCs/>
          <w:szCs w:val="24"/>
        </w:rPr>
        <w:t>Sciences</w:t>
      </w:r>
      <w:r w:rsidRPr="00846C3B">
        <w:rPr>
          <w:b/>
          <w:bCs/>
          <w:szCs w:val="24"/>
          <w:lang w:val="ru-RU"/>
        </w:rPr>
        <w:t xml:space="preserve"> </w:t>
      </w:r>
      <w:r>
        <w:rPr>
          <w:b/>
          <w:bCs/>
          <w:szCs w:val="24"/>
        </w:rPr>
        <w:t>V</w:t>
      </w:r>
      <w:r w:rsidRPr="00846C3B">
        <w:rPr>
          <w:szCs w:val="24"/>
          <w:lang w:val="ru-RU"/>
        </w:rPr>
        <w:t xml:space="preserve"> Издания государственных исторических обществ с большим количеством публикаций источников; научные б</w:t>
      </w:r>
      <w:r w:rsidRPr="00846C3B">
        <w:rPr>
          <w:color w:val="333333"/>
          <w:szCs w:val="24"/>
          <w:lang w:val="ru-RU"/>
        </w:rPr>
        <w:t>юллетени ведущих музеев</w:t>
      </w:r>
      <w:r w:rsidRPr="00846C3B">
        <w:rPr>
          <w:b/>
          <w:bCs/>
          <w:color w:val="333333"/>
          <w:szCs w:val="24"/>
          <w:lang w:val="ru-RU"/>
        </w:rPr>
        <w:t>:</w:t>
      </w:r>
      <w:r w:rsidRPr="00846C3B">
        <w:rPr>
          <w:color w:val="0000FF"/>
          <w:szCs w:val="24"/>
          <w:lang w:val="ru-RU"/>
        </w:rPr>
        <w:t xml:space="preserve"> </w:t>
      </w:r>
      <w:hyperlink r:id="rId53">
        <w:r w:rsidRPr="00846C3B">
          <w:rPr>
            <w:color w:val="0000FF"/>
            <w:szCs w:val="24"/>
            <w:u w:val="single"/>
            <w:lang w:val="ru-RU"/>
          </w:rPr>
          <w:t>Музея Дж. Пола Гетти</w:t>
        </w:r>
        <w:r w:rsidRPr="00846C3B">
          <w:rPr>
            <w:szCs w:val="24"/>
            <w:u w:val="single"/>
            <w:lang w:val="ru-RU"/>
          </w:rPr>
          <w:t xml:space="preserve"> </w:t>
        </w:r>
      </w:hyperlink>
      <w:r w:rsidRPr="00846C3B">
        <w:rPr>
          <w:szCs w:val="24"/>
          <w:lang w:val="ru-RU"/>
        </w:rPr>
        <w:t>,</w:t>
      </w:r>
      <w:r w:rsidRPr="00846C3B">
        <w:rPr>
          <w:color w:val="0000FF"/>
          <w:szCs w:val="24"/>
          <w:lang w:val="ru-RU"/>
        </w:rPr>
        <w:t xml:space="preserve"> </w:t>
      </w:r>
      <w:hyperlink r:id="rId54">
        <w:r w:rsidRPr="00846C3B">
          <w:rPr>
            <w:color w:val="0000FF"/>
            <w:szCs w:val="24"/>
            <w:u w:val="single"/>
            <w:lang w:val="ru-RU"/>
          </w:rPr>
          <w:t>Центра</w:t>
        </w:r>
      </w:hyperlink>
      <w:r w:rsidRPr="00846C3B">
        <w:rPr>
          <w:color w:val="0000FF"/>
          <w:szCs w:val="24"/>
          <w:u w:val="single"/>
          <w:lang w:val="ru-RU"/>
        </w:rPr>
        <w:t xml:space="preserve"> </w:t>
      </w:r>
      <w:hyperlink r:id="rId55">
        <w:r w:rsidRPr="00846C3B">
          <w:rPr>
            <w:color w:val="0000FF"/>
            <w:szCs w:val="24"/>
            <w:u w:val="single"/>
            <w:lang w:val="ru-RU"/>
          </w:rPr>
          <w:t>искусств Уокера</w:t>
        </w:r>
        <w:r w:rsidRPr="00846C3B">
          <w:rPr>
            <w:szCs w:val="24"/>
            <w:lang w:val="ru-RU"/>
          </w:rPr>
          <w:t xml:space="preserve"> </w:t>
        </w:r>
      </w:hyperlink>
      <w:r w:rsidRPr="00846C3B">
        <w:rPr>
          <w:szCs w:val="24"/>
          <w:lang w:val="ru-RU"/>
        </w:rPr>
        <w:t>,</w:t>
      </w:r>
      <w:r w:rsidRPr="00846C3B">
        <w:rPr>
          <w:color w:val="0000FF"/>
          <w:szCs w:val="24"/>
          <w:lang w:val="ru-RU"/>
        </w:rPr>
        <w:t xml:space="preserve"> </w:t>
      </w:r>
      <w:hyperlink r:id="rId56">
        <w:r w:rsidRPr="00846C3B">
          <w:rPr>
            <w:color w:val="0000FF"/>
            <w:szCs w:val="24"/>
            <w:u w:val="single"/>
            <w:lang w:val="ru-RU"/>
          </w:rPr>
          <w:t>Художественных музеев Гарварда</w:t>
        </w:r>
        <w:r w:rsidRPr="00846C3B">
          <w:rPr>
            <w:szCs w:val="24"/>
            <w:lang w:val="ru-RU"/>
          </w:rPr>
          <w:t xml:space="preserve"> </w:t>
        </w:r>
      </w:hyperlink>
      <w:r w:rsidRPr="00846C3B">
        <w:rPr>
          <w:szCs w:val="24"/>
          <w:lang w:val="ru-RU"/>
        </w:rPr>
        <w:t>,</w:t>
      </w:r>
      <w:r w:rsidRPr="00846C3B">
        <w:rPr>
          <w:color w:val="0000FF"/>
          <w:szCs w:val="24"/>
          <w:lang w:val="ru-RU"/>
        </w:rPr>
        <w:t xml:space="preserve"> </w:t>
      </w:r>
      <w:hyperlink r:id="rId57">
        <w:r w:rsidRPr="00846C3B">
          <w:rPr>
            <w:color w:val="0000FF"/>
            <w:szCs w:val="24"/>
            <w:u w:val="single"/>
            <w:lang w:val="ru-RU"/>
          </w:rPr>
          <w:t>Музея современного искусства</w:t>
        </w:r>
        <w:r w:rsidRPr="00846C3B">
          <w:rPr>
            <w:szCs w:val="24"/>
            <w:lang w:val="ru-RU"/>
          </w:rPr>
          <w:t xml:space="preserve"> </w:t>
        </w:r>
      </w:hyperlink>
      <w:r w:rsidRPr="00846C3B">
        <w:rPr>
          <w:szCs w:val="24"/>
          <w:lang w:val="ru-RU"/>
        </w:rPr>
        <w:t>и</w:t>
      </w:r>
      <w:r w:rsidRPr="00846C3B">
        <w:rPr>
          <w:color w:val="0000FF"/>
          <w:szCs w:val="24"/>
          <w:lang w:val="ru-RU"/>
        </w:rPr>
        <w:t xml:space="preserve"> </w:t>
      </w:r>
      <w:hyperlink r:id="rId58">
        <w:r w:rsidRPr="00846C3B">
          <w:rPr>
            <w:color w:val="0000FF"/>
            <w:szCs w:val="24"/>
            <w:u w:val="single"/>
            <w:lang w:val="ru-RU"/>
          </w:rPr>
          <w:t>Музея</w:t>
        </w:r>
      </w:hyperlink>
      <w:r w:rsidRPr="00846C3B">
        <w:rPr>
          <w:color w:val="0000FF"/>
          <w:szCs w:val="24"/>
          <w:u w:val="single"/>
          <w:lang w:val="ru-RU"/>
        </w:rPr>
        <w:t xml:space="preserve"> </w:t>
      </w:r>
      <w:hyperlink r:id="rId59">
        <w:r w:rsidRPr="00846C3B">
          <w:rPr>
            <w:color w:val="0000FF"/>
            <w:szCs w:val="24"/>
            <w:u w:val="single"/>
            <w:lang w:val="ru-RU"/>
          </w:rPr>
          <w:t>изящных искусств в Бостоне</w:t>
        </w:r>
        <w:r w:rsidRPr="00846C3B">
          <w:rPr>
            <w:szCs w:val="24"/>
            <w:lang w:val="ru-RU"/>
          </w:rPr>
          <w:t>;</w:t>
        </w:r>
        <w:r w:rsidRPr="00846C3B">
          <w:rPr>
            <w:color w:val="333333"/>
            <w:szCs w:val="24"/>
            <w:lang w:val="ru-RU"/>
          </w:rPr>
          <w:t xml:space="preserve"> </w:t>
        </w:r>
      </w:hyperlink>
      <w:r w:rsidRPr="00846C3B">
        <w:rPr>
          <w:color w:val="333333"/>
          <w:szCs w:val="24"/>
          <w:lang w:val="ru-RU"/>
        </w:rPr>
        <w:t>журналы по истории из 11 стран мира на немецком, французском,</w:t>
      </w:r>
    </w:p>
    <w:p w:rsidR="00EA284A" w:rsidRPr="00846C3B" w:rsidRDefault="00EA284A" w:rsidP="00EA284A">
      <w:pPr>
        <w:spacing w:line="18" w:lineRule="exact"/>
        <w:rPr>
          <w:color w:val="0000FF"/>
          <w:szCs w:val="24"/>
          <w:u w:val="single"/>
          <w:lang w:val="ru-RU"/>
        </w:rPr>
      </w:pPr>
    </w:p>
    <w:p w:rsidR="00EA284A" w:rsidRPr="00846C3B" w:rsidRDefault="00EA284A" w:rsidP="00EA284A">
      <w:pPr>
        <w:spacing w:line="236" w:lineRule="auto"/>
        <w:rPr>
          <w:color w:val="333333"/>
          <w:szCs w:val="24"/>
          <w:lang w:val="ru-RU"/>
        </w:rPr>
      </w:pPr>
      <w:proofErr w:type="gramStart"/>
      <w:r w:rsidRPr="00846C3B">
        <w:rPr>
          <w:color w:val="333333"/>
          <w:szCs w:val="24"/>
          <w:lang w:val="ru-RU"/>
        </w:rPr>
        <w:t>испанском</w:t>
      </w:r>
      <w:proofErr w:type="gramEnd"/>
      <w:r w:rsidRPr="00846C3B">
        <w:rPr>
          <w:color w:val="333333"/>
          <w:szCs w:val="24"/>
          <w:lang w:val="ru-RU"/>
        </w:rPr>
        <w:t xml:space="preserve"> и итальянском языках </w:t>
      </w:r>
      <w:r w:rsidRPr="00846C3B">
        <w:rPr>
          <w:b/>
          <w:bCs/>
          <w:color w:val="333333"/>
          <w:szCs w:val="24"/>
          <w:lang w:val="ru-RU"/>
        </w:rPr>
        <w:t>(</w:t>
      </w:r>
      <w:hyperlink r:id="rId60">
        <w:r>
          <w:rPr>
            <w:i/>
            <w:iCs/>
            <w:szCs w:val="24"/>
          </w:rPr>
          <w:t>Historia</w:t>
        </w:r>
        <w:r w:rsidRPr="00846C3B">
          <w:rPr>
            <w:i/>
            <w:iCs/>
            <w:szCs w:val="24"/>
            <w:lang w:val="ru-RU"/>
          </w:rPr>
          <w:t xml:space="preserve"> </w:t>
        </w:r>
        <w:r>
          <w:rPr>
            <w:i/>
            <w:iCs/>
            <w:szCs w:val="24"/>
          </w:rPr>
          <w:t>Mexicana</w:t>
        </w:r>
        <w:r w:rsidRPr="00846C3B">
          <w:rPr>
            <w:i/>
            <w:iCs/>
            <w:szCs w:val="24"/>
            <w:lang w:val="ru-RU"/>
          </w:rPr>
          <w:t xml:space="preserve"> </w:t>
        </w:r>
      </w:hyperlink>
      <w:r w:rsidRPr="00846C3B">
        <w:rPr>
          <w:color w:val="333333"/>
          <w:szCs w:val="24"/>
          <w:lang w:val="ru-RU"/>
        </w:rPr>
        <w:t>,</w:t>
      </w:r>
      <w:r w:rsidRPr="00846C3B">
        <w:rPr>
          <w:i/>
          <w:iCs/>
          <w:szCs w:val="24"/>
          <w:lang w:val="ru-RU"/>
        </w:rPr>
        <w:t xml:space="preserve"> </w:t>
      </w:r>
      <w:hyperlink r:id="rId61">
        <w:r>
          <w:rPr>
            <w:i/>
            <w:iCs/>
            <w:szCs w:val="24"/>
          </w:rPr>
          <w:t>Revue</w:t>
        </w:r>
        <w:r w:rsidRPr="00846C3B">
          <w:rPr>
            <w:i/>
            <w:iCs/>
            <w:szCs w:val="24"/>
            <w:lang w:val="ru-RU"/>
          </w:rPr>
          <w:t xml:space="preserve"> </w:t>
        </w:r>
        <w:r>
          <w:rPr>
            <w:i/>
            <w:iCs/>
            <w:szCs w:val="24"/>
          </w:rPr>
          <w:t>d</w:t>
        </w:r>
        <w:r w:rsidRPr="00846C3B">
          <w:rPr>
            <w:i/>
            <w:iCs/>
            <w:szCs w:val="24"/>
            <w:lang w:val="ru-RU"/>
          </w:rPr>
          <w:t>'</w:t>
        </w:r>
        <w:r>
          <w:rPr>
            <w:i/>
            <w:iCs/>
            <w:szCs w:val="24"/>
          </w:rPr>
          <w:t>Histoire</w:t>
        </w:r>
        <w:r w:rsidRPr="00846C3B">
          <w:rPr>
            <w:i/>
            <w:iCs/>
            <w:szCs w:val="24"/>
            <w:lang w:val="ru-RU"/>
          </w:rPr>
          <w:t xml:space="preserve"> </w:t>
        </w:r>
        <w:r>
          <w:rPr>
            <w:i/>
            <w:iCs/>
            <w:szCs w:val="24"/>
          </w:rPr>
          <w:t>Moderne</w:t>
        </w:r>
        <w:r w:rsidRPr="00846C3B">
          <w:rPr>
            <w:i/>
            <w:iCs/>
            <w:szCs w:val="24"/>
            <w:lang w:val="ru-RU"/>
          </w:rPr>
          <w:t xml:space="preserve"> </w:t>
        </w:r>
      </w:hyperlink>
      <w:r w:rsidRPr="00846C3B">
        <w:rPr>
          <w:i/>
          <w:iCs/>
          <w:szCs w:val="24"/>
          <w:lang w:val="ru-RU"/>
        </w:rPr>
        <w:t xml:space="preserve">и </w:t>
      </w:r>
      <w:hyperlink r:id="rId62">
        <w:r>
          <w:rPr>
            <w:i/>
            <w:iCs/>
            <w:szCs w:val="24"/>
          </w:rPr>
          <w:t>Historische</w:t>
        </w:r>
      </w:hyperlink>
      <w:r w:rsidRPr="00846C3B">
        <w:rPr>
          <w:i/>
          <w:iCs/>
          <w:szCs w:val="24"/>
          <w:lang w:val="ru-RU"/>
        </w:rPr>
        <w:t xml:space="preserve"> </w:t>
      </w:r>
      <w:hyperlink r:id="rId63">
        <w:r>
          <w:rPr>
            <w:i/>
            <w:iCs/>
            <w:szCs w:val="24"/>
          </w:rPr>
          <w:t>Zeitschrift</w:t>
        </w:r>
        <w:r w:rsidRPr="00846C3B">
          <w:rPr>
            <w:i/>
            <w:iCs/>
            <w:szCs w:val="24"/>
            <w:lang w:val="ru-RU"/>
          </w:rPr>
          <w:t>)</w:t>
        </w:r>
      </w:hyperlink>
      <w:r w:rsidRPr="00846C3B">
        <w:rPr>
          <w:color w:val="333333"/>
          <w:szCs w:val="24"/>
          <w:lang w:val="ru-RU"/>
        </w:rPr>
        <w:t>, а также журналы по философии</w:t>
      </w:r>
      <w:r w:rsidRPr="00846C3B">
        <w:rPr>
          <w:szCs w:val="24"/>
          <w:lang w:val="ru-RU"/>
        </w:rPr>
        <w:t xml:space="preserve"> </w:t>
      </w:r>
      <w:hyperlink r:id="rId64">
        <w:r w:rsidRPr="00846C3B">
          <w:rPr>
            <w:i/>
            <w:iCs/>
            <w:szCs w:val="24"/>
            <w:lang w:val="ru-RU"/>
          </w:rPr>
          <w:t>(</w:t>
        </w:r>
        <w:r>
          <w:rPr>
            <w:i/>
            <w:iCs/>
            <w:szCs w:val="24"/>
          </w:rPr>
          <w:t>Zeitschrift</w:t>
        </w:r>
        <w:r w:rsidRPr="00846C3B">
          <w:rPr>
            <w:i/>
            <w:iCs/>
            <w:szCs w:val="24"/>
            <w:lang w:val="ru-RU"/>
          </w:rPr>
          <w:t xml:space="preserve"> </w:t>
        </w:r>
        <w:r>
          <w:rPr>
            <w:i/>
            <w:iCs/>
            <w:szCs w:val="24"/>
          </w:rPr>
          <w:t>f</w:t>
        </w:r>
        <w:r w:rsidRPr="00846C3B">
          <w:rPr>
            <w:i/>
            <w:iCs/>
            <w:szCs w:val="24"/>
            <w:lang w:val="ru-RU"/>
          </w:rPr>
          <w:t>ü</w:t>
        </w:r>
        <w:r>
          <w:rPr>
            <w:i/>
            <w:iCs/>
            <w:szCs w:val="24"/>
          </w:rPr>
          <w:t>r</w:t>
        </w:r>
        <w:r w:rsidRPr="00846C3B">
          <w:rPr>
            <w:i/>
            <w:iCs/>
            <w:szCs w:val="24"/>
            <w:lang w:val="ru-RU"/>
          </w:rPr>
          <w:t xml:space="preserve"> </w:t>
        </w:r>
        <w:r>
          <w:rPr>
            <w:i/>
            <w:iCs/>
            <w:szCs w:val="24"/>
          </w:rPr>
          <w:t>Philosophische</w:t>
        </w:r>
        <w:r w:rsidRPr="00846C3B">
          <w:rPr>
            <w:i/>
            <w:iCs/>
            <w:szCs w:val="24"/>
            <w:lang w:val="ru-RU"/>
          </w:rPr>
          <w:t xml:space="preserve"> </w:t>
        </w:r>
        <w:r>
          <w:rPr>
            <w:i/>
            <w:iCs/>
            <w:szCs w:val="24"/>
          </w:rPr>
          <w:t>Forschung</w:t>
        </w:r>
        <w:r w:rsidRPr="00846C3B">
          <w:rPr>
            <w:i/>
            <w:iCs/>
            <w:szCs w:val="24"/>
            <w:lang w:val="ru-RU"/>
          </w:rPr>
          <w:t>)</w:t>
        </w:r>
        <w:r w:rsidRPr="00846C3B">
          <w:rPr>
            <w:color w:val="333333"/>
            <w:szCs w:val="24"/>
            <w:lang w:val="ru-RU"/>
          </w:rPr>
          <w:t xml:space="preserve"> </w:t>
        </w:r>
      </w:hyperlink>
      <w:r w:rsidRPr="00846C3B">
        <w:rPr>
          <w:color w:val="333333"/>
          <w:szCs w:val="24"/>
          <w:lang w:val="ru-RU"/>
        </w:rPr>
        <w:t>и</w:t>
      </w:r>
      <w:r w:rsidRPr="00846C3B">
        <w:rPr>
          <w:i/>
          <w:iCs/>
          <w:szCs w:val="24"/>
          <w:lang w:val="ru-RU"/>
        </w:rPr>
        <w:t xml:space="preserve"> </w:t>
      </w:r>
      <w:r w:rsidRPr="00846C3B">
        <w:rPr>
          <w:color w:val="333333"/>
          <w:szCs w:val="24"/>
          <w:lang w:val="ru-RU"/>
        </w:rPr>
        <w:t>исследованиям древности</w:t>
      </w:r>
      <w:r w:rsidRPr="00846C3B">
        <w:rPr>
          <w:szCs w:val="24"/>
          <w:lang w:val="ru-RU"/>
        </w:rPr>
        <w:t xml:space="preserve"> </w:t>
      </w:r>
      <w:hyperlink r:id="rId65">
        <w:r w:rsidRPr="00846C3B">
          <w:rPr>
            <w:i/>
            <w:iCs/>
            <w:szCs w:val="24"/>
            <w:lang w:val="ru-RU"/>
          </w:rPr>
          <w:t>(</w:t>
        </w:r>
        <w:r>
          <w:rPr>
            <w:i/>
            <w:iCs/>
            <w:color w:val="0000FF"/>
            <w:szCs w:val="24"/>
            <w:u w:val="single"/>
          </w:rPr>
          <w:t>Zeitschrift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f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>ü</w:t>
        </w:r>
        <w:r>
          <w:rPr>
            <w:i/>
            <w:iCs/>
            <w:color w:val="0000FF"/>
            <w:szCs w:val="24"/>
            <w:u w:val="single"/>
          </w:rPr>
          <w:t>r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Papyrologie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und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Epigraphik</w:t>
        </w:r>
      </w:hyperlink>
      <w:r w:rsidRPr="00846C3B">
        <w:rPr>
          <w:i/>
          <w:iCs/>
          <w:szCs w:val="24"/>
          <w:lang w:val="ru-RU"/>
        </w:rPr>
        <w:t>)</w:t>
      </w:r>
      <w:r w:rsidRPr="00846C3B">
        <w:rPr>
          <w:color w:val="333333"/>
          <w:szCs w:val="24"/>
          <w:lang w:val="ru-RU"/>
        </w:rPr>
        <w:t>.</w:t>
      </w:r>
    </w:p>
    <w:p w:rsidR="00EA284A" w:rsidRPr="00846C3B" w:rsidRDefault="00EA284A" w:rsidP="00EA284A">
      <w:pPr>
        <w:spacing w:line="11" w:lineRule="exact"/>
        <w:rPr>
          <w:color w:val="333333"/>
          <w:szCs w:val="24"/>
          <w:lang w:val="ru-RU"/>
        </w:rPr>
      </w:pPr>
    </w:p>
    <w:p w:rsidR="00EA284A" w:rsidRPr="00195701" w:rsidRDefault="00EA284A" w:rsidP="00EA284A">
      <w:pPr>
        <w:spacing w:line="233" w:lineRule="auto"/>
        <w:ind w:right="20"/>
        <w:rPr>
          <w:color w:val="333333"/>
          <w:szCs w:val="24"/>
        </w:rPr>
      </w:pPr>
      <w:r w:rsidRPr="00195701">
        <w:rPr>
          <w:b/>
          <w:bCs/>
          <w:szCs w:val="24"/>
        </w:rPr>
        <w:t>Arts &amp; Sciences VII</w:t>
      </w:r>
      <w:r w:rsidRPr="00195701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Коллекция</w:t>
      </w:r>
      <w:r w:rsidRPr="00195701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включает</w:t>
      </w:r>
      <w:r w:rsidRPr="00195701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в</w:t>
      </w:r>
      <w:r w:rsidRPr="00195701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себя</w:t>
      </w:r>
      <w:r w:rsidRPr="00195701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мультидисциплинарные</w:t>
      </w:r>
      <w:r w:rsidRPr="00195701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издания</w:t>
      </w:r>
      <w:r w:rsidRPr="00195701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по</w:t>
      </w:r>
      <w:r w:rsidRPr="00195701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бизнесу</w:t>
      </w:r>
      <w:r w:rsidRPr="00195701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и</w:t>
      </w:r>
      <w:r w:rsidRPr="00195701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финансам</w:t>
      </w:r>
      <w:r w:rsidRPr="00195701">
        <w:rPr>
          <w:color w:val="333333"/>
          <w:szCs w:val="24"/>
        </w:rPr>
        <w:t xml:space="preserve"> (</w:t>
      </w:r>
      <w:hyperlink r:id="rId66">
        <w:r w:rsidRPr="00195701">
          <w:rPr>
            <w:i/>
            <w:iCs/>
            <w:color w:val="0000FF"/>
            <w:szCs w:val="24"/>
            <w:u w:val="single"/>
          </w:rPr>
          <w:t>The American Journal of Economics and Sociology</w:t>
        </w:r>
        <w:r w:rsidRPr="00195701">
          <w:rPr>
            <w:szCs w:val="24"/>
            <w:u w:val="single"/>
          </w:rPr>
          <w:t>,</w:t>
        </w:r>
        <w:r w:rsidRPr="00195701">
          <w:rPr>
            <w:color w:val="0000FF"/>
            <w:szCs w:val="24"/>
            <w:u w:val="single"/>
          </w:rPr>
          <w:t xml:space="preserve"> </w:t>
        </w:r>
      </w:hyperlink>
      <w:hyperlink r:id="rId67">
        <w:r w:rsidRPr="00195701">
          <w:rPr>
            <w:i/>
            <w:iCs/>
            <w:color w:val="0000FF"/>
            <w:szCs w:val="24"/>
            <w:u w:val="single"/>
          </w:rPr>
          <w:t>The Business History Review</w:t>
        </w:r>
      </w:hyperlink>
      <w:r w:rsidRPr="00195701">
        <w:rPr>
          <w:szCs w:val="24"/>
        </w:rPr>
        <w:t>)</w:t>
      </w:r>
      <w:r w:rsidRPr="00195701">
        <w:rPr>
          <w:color w:val="333333"/>
          <w:szCs w:val="24"/>
        </w:rPr>
        <w:t>,</w:t>
      </w:r>
    </w:p>
    <w:p w:rsidR="00EA284A" w:rsidRPr="00195701" w:rsidRDefault="00EA284A" w:rsidP="00EA284A">
      <w:pPr>
        <w:spacing w:line="16" w:lineRule="exact"/>
        <w:rPr>
          <w:color w:val="333333"/>
          <w:szCs w:val="24"/>
        </w:rPr>
      </w:pPr>
    </w:p>
    <w:p w:rsidR="00EA284A" w:rsidRPr="00846C3B" w:rsidRDefault="00EA284A" w:rsidP="00EA284A">
      <w:pPr>
        <w:spacing w:line="238" w:lineRule="auto"/>
        <w:rPr>
          <w:i/>
          <w:iCs/>
          <w:color w:val="0000FF"/>
          <w:szCs w:val="24"/>
          <w:u w:val="single"/>
          <w:lang w:val="ru-RU"/>
        </w:rPr>
      </w:pPr>
      <w:r w:rsidRPr="00846C3B">
        <w:rPr>
          <w:color w:val="333333"/>
          <w:szCs w:val="24"/>
          <w:lang w:val="ru-RU"/>
        </w:rPr>
        <w:t>маркетингу, в том числе официальное издание Американской ассоциации маркетинга (</w:t>
      </w:r>
      <w:hyperlink r:id="rId68">
        <w:r>
          <w:rPr>
            <w:i/>
            <w:iCs/>
            <w:color w:val="0000FF"/>
            <w:szCs w:val="24"/>
            <w:u w:val="single"/>
          </w:rPr>
          <w:t>Journal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of</w:t>
        </w:r>
      </w:hyperlink>
      <w:r w:rsidRPr="00846C3B">
        <w:rPr>
          <w:i/>
          <w:iCs/>
          <w:color w:val="0000FF"/>
          <w:szCs w:val="24"/>
          <w:u w:val="single"/>
          <w:lang w:val="ru-RU"/>
        </w:rPr>
        <w:t xml:space="preserve"> </w:t>
      </w:r>
      <w:hyperlink r:id="rId69">
        <w:r>
          <w:rPr>
            <w:i/>
            <w:iCs/>
            <w:color w:val="0000FF"/>
            <w:szCs w:val="24"/>
            <w:u w:val="single"/>
          </w:rPr>
          <w:t>Marketing</w:t>
        </w:r>
      </w:hyperlink>
      <w:r w:rsidRPr="00846C3B">
        <w:rPr>
          <w:szCs w:val="24"/>
          <w:lang w:val="ru-RU"/>
        </w:rPr>
        <w:t xml:space="preserve">). </w:t>
      </w:r>
      <w:proofErr w:type="gramStart"/>
      <w:r w:rsidRPr="00846C3B">
        <w:rPr>
          <w:szCs w:val="24"/>
          <w:lang w:val="ru-RU"/>
        </w:rPr>
        <w:t>И</w:t>
      </w:r>
      <w:r w:rsidRPr="00846C3B">
        <w:rPr>
          <w:color w:val="333333"/>
          <w:szCs w:val="24"/>
          <w:lang w:val="ru-RU"/>
        </w:rPr>
        <w:t>стория искусства представлена журналами</w:t>
      </w:r>
      <w:r w:rsidRPr="00846C3B">
        <w:rPr>
          <w:color w:val="0000FF"/>
          <w:szCs w:val="24"/>
          <w:lang w:val="ru-RU"/>
        </w:rPr>
        <w:t xml:space="preserve"> </w:t>
      </w:r>
      <w:hyperlink r:id="rId70">
        <w:r w:rsidRPr="00846C3B">
          <w:rPr>
            <w:color w:val="0000FF"/>
            <w:szCs w:val="24"/>
            <w:u w:val="single"/>
            <w:lang w:val="ru-RU"/>
          </w:rPr>
          <w:t>Британского музе</w:t>
        </w:r>
      </w:hyperlink>
      <w:r w:rsidRPr="00846C3B">
        <w:rPr>
          <w:szCs w:val="24"/>
          <w:lang w:val="ru-RU"/>
        </w:rPr>
        <w:t>я,</w:t>
      </w:r>
      <w:r w:rsidRPr="00846C3B">
        <w:rPr>
          <w:color w:val="0000FF"/>
          <w:szCs w:val="24"/>
          <w:lang w:val="ru-RU"/>
        </w:rPr>
        <w:t xml:space="preserve"> </w:t>
      </w:r>
      <w:hyperlink r:id="rId71">
        <w:r w:rsidRPr="00846C3B">
          <w:rPr>
            <w:color w:val="0000FF"/>
            <w:szCs w:val="24"/>
            <w:u w:val="single"/>
            <w:lang w:val="ru-RU"/>
          </w:rPr>
          <w:t>Чикагского</w:t>
        </w:r>
      </w:hyperlink>
      <w:r w:rsidRPr="00846C3B">
        <w:rPr>
          <w:color w:val="0000FF"/>
          <w:szCs w:val="24"/>
          <w:u w:val="single"/>
          <w:lang w:val="ru-RU"/>
        </w:rPr>
        <w:t xml:space="preserve"> </w:t>
      </w:r>
      <w:hyperlink r:id="rId72">
        <w:r w:rsidRPr="00846C3B">
          <w:rPr>
            <w:color w:val="0000FF"/>
            <w:szCs w:val="24"/>
            <w:u w:val="single"/>
            <w:lang w:val="ru-RU"/>
          </w:rPr>
          <w:t>художественного институт</w:t>
        </w:r>
      </w:hyperlink>
      <w:r w:rsidRPr="00846C3B">
        <w:rPr>
          <w:szCs w:val="24"/>
          <w:lang w:val="ru-RU"/>
        </w:rPr>
        <w:t>а,</w:t>
      </w:r>
      <w:r w:rsidRPr="00846C3B">
        <w:rPr>
          <w:color w:val="0000FF"/>
          <w:szCs w:val="24"/>
          <w:lang w:val="ru-RU"/>
        </w:rPr>
        <w:t xml:space="preserve"> </w:t>
      </w:r>
      <w:hyperlink r:id="rId73">
        <w:r w:rsidRPr="00846C3B">
          <w:rPr>
            <w:color w:val="0000FF"/>
            <w:szCs w:val="24"/>
            <w:u w:val="single"/>
            <w:lang w:val="ru-RU"/>
          </w:rPr>
          <w:t>Художественного музея Филадельфии</w:t>
        </w:r>
        <w:r w:rsidRPr="00846C3B">
          <w:rPr>
            <w:szCs w:val="24"/>
            <w:lang w:val="ru-RU"/>
          </w:rPr>
          <w:t>,</w:t>
        </w:r>
        <w:r w:rsidRPr="00846C3B">
          <w:rPr>
            <w:color w:val="0000FF"/>
            <w:szCs w:val="24"/>
            <w:lang w:val="ru-RU"/>
          </w:rPr>
          <w:t xml:space="preserve"> </w:t>
        </w:r>
      </w:hyperlink>
      <w:hyperlink r:id="rId74">
        <w:r w:rsidRPr="00846C3B">
          <w:rPr>
            <w:color w:val="0000FF"/>
            <w:szCs w:val="24"/>
            <w:u w:val="single"/>
            <w:lang w:val="ru-RU"/>
          </w:rPr>
          <w:t>Художественного музея</w:t>
        </w:r>
      </w:hyperlink>
      <w:r w:rsidRPr="00846C3B">
        <w:rPr>
          <w:color w:val="0000FF"/>
          <w:szCs w:val="24"/>
          <w:u w:val="single"/>
          <w:lang w:val="ru-RU"/>
        </w:rPr>
        <w:t xml:space="preserve"> </w:t>
      </w:r>
      <w:hyperlink r:id="rId75">
        <w:r w:rsidRPr="00846C3B">
          <w:rPr>
            <w:color w:val="0000FF"/>
            <w:szCs w:val="24"/>
            <w:u w:val="single"/>
            <w:lang w:val="ru-RU"/>
          </w:rPr>
          <w:t>Принстонского университета</w:t>
        </w:r>
        <w:r w:rsidRPr="00846C3B">
          <w:rPr>
            <w:szCs w:val="24"/>
            <w:lang w:val="ru-RU"/>
          </w:rPr>
          <w:t xml:space="preserve"> </w:t>
        </w:r>
      </w:hyperlink>
      <w:r w:rsidRPr="00846C3B">
        <w:rPr>
          <w:szCs w:val="24"/>
          <w:lang w:val="ru-RU"/>
        </w:rPr>
        <w:t>и Государственных музеев Берлина.</w:t>
      </w:r>
      <w:proofErr w:type="gramEnd"/>
      <w:r w:rsidRPr="00846C3B">
        <w:rPr>
          <w:szCs w:val="24"/>
          <w:lang w:val="ru-RU"/>
        </w:rPr>
        <w:t xml:space="preserve"> Неамериканские журналы</w:t>
      </w:r>
      <w:r w:rsidRPr="00846C3B">
        <w:rPr>
          <w:color w:val="0000FF"/>
          <w:szCs w:val="24"/>
          <w:u w:val="single"/>
          <w:lang w:val="ru-RU"/>
        </w:rPr>
        <w:t xml:space="preserve"> </w:t>
      </w:r>
      <w:r w:rsidRPr="00846C3B">
        <w:rPr>
          <w:szCs w:val="24"/>
          <w:lang w:val="ru-RU"/>
        </w:rPr>
        <w:t>коллекции посвящены многим научным направлениям:</w:t>
      </w:r>
      <w:r w:rsidRPr="00846C3B">
        <w:rPr>
          <w:color w:val="0000FF"/>
          <w:szCs w:val="24"/>
          <w:lang w:val="ru-RU"/>
        </w:rPr>
        <w:t xml:space="preserve"> </w:t>
      </w:r>
      <w:hyperlink r:id="rId76">
        <w:r>
          <w:rPr>
            <w:i/>
            <w:iCs/>
            <w:color w:val="0000FF"/>
            <w:szCs w:val="24"/>
            <w:u w:val="single"/>
          </w:rPr>
          <w:t>Revista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de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Cr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>í</w:t>
        </w:r>
        <w:r>
          <w:rPr>
            <w:i/>
            <w:iCs/>
            <w:color w:val="0000FF"/>
            <w:szCs w:val="24"/>
            <w:u w:val="single"/>
          </w:rPr>
          <w:t>tica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Literaria</w:t>
        </w:r>
        <w:r w:rsidRPr="00846C3B">
          <w:rPr>
            <w:color w:val="0000FF"/>
            <w:szCs w:val="24"/>
            <w:u w:val="single"/>
            <w:lang w:val="ru-RU"/>
          </w:rPr>
          <w:t xml:space="preserve"> </w:t>
        </w:r>
        <w:r>
          <w:rPr>
            <w:color w:val="0000FF"/>
            <w:szCs w:val="24"/>
            <w:u w:val="single"/>
          </w:rPr>
          <w:t>Latinoamericana</w:t>
        </w:r>
      </w:hyperlink>
      <w:r w:rsidRPr="00846C3B">
        <w:rPr>
          <w:color w:val="333333"/>
          <w:szCs w:val="24"/>
          <w:lang w:val="ru-RU"/>
        </w:rPr>
        <w:t xml:space="preserve"> (латиноамериканской литературе и культуре с текстом на испанском и португальском языках),</w:t>
      </w:r>
      <w:r w:rsidRPr="00846C3B">
        <w:rPr>
          <w:color w:val="0000FF"/>
          <w:szCs w:val="24"/>
          <w:lang w:val="ru-RU"/>
        </w:rPr>
        <w:t xml:space="preserve"> </w:t>
      </w:r>
      <w:hyperlink r:id="rId77">
        <w:r>
          <w:rPr>
            <w:i/>
            <w:iCs/>
            <w:color w:val="0000FF"/>
            <w:szCs w:val="24"/>
            <w:u w:val="single"/>
          </w:rPr>
          <w:t>Desarrollo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Econ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>ó</w:t>
        </w:r>
        <w:r>
          <w:rPr>
            <w:i/>
            <w:iCs/>
            <w:color w:val="0000FF"/>
            <w:szCs w:val="24"/>
            <w:u w:val="single"/>
          </w:rPr>
          <w:t>mico</w:t>
        </w:r>
        <w:r w:rsidRPr="00846C3B">
          <w:rPr>
            <w:color w:val="333333"/>
            <w:szCs w:val="24"/>
            <w:u w:val="single"/>
            <w:lang w:val="ru-RU"/>
          </w:rPr>
          <w:t xml:space="preserve">, </w:t>
        </w:r>
      </w:hyperlink>
      <w:r w:rsidRPr="00846C3B">
        <w:rPr>
          <w:color w:val="333333"/>
          <w:szCs w:val="24"/>
          <w:lang w:val="ru-RU"/>
        </w:rPr>
        <w:t xml:space="preserve">(издание </w:t>
      </w:r>
      <w:r>
        <w:rPr>
          <w:color w:val="333333"/>
          <w:szCs w:val="24"/>
        </w:rPr>
        <w:t>Instituto</w:t>
      </w:r>
      <w:r w:rsidRPr="00846C3B">
        <w:rPr>
          <w:color w:val="333333"/>
          <w:szCs w:val="24"/>
          <w:lang w:val="ru-RU"/>
        </w:rPr>
        <w:t xml:space="preserve"> </w:t>
      </w:r>
      <w:r>
        <w:rPr>
          <w:color w:val="333333"/>
          <w:szCs w:val="24"/>
        </w:rPr>
        <w:t>de</w:t>
      </w:r>
      <w:r w:rsidRPr="00846C3B">
        <w:rPr>
          <w:color w:val="333333"/>
          <w:szCs w:val="24"/>
          <w:lang w:val="ru-RU"/>
        </w:rPr>
        <w:t xml:space="preserve"> </w:t>
      </w:r>
      <w:r>
        <w:rPr>
          <w:color w:val="333333"/>
          <w:szCs w:val="24"/>
        </w:rPr>
        <w:t>Desarrollo</w:t>
      </w:r>
      <w:r w:rsidRPr="00846C3B">
        <w:rPr>
          <w:color w:val="333333"/>
          <w:szCs w:val="24"/>
          <w:lang w:val="ru-RU"/>
        </w:rPr>
        <w:t xml:space="preserve"> </w:t>
      </w:r>
      <w:r>
        <w:rPr>
          <w:color w:val="333333"/>
          <w:szCs w:val="24"/>
        </w:rPr>
        <w:t>Econ</w:t>
      </w:r>
      <w:r w:rsidRPr="00846C3B">
        <w:rPr>
          <w:color w:val="333333"/>
          <w:szCs w:val="24"/>
          <w:lang w:val="ru-RU"/>
        </w:rPr>
        <w:t>ó</w:t>
      </w:r>
      <w:r>
        <w:rPr>
          <w:color w:val="333333"/>
          <w:szCs w:val="24"/>
        </w:rPr>
        <w:t>mico</w:t>
      </w:r>
      <w:r w:rsidRPr="00846C3B">
        <w:rPr>
          <w:color w:val="333333"/>
          <w:szCs w:val="24"/>
          <w:lang w:val="ru-RU"/>
        </w:rPr>
        <w:t xml:space="preserve"> </w:t>
      </w:r>
      <w:r>
        <w:rPr>
          <w:color w:val="333333"/>
          <w:szCs w:val="24"/>
        </w:rPr>
        <w:t>y</w:t>
      </w:r>
      <w:r w:rsidRPr="00846C3B">
        <w:rPr>
          <w:color w:val="333333"/>
          <w:szCs w:val="24"/>
          <w:lang w:val="ru-RU"/>
        </w:rPr>
        <w:t xml:space="preserve"> </w:t>
      </w:r>
      <w:r>
        <w:rPr>
          <w:color w:val="333333"/>
          <w:szCs w:val="24"/>
        </w:rPr>
        <w:t>Social</w:t>
      </w:r>
      <w:r w:rsidRPr="00846C3B">
        <w:rPr>
          <w:color w:val="333333"/>
          <w:szCs w:val="24"/>
          <w:lang w:val="ru-RU"/>
        </w:rPr>
        <w:t>),</w:t>
      </w:r>
      <w:r w:rsidRPr="00846C3B">
        <w:rPr>
          <w:color w:val="0000FF"/>
          <w:szCs w:val="24"/>
          <w:lang w:val="ru-RU"/>
        </w:rPr>
        <w:t xml:space="preserve"> </w:t>
      </w:r>
      <w:hyperlink r:id="rId78">
        <w:r>
          <w:rPr>
            <w:i/>
            <w:iCs/>
            <w:color w:val="0000FF"/>
            <w:szCs w:val="24"/>
            <w:u w:val="single"/>
          </w:rPr>
          <w:t>Cahiers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d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>'É</w:t>
        </w:r>
        <w:r>
          <w:rPr>
            <w:i/>
            <w:iCs/>
            <w:color w:val="0000FF"/>
            <w:szCs w:val="24"/>
            <w:u w:val="single"/>
          </w:rPr>
          <w:t>tudes</w:t>
        </w:r>
      </w:hyperlink>
      <w:r w:rsidRPr="00846C3B">
        <w:rPr>
          <w:i/>
          <w:iCs/>
          <w:color w:val="0000FF"/>
          <w:szCs w:val="24"/>
          <w:u w:val="single"/>
          <w:lang w:val="ru-RU"/>
        </w:rPr>
        <w:t xml:space="preserve"> </w:t>
      </w:r>
      <w:hyperlink r:id="rId79">
        <w:r>
          <w:rPr>
            <w:i/>
            <w:iCs/>
            <w:color w:val="0000FF"/>
            <w:szCs w:val="24"/>
            <w:u w:val="single"/>
          </w:rPr>
          <w:t>Africaines</w:t>
        </w:r>
        <w:r w:rsidRPr="00846C3B">
          <w:rPr>
            <w:color w:val="333333"/>
            <w:szCs w:val="24"/>
            <w:lang w:val="ru-RU"/>
          </w:rPr>
          <w:t xml:space="preserve">, </w:t>
        </w:r>
      </w:hyperlink>
      <w:r w:rsidRPr="00846C3B">
        <w:rPr>
          <w:i/>
          <w:iCs/>
          <w:color w:val="0000FF"/>
          <w:szCs w:val="24"/>
          <w:u w:val="single"/>
          <w:lang w:val="ru-RU"/>
        </w:rPr>
        <w:t>(</w:t>
      </w:r>
      <w:r w:rsidRPr="00846C3B">
        <w:rPr>
          <w:color w:val="333333"/>
          <w:szCs w:val="24"/>
          <w:lang w:val="ru-RU"/>
        </w:rPr>
        <w:t>международный междисциплинарный двуязычный журнал, посвященный изучению</w:t>
      </w:r>
      <w:r w:rsidRPr="00846C3B">
        <w:rPr>
          <w:i/>
          <w:iCs/>
          <w:color w:val="0000FF"/>
          <w:szCs w:val="24"/>
          <w:u w:val="single"/>
          <w:lang w:val="ru-RU"/>
        </w:rPr>
        <w:t xml:space="preserve"> </w:t>
      </w:r>
      <w:r w:rsidRPr="00846C3B">
        <w:rPr>
          <w:color w:val="333333"/>
          <w:szCs w:val="24"/>
          <w:lang w:val="ru-RU"/>
        </w:rPr>
        <w:t>Африки, Карибского бассейна и Америки).</w:t>
      </w:r>
    </w:p>
    <w:p w:rsidR="00EA284A" w:rsidRPr="00846C3B" w:rsidRDefault="00EA284A" w:rsidP="00EA284A">
      <w:pPr>
        <w:spacing w:line="9" w:lineRule="exact"/>
        <w:rPr>
          <w:i/>
          <w:iCs/>
          <w:color w:val="0000FF"/>
          <w:szCs w:val="24"/>
          <w:u w:val="single"/>
          <w:lang w:val="ru-RU"/>
        </w:rPr>
      </w:pPr>
    </w:p>
    <w:p w:rsidR="00EA284A" w:rsidRPr="00846C3B" w:rsidRDefault="00EA284A" w:rsidP="00EA284A">
      <w:pPr>
        <w:spacing w:line="237" w:lineRule="auto"/>
        <w:rPr>
          <w:i/>
          <w:iCs/>
          <w:color w:val="0000FF"/>
          <w:szCs w:val="24"/>
          <w:u w:val="single"/>
          <w:lang w:val="ru-RU"/>
        </w:rPr>
      </w:pPr>
      <w:r>
        <w:rPr>
          <w:b/>
          <w:bCs/>
          <w:szCs w:val="24"/>
        </w:rPr>
        <w:lastRenderedPageBreak/>
        <w:t>Arts</w:t>
      </w:r>
      <w:r w:rsidRPr="00846C3B">
        <w:rPr>
          <w:b/>
          <w:bCs/>
          <w:szCs w:val="24"/>
          <w:lang w:val="ru-RU"/>
        </w:rPr>
        <w:t xml:space="preserve"> &amp; </w:t>
      </w:r>
      <w:r>
        <w:rPr>
          <w:b/>
          <w:bCs/>
          <w:szCs w:val="24"/>
        </w:rPr>
        <w:t>Sciences</w:t>
      </w:r>
      <w:r w:rsidRPr="00846C3B">
        <w:rPr>
          <w:b/>
          <w:bCs/>
          <w:szCs w:val="24"/>
          <w:lang w:val="ru-RU"/>
        </w:rPr>
        <w:t xml:space="preserve"> </w:t>
      </w:r>
      <w:proofErr w:type="gramStart"/>
      <w:r>
        <w:rPr>
          <w:b/>
          <w:bCs/>
          <w:szCs w:val="24"/>
        </w:rPr>
        <w:t>VIII</w:t>
      </w:r>
      <w:r w:rsidRPr="00846C3B">
        <w:rPr>
          <w:color w:val="333333"/>
          <w:szCs w:val="24"/>
          <w:lang w:val="ru-RU"/>
        </w:rPr>
        <w:t>Более  20</w:t>
      </w:r>
      <w:proofErr w:type="gramEnd"/>
      <w:r w:rsidRPr="00846C3B">
        <w:rPr>
          <w:color w:val="333333"/>
          <w:szCs w:val="24"/>
          <w:lang w:val="ru-RU"/>
        </w:rPr>
        <w:t xml:space="preserve">  неамериканских филологических изданий,  в  том  числе такие</w:t>
      </w:r>
    </w:p>
    <w:p w:rsidR="00EA284A" w:rsidRPr="00846C3B" w:rsidRDefault="00EA284A" w:rsidP="00EA284A">
      <w:pPr>
        <w:spacing w:line="15" w:lineRule="exact"/>
        <w:rPr>
          <w:i/>
          <w:iCs/>
          <w:color w:val="0000FF"/>
          <w:szCs w:val="24"/>
          <w:u w:val="single"/>
          <w:lang w:val="ru-RU"/>
        </w:rPr>
      </w:pPr>
    </w:p>
    <w:p w:rsidR="00EA284A" w:rsidRPr="00195701" w:rsidRDefault="00EA284A" w:rsidP="00EA284A">
      <w:pPr>
        <w:rPr>
          <w:color w:val="333333"/>
          <w:szCs w:val="24"/>
        </w:rPr>
      </w:pPr>
      <w:proofErr w:type="gramStart"/>
      <w:r>
        <w:rPr>
          <w:color w:val="333333"/>
          <w:szCs w:val="24"/>
        </w:rPr>
        <w:t>ведущие</w:t>
      </w:r>
      <w:proofErr w:type="gramEnd"/>
      <w:r w:rsidRPr="00195701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журналы</w:t>
      </w:r>
      <w:r w:rsidRPr="00195701">
        <w:rPr>
          <w:color w:val="333333"/>
          <w:szCs w:val="24"/>
        </w:rPr>
        <w:t xml:space="preserve">, </w:t>
      </w:r>
      <w:r>
        <w:rPr>
          <w:color w:val="333333"/>
          <w:szCs w:val="24"/>
        </w:rPr>
        <w:t>как</w:t>
      </w:r>
      <w:r w:rsidRPr="00195701">
        <w:rPr>
          <w:szCs w:val="24"/>
        </w:rPr>
        <w:t xml:space="preserve"> </w:t>
      </w:r>
      <w:r w:rsidRPr="00195701">
        <w:rPr>
          <w:i/>
          <w:iCs/>
          <w:szCs w:val="24"/>
        </w:rPr>
        <w:t>Zeitschrift für deutsches Altertum und deutsche Literatur ,  Journal of South Asian</w:t>
      </w:r>
    </w:p>
    <w:p w:rsidR="00EA284A" w:rsidRPr="00195701" w:rsidRDefault="00B173E5" w:rsidP="00EA284A">
      <w:pPr>
        <w:spacing w:line="236" w:lineRule="auto"/>
        <w:ind w:right="20"/>
        <w:rPr>
          <w:color w:val="333333"/>
          <w:szCs w:val="24"/>
        </w:rPr>
      </w:pPr>
      <w:hyperlink r:id="rId80">
        <w:r w:rsidR="00EA284A" w:rsidRPr="00195701">
          <w:rPr>
            <w:i/>
            <w:iCs/>
            <w:szCs w:val="24"/>
          </w:rPr>
          <w:t xml:space="preserve">Literature, </w:t>
        </w:r>
      </w:hyperlink>
      <w:hyperlink r:id="rId81">
        <w:r w:rsidR="00EA284A" w:rsidRPr="00195701">
          <w:rPr>
            <w:i/>
            <w:iCs/>
            <w:szCs w:val="24"/>
          </w:rPr>
          <w:t xml:space="preserve">Revista Chilena de Literatura, </w:t>
        </w:r>
      </w:hyperlink>
      <w:hyperlink r:id="rId82">
        <w:r w:rsidR="00EA284A" w:rsidRPr="00195701">
          <w:rPr>
            <w:i/>
            <w:iCs/>
            <w:szCs w:val="24"/>
          </w:rPr>
          <w:t>English in Africa</w:t>
        </w:r>
      </w:hyperlink>
      <w:r w:rsidR="00EA284A" w:rsidRPr="00195701">
        <w:t>?</w:t>
      </w:r>
      <w:r w:rsidR="00EA284A" w:rsidRPr="00195701">
        <w:rPr>
          <w:szCs w:val="24"/>
        </w:rPr>
        <w:t xml:space="preserve"> </w:t>
      </w:r>
      <w:proofErr w:type="gramStart"/>
      <w:r w:rsidR="00EA284A">
        <w:rPr>
          <w:szCs w:val="24"/>
        </w:rPr>
        <w:t>а</w:t>
      </w:r>
      <w:proofErr w:type="gramEnd"/>
      <w:r w:rsidR="00EA284A" w:rsidRPr="00195701">
        <w:rPr>
          <w:szCs w:val="24"/>
        </w:rPr>
        <w:t xml:space="preserve"> </w:t>
      </w:r>
      <w:r w:rsidR="00EA284A">
        <w:rPr>
          <w:szCs w:val="24"/>
        </w:rPr>
        <w:t>также</w:t>
      </w:r>
      <w:r w:rsidR="00EA284A" w:rsidRPr="00195701">
        <w:rPr>
          <w:color w:val="333333"/>
          <w:szCs w:val="24"/>
        </w:rPr>
        <w:t xml:space="preserve"> </w:t>
      </w:r>
      <w:r w:rsidR="00EA284A">
        <w:rPr>
          <w:color w:val="333333"/>
          <w:szCs w:val="24"/>
        </w:rPr>
        <w:t>один</w:t>
      </w:r>
      <w:r w:rsidR="00EA284A" w:rsidRPr="00195701">
        <w:rPr>
          <w:color w:val="333333"/>
          <w:szCs w:val="24"/>
        </w:rPr>
        <w:t xml:space="preserve"> </w:t>
      </w:r>
      <w:r w:rsidR="00EA284A">
        <w:rPr>
          <w:color w:val="333333"/>
          <w:szCs w:val="24"/>
        </w:rPr>
        <w:t>из</w:t>
      </w:r>
      <w:r w:rsidR="00EA284A" w:rsidRPr="00195701">
        <w:rPr>
          <w:color w:val="333333"/>
          <w:szCs w:val="24"/>
        </w:rPr>
        <w:t xml:space="preserve"> </w:t>
      </w:r>
      <w:r w:rsidR="00EA284A">
        <w:rPr>
          <w:color w:val="333333"/>
          <w:szCs w:val="24"/>
        </w:rPr>
        <w:t>главных</w:t>
      </w:r>
      <w:r w:rsidR="00EA284A" w:rsidRPr="00195701">
        <w:rPr>
          <w:color w:val="333333"/>
          <w:szCs w:val="24"/>
        </w:rPr>
        <w:t xml:space="preserve"> </w:t>
      </w:r>
      <w:r w:rsidR="00EA284A">
        <w:rPr>
          <w:color w:val="333333"/>
          <w:szCs w:val="24"/>
        </w:rPr>
        <w:t>журналов</w:t>
      </w:r>
      <w:r w:rsidR="00EA284A" w:rsidRPr="00195701">
        <w:rPr>
          <w:color w:val="333333"/>
          <w:szCs w:val="24"/>
        </w:rPr>
        <w:t xml:space="preserve"> </w:t>
      </w:r>
      <w:r w:rsidR="00EA284A">
        <w:rPr>
          <w:color w:val="333333"/>
          <w:szCs w:val="24"/>
        </w:rPr>
        <w:t>по</w:t>
      </w:r>
      <w:r w:rsidR="00EA284A" w:rsidRPr="00195701">
        <w:rPr>
          <w:color w:val="333333"/>
          <w:szCs w:val="24"/>
        </w:rPr>
        <w:t xml:space="preserve"> </w:t>
      </w:r>
      <w:r w:rsidR="00EA284A">
        <w:rPr>
          <w:color w:val="333333"/>
          <w:szCs w:val="24"/>
        </w:rPr>
        <w:t>практике</w:t>
      </w:r>
      <w:r w:rsidR="00EA284A" w:rsidRPr="00195701">
        <w:rPr>
          <w:color w:val="333333"/>
          <w:szCs w:val="24"/>
        </w:rPr>
        <w:t xml:space="preserve"> </w:t>
      </w:r>
      <w:r w:rsidR="00EA284A">
        <w:rPr>
          <w:color w:val="333333"/>
          <w:szCs w:val="24"/>
        </w:rPr>
        <w:t>и</w:t>
      </w:r>
      <w:r w:rsidR="00EA284A" w:rsidRPr="00195701">
        <w:rPr>
          <w:color w:val="333333"/>
          <w:szCs w:val="24"/>
        </w:rPr>
        <w:t xml:space="preserve"> </w:t>
      </w:r>
      <w:r w:rsidR="00EA284A">
        <w:rPr>
          <w:color w:val="333333"/>
          <w:szCs w:val="24"/>
        </w:rPr>
        <w:t>изучению</w:t>
      </w:r>
      <w:r w:rsidR="00EA284A" w:rsidRPr="00195701">
        <w:rPr>
          <w:color w:val="333333"/>
          <w:szCs w:val="24"/>
        </w:rPr>
        <w:t xml:space="preserve"> </w:t>
      </w:r>
      <w:r w:rsidR="00EA284A">
        <w:rPr>
          <w:color w:val="333333"/>
          <w:szCs w:val="24"/>
        </w:rPr>
        <w:t>перевода</w:t>
      </w:r>
      <w:r w:rsidR="00EA284A" w:rsidRPr="00195701">
        <w:rPr>
          <w:szCs w:val="24"/>
        </w:rPr>
        <w:t xml:space="preserve"> </w:t>
      </w:r>
      <w:hyperlink r:id="rId83">
        <w:r w:rsidR="00EA284A" w:rsidRPr="00195701">
          <w:rPr>
            <w:i/>
            <w:iCs/>
            <w:szCs w:val="24"/>
          </w:rPr>
          <w:t>Translation and Literature</w:t>
        </w:r>
        <w:r w:rsidR="00EA284A" w:rsidRPr="00195701">
          <w:rPr>
            <w:color w:val="333333"/>
            <w:szCs w:val="24"/>
          </w:rPr>
          <w:t xml:space="preserve">; </w:t>
        </w:r>
      </w:hyperlink>
      <w:r w:rsidR="00EA284A">
        <w:rPr>
          <w:color w:val="333333"/>
          <w:szCs w:val="24"/>
        </w:rPr>
        <w:t>журналы</w:t>
      </w:r>
      <w:r w:rsidR="00EA284A" w:rsidRPr="00195701">
        <w:rPr>
          <w:color w:val="333333"/>
          <w:szCs w:val="24"/>
        </w:rPr>
        <w:t xml:space="preserve"> </w:t>
      </w:r>
      <w:r w:rsidR="00EA284A">
        <w:rPr>
          <w:color w:val="333333"/>
          <w:szCs w:val="24"/>
        </w:rPr>
        <w:t>по</w:t>
      </w:r>
      <w:r w:rsidR="00EA284A" w:rsidRPr="00195701">
        <w:rPr>
          <w:color w:val="333333"/>
          <w:szCs w:val="24"/>
        </w:rPr>
        <w:t xml:space="preserve"> </w:t>
      </w:r>
      <w:r w:rsidR="00EA284A">
        <w:rPr>
          <w:color w:val="333333"/>
          <w:szCs w:val="24"/>
        </w:rPr>
        <w:t>историческим</w:t>
      </w:r>
      <w:r w:rsidR="00EA284A" w:rsidRPr="00195701">
        <w:rPr>
          <w:color w:val="333333"/>
          <w:szCs w:val="24"/>
        </w:rPr>
        <w:t xml:space="preserve"> </w:t>
      </w:r>
      <w:r w:rsidR="00EA284A">
        <w:rPr>
          <w:color w:val="333333"/>
          <w:szCs w:val="24"/>
        </w:rPr>
        <w:t>наукам</w:t>
      </w:r>
      <w:r w:rsidR="00EA284A" w:rsidRPr="00195701">
        <w:rPr>
          <w:color w:val="333333"/>
          <w:szCs w:val="24"/>
        </w:rPr>
        <w:t xml:space="preserve"> </w:t>
      </w:r>
      <w:r w:rsidR="00EA284A">
        <w:rPr>
          <w:color w:val="333333"/>
          <w:szCs w:val="24"/>
        </w:rPr>
        <w:t>из</w:t>
      </w:r>
    </w:p>
    <w:p w:rsidR="00EA284A" w:rsidRPr="00195701" w:rsidRDefault="00EA284A" w:rsidP="00EA284A">
      <w:pPr>
        <w:spacing w:line="10" w:lineRule="exact"/>
        <w:rPr>
          <w:i/>
          <w:iCs/>
          <w:szCs w:val="24"/>
        </w:rPr>
      </w:pPr>
    </w:p>
    <w:p w:rsidR="00EA284A" w:rsidRPr="00846C3B" w:rsidRDefault="00EA284A" w:rsidP="00EA284A">
      <w:pPr>
        <w:spacing w:line="237" w:lineRule="auto"/>
        <w:rPr>
          <w:color w:val="333333"/>
          <w:szCs w:val="24"/>
          <w:lang w:val="ru-RU"/>
        </w:rPr>
      </w:pPr>
      <w:proofErr w:type="gramStart"/>
      <w:r>
        <w:rPr>
          <w:color w:val="333333"/>
          <w:szCs w:val="24"/>
        </w:rPr>
        <w:t>Германии</w:t>
      </w:r>
      <w:r w:rsidRPr="00195701">
        <w:rPr>
          <w:color w:val="333333"/>
          <w:szCs w:val="24"/>
        </w:rPr>
        <w:t xml:space="preserve">, </w:t>
      </w:r>
      <w:r>
        <w:rPr>
          <w:color w:val="333333"/>
          <w:szCs w:val="24"/>
        </w:rPr>
        <w:t>Италии</w:t>
      </w:r>
      <w:r w:rsidRPr="00195701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и</w:t>
      </w:r>
      <w:r w:rsidRPr="00195701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Шотландии</w:t>
      </w:r>
      <w:r w:rsidRPr="00195701">
        <w:rPr>
          <w:szCs w:val="24"/>
        </w:rPr>
        <w:t xml:space="preserve"> </w:t>
      </w:r>
      <w:hyperlink r:id="rId84">
        <w:r w:rsidRPr="00195701">
          <w:rPr>
            <w:i/>
            <w:iCs/>
            <w:szCs w:val="24"/>
          </w:rPr>
          <w:t xml:space="preserve">(The Scottish Historical Review, </w:t>
        </w:r>
      </w:hyperlink>
      <w:r w:rsidRPr="00195701">
        <w:rPr>
          <w:color w:val="333333"/>
          <w:szCs w:val="24"/>
        </w:rPr>
        <w:t>Oral</w:t>
      </w:r>
      <w:r w:rsidRPr="00195701">
        <w:rPr>
          <w:i/>
          <w:iCs/>
          <w:szCs w:val="24"/>
        </w:rPr>
        <w:t xml:space="preserve"> History).</w:t>
      </w:r>
      <w:proofErr w:type="gramEnd"/>
      <w:r w:rsidRPr="00195701">
        <w:rPr>
          <w:color w:val="333333"/>
          <w:szCs w:val="24"/>
        </w:rPr>
        <w:t xml:space="preserve"> </w:t>
      </w:r>
      <w:r w:rsidRPr="00846C3B">
        <w:rPr>
          <w:color w:val="333333"/>
          <w:szCs w:val="24"/>
          <w:lang w:val="ru-RU"/>
        </w:rPr>
        <w:t xml:space="preserve">Существенной частью коллекции являются журналы по философии и классическим исследованиям </w:t>
      </w:r>
      <w:hyperlink r:id="rId85">
        <w:r w:rsidRPr="00846C3B">
          <w:rPr>
            <w:color w:val="333333"/>
            <w:szCs w:val="24"/>
            <w:lang w:val="ru-RU"/>
          </w:rPr>
          <w:t>(</w:t>
        </w:r>
        <w:r>
          <w:rPr>
            <w:i/>
            <w:iCs/>
            <w:color w:val="0000FF"/>
            <w:szCs w:val="24"/>
            <w:u w:val="single"/>
          </w:rPr>
          <w:t>Glotta</w:t>
        </w:r>
        <w:r w:rsidRPr="00846C3B">
          <w:rPr>
            <w:color w:val="333333"/>
            <w:szCs w:val="24"/>
            <w:lang w:val="ru-RU"/>
          </w:rPr>
          <w:t xml:space="preserve">, </w:t>
        </w:r>
      </w:hyperlink>
      <w:r w:rsidRPr="00846C3B">
        <w:rPr>
          <w:color w:val="333333"/>
          <w:szCs w:val="24"/>
          <w:lang w:val="ru-RU"/>
        </w:rPr>
        <w:t xml:space="preserve">журнал с текстами на немецком, английском и французском языках), журналы по проблемам образования </w:t>
      </w:r>
      <w:hyperlink r:id="rId86">
        <w:r w:rsidRPr="00846C3B">
          <w:rPr>
            <w:b/>
            <w:bCs/>
            <w:color w:val="333333"/>
            <w:szCs w:val="24"/>
            <w:lang w:val="ru-RU"/>
          </w:rPr>
          <w:t>(</w:t>
        </w:r>
        <w:r>
          <w:rPr>
            <w:i/>
            <w:iCs/>
            <w:color w:val="0000FF"/>
            <w:szCs w:val="24"/>
            <w:u w:val="single"/>
          </w:rPr>
          <w:t>Research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in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Higher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Education</w:t>
        </w:r>
        <w:r w:rsidRPr="00846C3B">
          <w:rPr>
            <w:i/>
            <w:iCs/>
            <w:szCs w:val="24"/>
            <w:lang w:val="ru-RU"/>
          </w:rPr>
          <w:t xml:space="preserve">, </w:t>
        </w:r>
      </w:hyperlink>
      <w:r>
        <w:rPr>
          <w:color w:val="333333"/>
          <w:szCs w:val="24"/>
        </w:rPr>
        <w:t>AAUP</w:t>
      </w:r>
      <w:r w:rsidRPr="00846C3B">
        <w:rPr>
          <w:color w:val="333333"/>
          <w:szCs w:val="24"/>
          <w:lang w:val="ru-RU"/>
        </w:rPr>
        <w:t>'</w:t>
      </w:r>
      <w:r>
        <w:rPr>
          <w:color w:val="333333"/>
          <w:szCs w:val="24"/>
        </w:rPr>
        <w:t>s</w:t>
      </w:r>
      <w:r w:rsidRPr="00846C3B">
        <w:rPr>
          <w:i/>
          <w:iCs/>
          <w:color w:val="0000FF"/>
          <w:szCs w:val="24"/>
          <w:lang w:val="ru-RU"/>
        </w:rPr>
        <w:t xml:space="preserve"> </w:t>
      </w:r>
      <w:hyperlink r:id="rId87">
        <w:r>
          <w:rPr>
            <w:i/>
            <w:iCs/>
            <w:color w:val="0000FF"/>
            <w:szCs w:val="24"/>
            <w:u w:val="single"/>
          </w:rPr>
          <w:t>Academe</w:t>
        </w:r>
      </w:hyperlink>
      <w:r w:rsidRPr="00846C3B">
        <w:rPr>
          <w:i/>
          <w:iCs/>
          <w:szCs w:val="24"/>
          <w:lang w:val="ru-RU"/>
        </w:rPr>
        <w:t>).</w:t>
      </w:r>
    </w:p>
    <w:p w:rsidR="00EA284A" w:rsidRPr="00846C3B" w:rsidRDefault="00EA284A" w:rsidP="00EA284A">
      <w:pPr>
        <w:spacing w:line="14" w:lineRule="exact"/>
        <w:rPr>
          <w:color w:val="333333"/>
          <w:szCs w:val="24"/>
          <w:lang w:val="ru-RU"/>
        </w:rPr>
      </w:pPr>
    </w:p>
    <w:p w:rsidR="00EA284A" w:rsidRPr="00195701" w:rsidRDefault="00EA284A" w:rsidP="00EA284A">
      <w:pPr>
        <w:spacing w:line="236" w:lineRule="auto"/>
        <w:rPr>
          <w:i/>
          <w:iCs/>
          <w:color w:val="0000FF"/>
          <w:szCs w:val="24"/>
          <w:u w:val="single"/>
        </w:rPr>
      </w:pPr>
      <w:r w:rsidRPr="00195701">
        <w:rPr>
          <w:b/>
          <w:bCs/>
          <w:szCs w:val="24"/>
        </w:rPr>
        <w:t>Arts &amp; Sciences XI</w:t>
      </w:r>
      <w:r w:rsidRPr="00195701">
        <w:rPr>
          <w:szCs w:val="24"/>
        </w:rPr>
        <w:t xml:space="preserve"> </w:t>
      </w:r>
      <w:r>
        <w:rPr>
          <w:szCs w:val="24"/>
        </w:rPr>
        <w:t>Коллекция</w:t>
      </w:r>
      <w:r w:rsidRPr="00195701">
        <w:rPr>
          <w:szCs w:val="24"/>
        </w:rPr>
        <w:t xml:space="preserve"> </w:t>
      </w:r>
      <w:r>
        <w:rPr>
          <w:szCs w:val="24"/>
        </w:rPr>
        <w:t>журналов</w:t>
      </w:r>
      <w:r w:rsidRPr="00195701">
        <w:rPr>
          <w:szCs w:val="24"/>
        </w:rPr>
        <w:t xml:space="preserve"> </w:t>
      </w:r>
      <w:r>
        <w:rPr>
          <w:szCs w:val="24"/>
        </w:rPr>
        <w:t>из</w:t>
      </w:r>
      <w:r w:rsidRPr="00195701">
        <w:rPr>
          <w:szCs w:val="24"/>
        </w:rPr>
        <w:t xml:space="preserve"> 15 </w:t>
      </w:r>
      <w:r>
        <w:rPr>
          <w:szCs w:val="24"/>
        </w:rPr>
        <w:t>стран</w:t>
      </w:r>
      <w:r w:rsidRPr="00195701">
        <w:rPr>
          <w:szCs w:val="24"/>
        </w:rPr>
        <w:t xml:space="preserve"> </w:t>
      </w:r>
      <w:r>
        <w:rPr>
          <w:szCs w:val="24"/>
        </w:rPr>
        <w:t>мира</w:t>
      </w:r>
      <w:r w:rsidRPr="00195701">
        <w:rPr>
          <w:szCs w:val="24"/>
        </w:rPr>
        <w:t xml:space="preserve"> </w:t>
      </w:r>
      <w:r>
        <w:rPr>
          <w:szCs w:val="24"/>
        </w:rPr>
        <w:t>по</w:t>
      </w:r>
      <w:r w:rsidRPr="00195701">
        <w:rPr>
          <w:szCs w:val="24"/>
        </w:rPr>
        <w:t xml:space="preserve"> </w:t>
      </w:r>
      <w:r>
        <w:rPr>
          <w:szCs w:val="24"/>
        </w:rPr>
        <w:t>филологическим</w:t>
      </w:r>
      <w:r w:rsidRPr="00195701">
        <w:rPr>
          <w:szCs w:val="24"/>
        </w:rPr>
        <w:t xml:space="preserve"> </w:t>
      </w:r>
      <w:r>
        <w:rPr>
          <w:szCs w:val="24"/>
        </w:rPr>
        <w:t>дисциплинам</w:t>
      </w:r>
      <w:r w:rsidRPr="00195701">
        <w:rPr>
          <w:b/>
          <w:bCs/>
          <w:szCs w:val="24"/>
        </w:rPr>
        <w:t xml:space="preserve"> (</w:t>
      </w:r>
      <w:hyperlink r:id="rId88">
        <w:r w:rsidRPr="00195701">
          <w:rPr>
            <w:i/>
            <w:iCs/>
            <w:color w:val="0000FF"/>
            <w:szCs w:val="24"/>
            <w:u w:val="single"/>
          </w:rPr>
          <w:t>JAC</w:t>
        </w:r>
        <w:r w:rsidRPr="00195701">
          <w:rPr>
            <w:i/>
            <w:iCs/>
            <w:szCs w:val="24"/>
            <w:u w:val="single"/>
          </w:rPr>
          <w:t xml:space="preserve"> </w:t>
        </w:r>
      </w:hyperlink>
      <w:r w:rsidRPr="00195701">
        <w:rPr>
          <w:i/>
          <w:iCs/>
          <w:szCs w:val="24"/>
        </w:rPr>
        <w:t>,</w:t>
      </w:r>
      <w:r w:rsidRPr="00195701">
        <w:rPr>
          <w:i/>
          <w:iCs/>
          <w:color w:val="0000FF"/>
          <w:szCs w:val="24"/>
        </w:rPr>
        <w:t xml:space="preserve"> </w:t>
      </w:r>
      <w:hyperlink r:id="rId89">
        <w:r w:rsidRPr="00195701">
          <w:rPr>
            <w:i/>
            <w:iCs/>
            <w:color w:val="0000FF"/>
            <w:szCs w:val="24"/>
            <w:u w:val="single"/>
          </w:rPr>
          <w:t>The Conradian</w:t>
        </w:r>
        <w:r w:rsidRPr="00195701">
          <w:rPr>
            <w:i/>
            <w:iCs/>
            <w:szCs w:val="24"/>
            <w:u w:val="single"/>
          </w:rPr>
          <w:t xml:space="preserve"> </w:t>
        </w:r>
      </w:hyperlink>
      <w:r w:rsidRPr="00195701">
        <w:rPr>
          <w:i/>
          <w:iCs/>
          <w:szCs w:val="24"/>
        </w:rPr>
        <w:t>,</w:t>
      </w:r>
      <w:r w:rsidRPr="00195701">
        <w:rPr>
          <w:i/>
          <w:iCs/>
          <w:color w:val="0000FF"/>
          <w:szCs w:val="24"/>
        </w:rPr>
        <w:t xml:space="preserve"> </w:t>
      </w:r>
      <w:hyperlink r:id="rId90">
        <w:r w:rsidRPr="00195701">
          <w:rPr>
            <w:i/>
            <w:iCs/>
            <w:color w:val="0000FF"/>
            <w:szCs w:val="24"/>
            <w:u w:val="single"/>
          </w:rPr>
          <w:t>Discourse</w:t>
        </w:r>
        <w:r w:rsidRPr="00195701">
          <w:rPr>
            <w:i/>
            <w:iCs/>
            <w:szCs w:val="24"/>
            <w:u w:val="single"/>
          </w:rPr>
          <w:t xml:space="preserve"> </w:t>
        </w:r>
      </w:hyperlink>
      <w:r w:rsidRPr="00195701">
        <w:rPr>
          <w:i/>
          <w:iCs/>
          <w:szCs w:val="24"/>
        </w:rPr>
        <w:t>,</w:t>
      </w:r>
      <w:r w:rsidRPr="00195701">
        <w:rPr>
          <w:i/>
          <w:iCs/>
          <w:color w:val="0000FF"/>
          <w:szCs w:val="24"/>
        </w:rPr>
        <w:t xml:space="preserve"> </w:t>
      </w:r>
      <w:hyperlink r:id="rId91">
        <w:r w:rsidRPr="00195701">
          <w:rPr>
            <w:i/>
            <w:iCs/>
            <w:color w:val="0000FF"/>
            <w:szCs w:val="24"/>
            <w:u w:val="single"/>
          </w:rPr>
          <w:t>Studies in the Novel</w:t>
        </w:r>
        <w:r w:rsidRPr="00195701">
          <w:rPr>
            <w:i/>
            <w:iCs/>
            <w:szCs w:val="24"/>
            <w:u w:val="single"/>
          </w:rPr>
          <w:t xml:space="preserve"> </w:t>
        </w:r>
      </w:hyperlink>
      <w:r w:rsidRPr="00195701">
        <w:rPr>
          <w:i/>
          <w:iCs/>
          <w:szCs w:val="24"/>
        </w:rPr>
        <w:t>,</w:t>
      </w:r>
      <w:r w:rsidRPr="00195701">
        <w:rPr>
          <w:i/>
          <w:iCs/>
          <w:color w:val="0000FF"/>
          <w:szCs w:val="24"/>
        </w:rPr>
        <w:t xml:space="preserve"> </w:t>
      </w:r>
      <w:hyperlink r:id="rId92">
        <w:r w:rsidRPr="00195701">
          <w:rPr>
            <w:i/>
            <w:iCs/>
            <w:color w:val="0000FF"/>
            <w:szCs w:val="24"/>
            <w:u w:val="single"/>
          </w:rPr>
          <w:t>Marvels &amp; Tales</w:t>
        </w:r>
        <w:r w:rsidRPr="00195701">
          <w:rPr>
            <w:i/>
            <w:iCs/>
            <w:szCs w:val="24"/>
            <w:u w:val="single"/>
          </w:rPr>
          <w:t xml:space="preserve"> </w:t>
        </w:r>
      </w:hyperlink>
      <w:r>
        <w:rPr>
          <w:i/>
          <w:iCs/>
          <w:szCs w:val="24"/>
        </w:rPr>
        <w:t>и</w:t>
      </w:r>
      <w:r w:rsidRPr="00195701">
        <w:rPr>
          <w:i/>
          <w:iCs/>
          <w:color w:val="0000FF"/>
          <w:szCs w:val="24"/>
        </w:rPr>
        <w:t xml:space="preserve"> </w:t>
      </w:r>
      <w:hyperlink r:id="rId93">
        <w:r w:rsidRPr="00195701">
          <w:rPr>
            <w:i/>
            <w:iCs/>
            <w:color w:val="0000FF"/>
            <w:szCs w:val="24"/>
            <w:u w:val="single"/>
          </w:rPr>
          <w:t>The Transatlantic</w:t>
        </w:r>
      </w:hyperlink>
      <w:r w:rsidRPr="00195701">
        <w:rPr>
          <w:i/>
          <w:iCs/>
          <w:color w:val="0000FF"/>
          <w:szCs w:val="24"/>
          <w:u w:val="single"/>
        </w:rPr>
        <w:t xml:space="preserve"> </w:t>
      </w:r>
      <w:hyperlink r:id="rId94">
        <w:r w:rsidRPr="00195701">
          <w:rPr>
            <w:i/>
            <w:iCs/>
            <w:color w:val="0000FF"/>
            <w:szCs w:val="24"/>
            <w:u w:val="single"/>
          </w:rPr>
          <w:t>Review</w:t>
        </w:r>
        <w:r w:rsidRPr="00195701">
          <w:rPr>
            <w:i/>
            <w:iCs/>
            <w:szCs w:val="24"/>
          </w:rPr>
          <w:t>,</w:t>
        </w:r>
        <w:r w:rsidRPr="00195701">
          <w:rPr>
            <w:i/>
            <w:iCs/>
            <w:color w:val="0000FF"/>
            <w:szCs w:val="24"/>
          </w:rPr>
          <w:t xml:space="preserve"> </w:t>
        </w:r>
      </w:hyperlink>
      <w:hyperlink r:id="rId95">
        <w:r w:rsidRPr="00195701">
          <w:rPr>
            <w:i/>
            <w:iCs/>
            <w:color w:val="0000FF"/>
            <w:szCs w:val="24"/>
            <w:u w:val="single"/>
          </w:rPr>
          <w:t>Langages</w:t>
        </w:r>
        <w:r w:rsidRPr="00195701">
          <w:rPr>
            <w:i/>
            <w:iCs/>
            <w:szCs w:val="24"/>
          </w:rPr>
          <w:t>,</w:t>
        </w:r>
        <w:r w:rsidRPr="00195701">
          <w:rPr>
            <w:i/>
            <w:iCs/>
            <w:color w:val="0000FF"/>
            <w:szCs w:val="24"/>
          </w:rPr>
          <w:t xml:space="preserve"> </w:t>
        </w:r>
      </w:hyperlink>
      <w:hyperlink r:id="rId96">
        <w:r w:rsidRPr="00195701">
          <w:rPr>
            <w:i/>
            <w:iCs/>
            <w:color w:val="0000FF"/>
            <w:szCs w:val="24"/>
            <w:u w:val="single"/>
          </w:rPr>
          <w:t>Langue Française</w:t>
        </w:r>
      </w:hyperlink>
      <w:r w:rsidRPr="00195701">
        <w:rPr>
          <w:color w:val="333333"/>
          <w:szCs w:val="24"/>
        </w:rPr>
        <w:t xml:space="preserve">), </w:t>
      </w:r>
      <w:r>
        <w:rPr>
          <w:color w:val="333333"/>
          <w:szCs w:val="24"/>
        </w:rPr>
        <w:t>историческим</w:t>
      </w:r>
      <w:r w:rsidRPr="00195701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наукам</w:t>
      </w:r>
      <w:r w:rsidRPr="00195701">
        <w:rPr>
          <w:color w:val="333333"/>
          <w:szCs w:val="24"/>
        </w:rPr>
        <w:t xml:space="preserve"> (</w:t>
      </w:r>
      <w:hyperlink r:id="rId97">
        <w:r w:rsidRPr="00195701">
          <w:rPr>
            <w:i/>
            <w:iCs/>
            <w:color w:val="0000FF"/>
            <w:szCs w:val="24"/>
            <w:u w:val="single"/>
          </w:rPr>
          <w:t>Journal of Moravian History</w:t>
        </w:r>
        <w:r w:rsidRPr="00195701">
          <w:rPr>
            <w:szCs w:val="24"/>
          </w:rPr>
          <w:t>,</w:t>
        </w:r>
        <w:r w:rsidRPr="00195701">
          <w:rPr>
            <w:color w:val="0000FF"/>
            <w:szCs w:val="24"/>
          </w:rPr>
          <w:t xml:space="preserve"> </w:t>
        </w:r>
      </w:hyperlink>
      <w:hyperlink r:id="rId98">
        <w:r w:rsidRPr="00195701">
          <w:rPr>
            <w:i/>
            <w:iCs/>
            <w:color w:val="0000FF"/>
            <w:szCs w:val="24"/>
            <w:u w:val="single"/>
          </w:rPr>
          <w:t>The</w:t>
        </w:r>
      </w:hyperlink>
    </w:p>
    <w:bookmarkStart w:id="1" w:name="page34"/>
    <w:bookmarkEnd w:id="1"/>
    <w:p w:rsidR="00EA284A" w:rsidRPr="00195701" w:rsidRDefault="00B173E5" w:rsidP="00EA284A">
      <w:pPr>
        <w:spacing w:line="236" w:lineRule="auto"/>
        <w:rPr>
          <w:i/>
          <w:iCs/>
          <w:color w:val="0000FF"/>
          <w:szCs w:val="24"/>
          <w:u w:val="single"/>
        </w:rPr>
      </w:pPr>
      <w:r>
        <w:fldChar w:fldCharType="begin"/>
      </w:r>
      <w:r w:rsidR="00EA284A" w:rsidRPr="00195701">
        <w:instrText>HYPERLINK "https://www.jstor.org/journal/eighcent" \h</w:instrText>
      </w:r>
      <w:r>
        <w:fldChar w:fldCharType="separate"/>
      </w:r>
      <w:r w:rsidR="00EA284A" w:rsidRPr="00195701">
        <w:rPr>
          <w:i/>
          <w:iCs/>
          <w:color w:val="0000FF"/>
          <w:szCs w:val="24"/>
          <w:u w:val="single"/>
        </w:rPr>
        <w:t>Eighteenth Century</w:t>
      </w:r>
      <w:r w:rsidR="00EA284A" w:rsidRPr="00195701">
        <w:rPr>
          <w:szCs w:val="24"/>
        </w:rPr>
        <w:t>,</w:t>
      </w:r>
      <w:r w:rsidR="00EA284A" w:rsidRPr="00195701">
        <w:rPr>
          <w:color w:val="0000FF"/>
          <w:szCs w:val="24"/>
        </w:rPr>
        <w:t xml:space="preserve"> </w:t>
      </w:r>
      <w:r>
        <w:fldChar w:fldCharType="end"/>
      </w:r>
      <w:hyperlink r:id="rId99">
        <w:r w:rsidR="00EA284A" w:rsidRPr="00195701">
          <w:rPr>
            <w:i/>
            <w:iCs/>
            <w:color w:val="0000FF"/>
            <w:szCs w:val="24"/>
            <w:u w:val="single"/>
          </w:rPr>
          <w:t>Historical Reflections/Reflexions Historiques</w:t>
        </w:r>
        <w:r w:rsidR="00EA284A" w:rsidRPr="00195701">
          <w:rPr>
            <w:color w:val="333333"/>
            <w:szCs w:val="24"/>
          </w:rPr>
          <w:t xml:space="preserve"> </w:t>
        </w:r>
      </w:hyperlink>
      <w:r w:rsidR="00EA284A" w:rsidRPr="00195701">
        <w:rPr>
          <w:color w:val="333333"/>
          <w:szCs w:val="24"/>
        </w:rPr>
        <w:t>-</w:t>
      </w:r>
      <w:proofErr w:type="gramStart"/>
      <w:r w:rsidR="00EA284A">
        <w:rPr>
          <w:szCs w:val="24"/>
        </w:rPr>
        <w:t>журнал</w:t>
      </w:r>
      <w:r w:rsidR="00EA284A" w:rsidRPr="00195701">
        <w:rPr>
          <w:szCs w:val="24"/>
        </w:rPr>
        <w:t xml:space="preserve"> ,</w:t>
      </w:r>
      <w:proofErr w:type="gramEnd"/>
      <w:r w:rsidR="00EA284A" w:rsidRPr="00195701">
        <w:rPr>
          <w:color w:val="333333"/>
          <w:szCs w:val="24"/>
        </w:rPr>
        <w:t xml:space="preserve"> </w:t>
      </w:r>
      <w:r w:rsidR="00EA284A">
        <w:rPr>
          <w:color w:val="333333"/>
          <w:szCs w:val="24"/>
        </w:rPr>
        <w:t>основанный</w:t>
      </w:r>
      <w:r w:rsidR="00EA284A" w:rsidRPr="00195701">
        <w:rPr>
          <w:color w:val="333333"/>
          <w:szCs w:val="24"/>
        </w:rPr>
        <w:t xml:space="preserve"> </w:t>
      </w:r>
      <w:r w:rsidR="00EA284A">
        <w:rPr>
          <w:color w:val="333333"/>
          <w:szCs w:val="24"/>
        </w:rPr>
        <w:t>на</w:t>
      </w:r>
      <w:r w:rsidR="00EA284A" w:rsidRPr="00195701">
        <w:rPr>
          <w:color w:val="333333"/>
          <w:szCs w:val="24"/>
        </w:rPr>
        <w:t xml:space="preserve"> </w:t>
      </w:r>
      <w:r w:rsidR="00EA284A">
        <w:rPr>
          <w:color w:val="333333"/>
          <w:szCs w:val="24"/>
        </w:rPr>
        <w:t>междисциплинарном</w:t>
      </w:r>
      <w:r w:rsidR="00EA284A" w:rsidRPr="00195701">
        <w:rPr>
          <w:color w:val="333333"/>
          <w:szCs w:val="24"/>
        </w:rPr>
        <w:t xml:space="preserve"> </w:t>
      </w:r>
      <w:r w:rsidR="00EA284A">
        <w:rPr>
          <w:color w:val="333333"/>
          <w:szCs w:val="24"/>
        </w:rPr>
        <w:t>подходе</w:t>
      </w:r>
      <w:r w:rsidR="00EA284A" w:rsidRPr="00195701">
        <w:rPr>
          <w:color w:val="333333"/>
          <w:szCs w:val="24"/>
        </w:rPr>
        <w:t xml:space="preserve"> </w:t>
      </w:r>
      <w:r w:rsidR="00EA284A">
        <w:rPr>
          <w:color w:val="333333"/>
          <w:szCs w:val="24"/>
        </w:rPr>
        <w:t>к</w:t>
      </w:r>
      <w:r w:rsidR="00EA284A" w:rsidRPr="00195701">
        <w:rPr>
          <w:color w:val="333333"/>
          <w:szCs w:val="24"/>
        </w:rPr>
        <w:t xml:space="preserve"> </w:t>
      </w:r>
      <w:r w:rsidR="00EA284A">
        <w:rPr>
          <w:color w:val="333333"/>
          <w:szCs w:val="24"/>
        </w:rPr>
        <w:t>истории</w:t>
      </w:r>
      <w:r w:rsidR="00EA284A" w:rsidRPr="00195701">
        <w:rPr>
          <w:color w:val="333333"/>
          <w:szCs w:val="24"/>
        </w:rPr>
        <w:t xml:space="preserve">). </w:t>
      </w:r>
      <w:proofErr w:type="gramStart"/>
      <w:r w:rsidR="00EA284A">
        <w:rPr>
          <w:color w:val="333333"/>
          <w:szCs w:val="24"/>
        </w:rPr>
        <w:t>Археология</w:t>
      </w:r>
      <w:r w:rsidR="00EA284A" w:rsidRPr="00195701">
        <w:rPr>
          <w:color w:val="333333"/>
          <w:szCs w:val="24"/>
        </w:rPr>
        <w:t xml:space="preserve"> </w:t>
      </w:r>
      <w:r w:rsidR="00EA284A">
        <w:rPr>
          <w:color w:val="333333"/>
          <w:szCs w:val="24"/>
        </w:rPr>
        <w:t>представлена</w:t>
      </w:r>
      <w:r w:rsidR="00EA284A" w:rsidRPr="00195701">
        <w:rPr>
          <w:color w:val="333333"/>
          <w:szCs w:val="24"/>
        </w:rPr>
        <w:t xml:space="preserve"> </w:t>
      </w:r>
      <w:r w:rsidR="00EA284A">
        <w:rPr>
          <w:color w:val="333333"/>
          <w:szCs w:val="24"/>
        </w:rPr>
        <w:t>такими</w:t>
      </w:r>
      <w:r w:rsidR="00EA284A" w:rsidRPr="00195701">
        <w:rPr>
          <w:color w:val="333333"/>
          <w:szCs w:val="24"/>
        </w:rPr>
        <w:t xml:space="preserve"> </w:t>
      </w:r>
      <w:r w:rsidR="00EA284A">
        <w:rPr>
          <w:color w:val="333333"/>
          <w:szCs w:val="24"/>
        </w:rPr>
        <w:t>изданиями</w:t>
      </w:r>
      <w:r w:rsidR="00EA284A" w:rsidRPr="00195701">
        <w:rPr>
          <w:color w:val="333333"/>
          <w:szCs w:val="24"/>
        </w:rPr>
        <w:t xml:space="preserve">, </w:t>
      </w:r>
      <w:r w:rsidR="00EA284A">
        <w:rPr>
          <w:color w:val="333333"/>
          <w:szCs w:val="24"/>
        </w:rPr>
        <w:t>как</w:t>
      </w:r>
      <w:r w:rsidR="00EA284A" w:rsidRPr="00195701">
        <w:rPr>
          <w:color w:val="0000FF"/>
          <w:szCs w:val="24"/>
        </w:rPr>
        <w:t xml:space="preserve"> </w:t>
      </w:r>
      <w:hyperlink r:id="rId100">
        <w:r w:rsidR="00EA284A" w:rsidRPr="00195701">
          <w:rPr>
            <w:i/>
            <w:iCs/>
            <w:color w:val="0000FF"/>
            <w:szCs w:val="24"/>
            <w:u w:val="single"/>
          </w:rPr>
          <w:t>Antike</w:t>
        </w:r>
      </w:hyperlink>
      <w:r w:rsidR="00EA284A" w:rsidRPr="00195701">
        <w:rPr>
          <w:color w:val="333333"/>
          <w:szCs w:val="24"/>
        </w:rPr>
        <w:t xml:space="preserve"> </w:t>
      </w:r>
      <w:hyperlink r:id="rId101">
        <w:r w:rsidR="00EA284A" w:rsidRPr="00195701">
          <w:rPr>
            <w:i/>
            <w:iCs/>
            <w:color w:val="0000FF"/>
            <w:szCs w:val="24"/>
            <w:u w:val="single"/>
          </w:rPr>
          <w:t>Kunst</w:t>
        </w:r>
        <w:r w:rsidR="00EA284A" w:rsidRPr="00195701">
          <w:rPr>
            <w:szCs w:val="24"/>
          </w:rPr>
          <w:t xml:space="preserve">, </w:t>
        </w:r>
      </w:hyperlink>
      <w:r w:rsidR="00EA284A" w:rsidRPr="00195701">
        <w:rPr>
          <w:i/>
          <w:iCs/>
          <w:szCs w:val="24"/>
        </w:rPr>
        <w:t>Studies in Pre-Columbian Art and Archaeology</w:t>
      </w:r>
      <w:r w:rsidR="00EA284A" w:rsidRPr="00195701">
        <w:rPr>
          <w:szCs w:val="24"/>
        </w:rPr>
        <w:t>.</w:t>
      </w:r>
      <w:proofErr w:type="gramEnd"/>
      <w:r w:rsidR="00EA284A" w:rsidRPr="00195701">
        <w:rPr>
          <w:color w:val="333333"/>
          <w:szCs w:val="24"/>
        </w:rPr>
        <w:t xml:space="preserve"> </w:t>
      </w:r>
      <w:r w:rsidR="00EA284A">
        <w:rPr>
          <w:color w:val="333333"/>
          <w:szCs w:val="24"/>
        </w:rPr>
        <w:t>Группа</w:t>
      </w:r>
      <w:r w:rsidR="00EA284A" w:rsidRPr="00195701">
        <w:rPr>
          <w:color w:val="333333"/>
          <w:szCs w:val="24"/>
        </w:rPr>
        <w:t xml:space="preserve"> </w:t>
      </w:r>
      <w:r w:rsidR="00EA284A">
        <w:rPr>
          <w:color w:val="333333"/>
          <w:szCs w:val="24"/>
        </w:rPr>
        <w:t>журналов</w:t>
      </w:r>
      <w:r w:rsidR="00EA284A" w:rsidRPr="00195701">
        <w:rPr>
          <w:color w:val="333333"/>
          <w:szCs w:val="24"/>
        </w:rPr>
        <w:t xml:space="preserve"> </w:t>
      </w:r>
      <w:r w:rsidR="00EA284A">
        <w:rPr>
          <w:color w:val="333333"/>
          <w:szCs w:val="24"/>
        </w:rPr>
        <w:t>по</w:t>
      </w:r>
      <w:r w:rsidR="00EA284A" w:rsidRPr="00195701">
        <w:rPr>
          <w:color w:val="333333"/>
          <w:szCs w:val="24"/>
        </w:rPr>
        <w:t xml:space="preserve"> </w:t>
      </w:r>
      <w:r w:rsidR="00EA284A">
        <w:rPr>
          <w:color w:val="333333"/>
          <w:szCs w:val="24"/>
        </w:rPr>
        <w:t>классическим</w:t>
      </w:r>
    </w:p>
    <w:p w:rsidR="00EA284A" w:rsidRPr="00195701" w:rsidRDefault="00EA284A" w:rsidP="00EA284A">
      <w:pPr>
        <w:spacing w:line="11" w:lineRule="exact"/>
        <w:rPr>
          <w:i/>
          <w:iCs/>
          <w:color w:val="0000FF"/>
          <w:szCs w:val="24"/>
          <w:u w:val="single"/>
        </w:rPr>
      </w:pPr>
    </w:p>
    <w:p w:rsidR="00EA284A" w:rsidRPr="00846C3B" w:rsidRDefault="00EA284A" w:rsidP="00EA284A">
      <w:pPr>
        <w:spacing w:line="236" w:lineRule="auto"/>
        <w:rPr>
          <w:color w:val="333333"/>
          <w:szCs w:val="24"/>
          <w:lang w:val="ru-RU"/>
        </w:rPr>
      </w:pPr>
      <w:proofErr w:type="gramStart"/>
      <w:r>
        <w:rPr>
          <w:color w:val="333333"/>
          <w:szCs w:val="24"/>
        </w:rPr>
        <w:t>исследованиям</w:t>
      </w:r>
      <w:proofErr w:type="gramEnd"/>
      <w:r w:rsidRPr="00195701">
        <w:rPr>
          <w:color w:val="333333"/>
          <w:szCs w:val="24"/>
        </w:rPr>
        <w:t xml:space="preserve"> </w:t>
      </w:r>
      <w:r>
        <w:rPr>
          <w:color w:val="333333"/>
          <w:szCs w:val="24"/>
        </w:rPr>
        <w:t>включает</w:t>
      </w:r>
      <w:r w:rsidRPr="00195701">
        <w:rPr>
          <w:color w:val="0000FF"/>
          <w:szCs w:val="24"/>
        </w:rPr>
        <w:t xml:space="preserve"> </w:t>
      </w:r>
      <w:hyperlink r:id="rId102">
        <w:r w:rsidRPr="00195701">
          <w:rPr>
            <w:i/>
            <w:iCs/>
            <w:color w:val="0000FF"/>
            <w:szCs w:val="24"/>
            <w:u w:val="single"/>
          </w:rPr>
          <w:t>Latomus</w:t>
        </w:r>
        <w:r w:rsidRPr="00195701">
          <w:rPr>
            <w:i/>
            <w:iCs/>
            <w:szCs w:val="24"/>
            <w:u w:val="single"/>
          </w:rPr>
          <w:t xml:space="preserve"> </w:t>
        </w:r>
      </w:hyperlink>
      <w:r w:rsidRPr="00195701">
        <w:rPr>
          <w:i/>
          <w:iCs/>
          <w:szCs w:val="24"/>
        </w:rPr>
        <w:t>,</w:t>
      </w:r>
      <w:r w:rsidRPr="00195701">
        <w:rPr>
          <w:i/>
          <w:iCs/>
          <w:color w:val="0000FF"/>
          <w:szCs w:val="24"/>
        </w:rPr>
        <w:t xml:space="preserve"> </w:t>
      </w:r>
      <w:hyperlink r:id="rId103">
        <w:r w:rsidRPr="00195701">
          <w:rPr>
            <w:i/>
            <w:iCs/>
            <w:color w:val="0000FF"/>
            <w:szCs w:val="24"/>
            <w:u w:val="single"/>
          </w:rPr>
          <w:t>Hermathena</w:t>
        </w:r>
        <w:r w:rsidRPr="00195701">
          <w:rPr>
            <w:i/>
            <w:iCs/>
            <w:szCs w:val="24"/>
            <w:u w:val="single"/>
          </w:rPr>
          <w:t xml:space="preserve"> </w:t>
        </w:r>
      </w:hyperlink>
      <w:r>
        <w:rPr>
          <w:i/>
          <w:iCs/>
          <w:szCs w:val="24"/>
        </w:rPr>
        <w:t>и</w:t>
      </w:r>
      <w:r w:rsidRPr="00195701">
        <w:rPr>
          <w:i/>
          <w:iCs/>
          <w:color w:val="0000FF"/>
          <w:szCs w:val="24"/>
        </w:rPr>
        <w:t xml:space="preserve"> </w:t>
      </w:r>
      <w:hyperlink r:id="rId104">
        <w:r w:rsidRPr="00195701">
          <w:rPr>
            <w:i/>
            <w:iCs/>
            <w:color w:val="0000FF"/>
            <w:szCs w:val="24"/>
            <w:u w:val="single"/>
          </w:rPr>
          <w:t>Rheinisches Museum für</w:t>
        </w:r>
      </w:hyperlink>
      <w:r w:rsidRPr="00195701">
        <w:rPr>
          <w:i/>
          <w:iCs/>
          <w:color w:val="0000FF"/>
          <w:szCs w:val="24"/>
          <w:u w:val="single"/>
        </w:rPr>
        <w:t xml:space="preserve"> </w:t>
      </w:r>
      <w:hyperlink r:id="rId105">
        <w:r w:rsidRPr="00195701">
          <w:rPr>
            <w:i/>
            <w:iCs/>
            <w:color w:val="0000FF"/>
            <w:szCs w:val="24"/>
            <w:u w:val="single"/>
          </w:rPr>
          <w:t>Philologie</w:t>
        </w:r>
        <w:r w:rsidRPr="00195701">
          <w:rPr>
            <w:color w:val="333333"/>
            <w:szCs w:val="24"/>
          </w:rPr>
          <w:t xml:space="preserve">. </w:t>
        </w:r>
      </w:hyperlink>
      <w:r w:rsidRPr="00846C3B">
        <w:rPr>
          <w:color w:val="333333"/>
          <w:szCs w:val="24"/>
          <w:lang w:val="ru-RU"/>
        </w:rPr>
        <w:t>Междисциплинарный подход в гуманитаристике представлен специализированными</w:t>
      </w:r>
      <w:r w:rsidRPr="00846C3B">
        <w:rPr>
          <w:i/>
          <w:iCs/>
          <w:color w:val="0000FF"/>
          <w:szCs w:val="24"/>
          <w:u w:val="single"/>
          <w:lang w:val="ru-RU"/>
        </w:rPr>
        <w:t xml:space="preserve"> </w:t>
      </w:r>
      <w:r w:rsidRPr="00846C3B">
        <w:rPr>
          <w:color w:val="333333"/>
          <w:szCs w:val="24"/>
          <w:lang w:val="ru-RU"/>
        </w:rPr>
        <w:t>журналами, такими как</w:t>
      </w:r>
      <w:r w:rsidRPr="00846C3B">
        <w:rPr>
          <w:color w:val="0000FF"/>
          <w:szCs w:val="24"/>
          <w:lang w:val="ru-RU"/>
        </w:rPr>
        <w:t xml:space="preserve"> </w:t>
      </w:r>
      <w:hyperlink r:id="rId106">
        <w:r>
          <w:rPr>
            <w:i/>
            <w:iCs/>
            <w:color w:val="0000FF"/>
            <w:szCs w:val="24"/>
            <w:u w:val="single"/>
          </w:rPr>
          <w:t>Bulletin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d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>'é</w:t>
        </w:r>
        <w:r>
          <w:rPr>
            <w:i/>
            <w:iCs/>
            <w:color w:val="0000FF"/>
            <w:szCs w:val="24"/>
            <w:u w:val="single"/>
          </w:rPr>
          <w:t>tudes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orientales</w:t>
        </w:r>
        <w:r w:rsidRPr="00846C3B">
          <w:rPr>
            <w:i/>
            <w:iCs/>
            <w:szCs w:val="24"/>
            <w:u w:val="single"/>
            <w:lang w:val="ru-RU"/>
          </w:rPr>
          <w:t>,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</w:hyperlink>
      <w:hyperlink r:id="rId107">
        <w:r>
          <w:rPr>
            <w:i/>
            <w:iCs/>
            <w:color w:val="0000FF"/>
            <w:szCs w:val="24"/>
            <w:u w:val="single"/>
          </w:rPr>
          <w:t>Asia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Major</w:t>
        </w:r>
        <w:r w:rsidRPr="00846C3B">
          <w:rPr>
            <w:i/>
            <w:iCs/>
            <w:szCs w:val="24"/>
            <w:u w:val="single"/>
            <w:lang w:val="ru-RU"/>
          </w:rPr>
          <w:t xml:space="preserve"> </w:t>
        </w:r>
      </w:hyperlink>
      <w:r w:rsidRPr="00846C3B">
        <w:rPr>
          <w:i/>
          <w:iCs/>
          <w:szCs w:val="24"/>
          <w:lang w:val="ru-RU"/>
        </w:rPr>
        <w:t>и</w:t>
      </w:r>
      <w:r w:rsidRPr="00846C3B">
        <w:rPr>
          <w:i/>
          <w:iCs/>
          <w:color w:val="0000FF"/>
          <w:szCs w:val="24"/>
          <w:lang w:val="ru-RU"/>
        </w:rPr>
        <w:t xml:space="preserve"> </w:t>
      </w:r>
      <w:hyperlink r:id="rId108">
        <w:r>
          <w:rPr>
            <w:i/>
            <w:iCs/>
            <w:color w:val="0000FF"/>
            <w:szCs w:val="24"/>
            <w:u w:val="single"/>
          </w:rPr>
          <w:t>The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Black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Scholar</w:t>
        </w:r>
        <w:r w:rsidRPr="00846C3B">
          <w:rPr>
            <w:color w:val="333333"/>
            <w:szCs w:val="24"/>
            <w:u w:val="single"/>
            <w:lang w:val="ru-RU"/>
          </w:rPr>
          <w:t xml:space="preserve"> </w:t>
        </w:r>
      </w:hyperlink>
      <w:r w:rsidRPr="00846C3B">
        <w:rPr>
          <w:color w:val="333333"/>
          <w:szCs w:val="24"/>
          <w:lang w:val="ru-RU"/>
        </w:rPr>
        <w:t>.</w:t>
      </w:r>
    </w:p>
    <w:p w:rsidR="00EA284A" w:rsidRPr="00846C3B" w:rsidRDefault="00EA284A" w:rsidP="00EA284A">
      <w:pPr>
        <w:spacing w:line="17" w:lineRule="exact"/>
        <w:rPr>
          <w:color w:val="333333"/>
          <w:szCs w:val="24"/>
          <w:lang w:val="ru-RU"/>
        </w:rPr>
      </w:pPr>
    </w:p>
    <w:p w:rsidR="00EA284A" w:rsidRDefault="00EA284A" w:rsidP="00EA284A">
      <w:pPr>
        <w:spacing w:after="0" w:line="259" w:lineRule="auto"/>
        <w:ind w:right="0"/>
        <w:jc w:val="left"/>
        <w:rPr>
          <w:lang w:val="ru-RU"/>
        </w:rPr>
      </w:pPr>
      <w:r>
        <w:rPr>
          <w:b/>
          <w:bCs/>
          <w:szCs w:val="24"/>
        </w:rPr>
        <w:t>Arts</w:t>
      </w:r>
      <w:r w:rsidRPr="00846C3B">
        <w:rPr>
          <w:b/>
          <w:bCs/>
          <w:szCs w:val="24"/>
          <w:lang w:val="ru-RU"/>
        </w:rPr>
        <w:t xml:space="preserve"> &amp; </w:t>
      </w:r>
      <w:r>
        <w:rPr>
          <w:b/>
          <w:bCs/>
          <w:szCs w:val="24"/>
        </w:rPr>
        <w:t>Sciences</w:t>
      </w:r>
      <w:r w:rsidRPr="00846C3B">
        <w:rPr>
          <w:b/>
          <w:bCs/>
          <w:szCs w:val="24"/>
          <w:lang w:val="ru-RU"/>
        </w:rPr>
        <w:t xml:space="preserve"> </w:t>
      </w:r>
      <w:r>
        <w:rPr>
          <w:b/>
          <w:bCs/>
          <w:szCs w:val="24"/>
        </w:rPr>
        <w:t>XIII</w:t>
      </w:r>
      <w:r w:rsidRPr="00846C3B">
        <w:rPr>
          <w:szCs w:val="24"/>
          <w:lang w:val="ru-RU"/>
        </w:rPr>
        <w:t xml:space="preserve"> Основная часть коллекции – европейские издания по религиоведению (исследования христианства, журналы по «незападной» философии), филологические журналы, посвященные литературе определенного региона или литературного направления (</w:t>
      </w:r>
      <w:hyperlink r:id="rId109">
        <w:r>
          <w:rPr>
            <w:i/>
            <w:iCs/>
            <w:color w:val="0000FF"/>
            <w:szCs w:val="24"/>
            <w:u w:val="single"/>
          </w:rPr>
          <w:t>Nineteenth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>-</w:t>
        </w:r>
      </w:hyperlink>
      <w:hyperlink r:id="rId110">
        <w:r>
          <w:rPr>
            <w:i/>
            <w:iCs/>
            <w:color w:val="0000FF"/>
            <w:szCs w:val="24"/>
            <w:u w:val="single"/>
          </w:rPr>
          <w:t>Century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French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Studies</w:t>
        </w:r>
        <w:r w:rsidRPr="00846C3B">
          <w:rPr>
            <w:szCs w:val="24"/>
            <w:lang w:val="ru-RU"/>
          </w:rPr>
          <w:t>;</w:t>
        </w:r>
        <w:r w:rsidRPr="00846C3B">
          <w:rPr>
            <w:color w:val="0000FF"/>
            <w:szCs w:val="24"/>
            <w:lang w:val="ru-RU"/>
          </w:rPr>
          <w:t xml:space="preserve"> </w:t>
        </w:r>
      </w:hyperlink>
      <w:hyperlink r:id="rId111">
        <w:r>
          <w:rPr>
            <w:i/>
            <w:iCs/>
            <w:color w:val="0000FF"/>
            <w:szCs w:val="24"/>
            <w:u w:val="single"/>
          </w:rPr>
          <w:t>Studi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Novecenteschi</w:t>
        </w:r>
        <w:r w:rsidRPr="00846C3B">
          <w:rPr>
            <w:szCs w:val="24"/>
            <w:lang w:val="ru-RU"/>
          </w:rPr>
          <w:t>,</w:t>
        </w:r>
        <w:r w:rsidRPr="00846C3B">
          <w:rPr>
            <w:color w:val="0000FF"/>
            <w:szCs w:val="24"/>
            <w:lang w:val="ru-RU"/>
          </w:rPr>
          <w:t xml:space="preserve"> </w:t>
        </w:r>
      </w:hyperlink>
      <w:hyperlink r:id="rId112">
        <w:r>
          <w:rPr>
            <w:i/>
            <w:iCs/>
            <w:color w:val="0000FF"/>
            <w:szCs w:val="24"/>
            <w:u w:val="single"/>
          </w:rPr>
          <w:t>Francofonia</w:t>
        </w:r>
        <w:r w:rsidRPr="00846C3B">
          <w:rPr>
            <w:szCs w:val="24"/>
            <w:lang w:val="ru-RU"/>
          </w:rPr>
          <w:t>,</w:t>
        </w:r>
        <w:r w:rsidRPr="00846C3B">
          <w:rPr>
            <w:color w:val="0000FF"/>
            <w:szCs w:val="24"/>
            <w:lang w:val="ru-RU"/>
          </w:rPr>
          <w:t xml:space="preserve"> </w:t>
        </w:r>
      </w:hyperlink>
      <w:hyperlink r:id="rId113">
        <w:r>
          <w:rPr>
            <w:i/>
            <w:iCs/>
            <w:color w:val="0000FF"/>
            <w:szCs w:val="24"/>
            <w:u w:val="single"/>
          </w:rPr>
          <w:t>Zeitschrift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f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>ü</w:t>
        </w:r>
        <w:r>
          <w:rPr>
            <w:i/>
            <w:iCs/>
            <w:color w:val="0000FF"/>
            <w:szCs w:val="24"/>
            <w:u w:val="single"/>
          </w:rPr>
          <w:t>r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Germanistik</w:t>
        </w:r>
      </w:hyperlink>
      <w:r w:rsidRPr="00846C3B">
        <w:rPr>
          <w:lang w:val="ru-RU"/>
        </w:rPr>
        <w:t>)</w:t>
      </w:r>
      <w:r w:rsidRPr="00846C3B">
        <w:rPr>
          <w:szCs w:val="24"/>
          <w:lang w:val="ru-RU"/>
        </w:rPr>
        <w:t>, журналы по истории искусств (</w:t>
      </w:r>
      <w:hyperlink r:id="rId114">
        <w:r>
          <w:rPr>
            <w:i/>
            <w:iCs/>
            <w:color w:val="0000FF"/>
            <w:szCs w:val="24"/>
            <w:u w:val="single"/>
          </w:rPr>
          <w:t>Artes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de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M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>é</w:t>
        </w:r>
        <w:r>
          <w:rPr>
            <w:i/>
            <w:iCs/>
            <w:color w:val="0000FF"/>
            <w:szCs w:val="24"/>
            <w:u w:val="single"/>
          </w:rPr>
          <w:t>xic</w:t>
        </w:r>
        <w:r>
          <w:rPr>
            <w:color w:val="0000FF"/>
            <w:szCs w:val="24"/>
            <w:u w:val="single"/>
          </w:rPr>
          <w:t>o</w:t>
        </w:r>
        <w:r w:rsidRPr="00846C3B">
          <w:rPr>
            <w:szCs w:val="24"/>
            <w:u w:val="single"/>
            <w:lang w:val="ru-RU"/>
          </w:rPr>
          <w:t>,</w:t>
        </w:r>
        <w:r w:rsidRPr="00846C3B">
          <w:rPr>
            <w:color w:val="0000FF"/>
            <w:szCs w:val="24"/>
            <w:u w:val="single"/>
            <w:lang w:val="ru-RU"/>
          </w:rPr>
          <w:t xml:space="preserve"> </w:t>
        </w:r>
      </w:hyperlink>
      <w:hyperlink r:id="rId115">
        <w:r>
          <w:rPr>
            <w:i/>
            <w:iCs/>
            <w:color w:val="0000FF"/>
            <w:szCs w:val="24"/>
            <w:u w:val="single"/>
          </w:rPr>
          <w:t>Impressions</w:t>
        </w:r>
        <w:r w:rsidRPr="00846C3B">
          <w:rPr>
            <w:szCs w:val="24"/>
            <w:u w:val="single"/>
            <w:lang w:val="ru-RU"/>
          </w:rPr>
          <w:t>,</w:t>
        </w:r>
        <w:r w:rsidRPr="00846C3B">
          <w:rPr>
            <w:color w:val="0000FF"/>
            <w:szCs w:val="24"/>
            <w:u w:val="single"/>
            <w:lang w:val="ru-RU"/>
          </w:rPr>
          <w:t xml:space="preserve"> </w:t>
        </w:r>
      </w:hyperlink>
      <w:hyperlink r:id="rId116" w:anchor=":~:text=Description%3A,the%20period%20up%20to%201600.">
        <w:r>
          <w:rPr>
            <w:i/>
            <w:iCs/>
            <w:color w:val="0000FF"/>
            <w:szCs w:val="24"/>
            <w:u w:val="single"/>
          </w:rPr>
          <w:t>Studies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in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Iconography</w:t>
        </w:r>
        <w:r w:rsidRPr="00846C3B">
          <w:rPr>
            <w:szCs w:val="24"/>
            <w:u w:val="single"/>
            <w:lang w:val="ru-RU"/>
          </w:rPr>
          <w:t>,</w:t>
        </w:r>
        <w:r w:rsidRPr="00846C3B">
          <w:rPr>
            <w:color w:val="0000FF"/>
            <w:szCs w:val="24"/>
            <w:u w:val="single"/>
            <w:lang w:val="ru-RU"/>
          </w:rPr>
          <w:t xml:space="preserve"> </w:t>
        </w:r>
      </w:hyperlink>
      <w:hyperlink r:id="rId117" w:anchor=":~:text=The%20Journal%20of%20Canadian%20Art,appears%20in%20print%20twice%20yearly.">
        <w:r>
          <w:rPr>
            <w:i/>
            <w:iCs/>
            <w:color w:val="0000FF"/>
            <w:szCs w:val="24"/>
            <w:u w:val="single"/>
          </w:rPr>
          <w:t>Journal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of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Canadian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Art</w:t>
        </w:r>
      </w:hyperlink>
      <w:r w:rsidRPr="00846C3B">
        <w:rPr>
          <w:i/>
          <w:iCs/>
          <w:color w:val="0000FF"/>
          <w:szCs w:val="24"/>
          <w:u w:val="single"/>
          <w:lang w:val="ru-RU"/>
        </w:rPr>
        <w:t xml:space="preserve"> </w:t>
      </w:r>
      <w:hyperlink r:id="rId118" w:anchor=":~:text=The%20Journal%20of%20Canadian%20Art,appears%20in%20print%20twice%20yearly.">
        <w:r>
          <w:rPr>
            <w:i/>
            <w:iCs/>
            <w:color w:val="0000FF"/>
            <w:szCs w:val="24"/>
            <w:u w:val="single"/>
          </w:rPr>
          <w:t>History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/ </w:t>
        </w:r>
        <w:r>
          <w:rPr>
            <w:i/>
            <w:iCs/>
            <w:color w:val="0000FF"/>
            <w:szCs w:val="24"/>
            <w:u w:val="single"/>
          </w:rPr>
          <w:t>Annales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d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>’</w:t>
        </w:r>
        <w:r>
          <w:rPr>
            <w:i/>
            <w:iCs/>
            <w:color w:val="0000FF"/>
            <w:szCs w:val="24"/>
            <w:u w:val="single"/>
          </w:rPr>
          <w:t>histoire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de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l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>’</w:t>
        </w:r>
        <w:r>
          <w:rPr>
            <w:i/>
            <w:iCs/>
            <w:color w:val="0000FF"/>
            <w:szCs w:val="24"/>
            <w:u w:val="single"/>
          </w:rPr>
          <w:t>art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Canadien</w:t>
        </w:r>
      </w:hyperlink>
      <w:r w:rsidRPr="00846C3B">
        <w:rPr>
          <w:szCs w:val="24"/>
          <w:lang w:val="ru-RU"/>
        </w:rPr>
        <w:t>)</w:t>
      </w:r>
      <w:r w:rsidRPr="00846C3B">
        <w:rPr>
          <w:color w:val="333333"/>
          <w:szCs w:val="24"/>
          <w:lang w:val="ru-RU"/>
        </w:rPr>
        <w:t>.</w:t>
      </w:r>
      <w:r w:rsidRPr="00846C3B">
        <w:rPr>
          <w:szCs w:val="24"/>
          <w:lang w:val="ru-RU"/>
        </w:rPr>
        <w:t>, а также журналы по классическим исследованиям, такие, как</w:t>
      </w:r>
      <w:r w:rsidRPr="00846C3B">
        <w:rPr>
          <w:color w:val="0000FF"/>
          <w:szCs w:val="24"/>
          <w:lang w:val="ru-RU"/>
        </w:rPr>
        <w:t xml:space="preserve"> </w:t>
      </w:r>
      <w:hyperlink r:id="rId119">
        <w:r>
          <w:rPr>
            <w:i/>
            <w:iCs/>
            <w:color w:val="0000FF"/>
            <w:szCs w:val="24"/>
            <w:u w:val="single"/>
          </w:rPr>
          <w:t>Annali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della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R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. </w:t>
        </w:r>
        <w:r>
          <w:rPr>
            <w:i/>
            <w:iCs/>
            <w:color w:val="0000FF"/>
            <w:szCs w:val="24"/>
            <w:u w:val="single"/>
          </w:rPr>
          <w:t>Scuola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Normale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Superiore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di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Pisa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, </w:t>
        </w:r>
        <w:r>
          <w:rPr>
            <w:i/>
            <w:iCs/>
            <w:color w:val="0000FF"/>
            <w:szCs w:val="24"/>
            <w:u w:val="single"/>
          </w:rPr>
          <w:t>Filosofia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e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Filologia</w:t>
        </w:r>
        <w:r w:rsidRPr="00846C3B">
          <w:rPr>
            <w:szCs w:val="24"/>
            <w:u w:val="single"/>
            <w:lang w:val="ru-RU"/>
          </w:rPr>
          <w:t>,</w:t>
        </w:r>
        <w:r w:rsidRPr="00846C3B">
          <w:rPr>
            <w:color w:val="0000FF"/>
            <w:szCs w:val="24"/>
            <w:u w:val="single"/>
            <w:lang w:val="ru-RU"/>
          </w:rPr>
          <w:t xml:space="preserve"> </w:t>
        </w:r>
      </w:hyperlink>
      <w:hyperlink r:id="rId120">
        <w:r>
          <w:rPr>
            <w:i/>
            <w:iCs/>
            <w:color w:val="0000FF"/>
            <w:szCs w:val="24"/>
            <w:u w:val="single"/>
          </w:rPr>
          <w:t>Bulletin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of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the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Institute</w:t>
        </w:r>
      </w:hyperlink>
      <w:r w:rsidRPr="00846C3B">
        <w:rPr>
          <w:i/>
          <w:iCs/>
          <w:color w:val="0000FF"/>
          <w:szCs w:val="24"/>
          <w:u w:val="single"/>
          <w:lang w:val="ru-RU"/>
        </w:rPr>
        <w:t xml:space="preserve"> </w:t>
      </w:r>
      <w:hyperlink r:id="rId121">
        <w:r>
          <w:rPr>
            <w:i/>
            <w:iCs/>
            <w:color w:val="0000FF"/>
            <w:szCs w:val="24"/>
            <w:u w:val="single"/>
          </w:rPr>
          <w:t>of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Classical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Studies</w:t>
        </w:r>
        <w:r w:rsidRPr="00846C3B">
          <w:rPr>
            <w:szCs w:val="24"/>
            <w:lang w:val="ru-RU"/>
          </w:rPr>
          <w:t>,</w:t>
        </w:r>
        <w:r w:rsidRPr="00846C3B">
          <w:rPr>
            <w:color w:val="0000FF"/>
            <w:szCs w:val="24"/>
            <w:lang w:val="ru-RU"/>
          </w:rPr>
          <w:t xml:space="preserve"> </w:t>
        </w:r>
      </w:hyperlink>
      <w:hyperlink r:id="rId122">
        <w:r>
          <w:rPr>
            <w:i/>
            <w:iCs/>
            <w:color w:val="0000FF"/>
            <w:szCs w:val="24"/>
            <w:u w:val="single"/>
          </w:rPr>
          <w:t>Egitto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e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Vicino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Oriente</w:t>
        </w:r>
        <w:r w:rsidRPr="00846C3B">
          <w:rPr>
            <w:szCs w:val="24"/>
            <w:lang w:val="ru-RU"/>
          </w:rPr>
          <w:t>,</w:t>
        </w:r>
        <w:r w:rsidRPr="00846C3B">
          <w:rPr>
            <w:color w:val="0000FF"/>
            <w:szCs w:val="24"/>
            <w:lang w:val="ru-RU"/>
          </w:rPr>
          <w:t xml:space="preserve"> </w:t>
        </w:r>
      </w:hyperlink>
      <w:hyperlink r:id="rId123">
        <w:r>
          <w:rPr>
            <w:i/>
            <w:iCs/>
            <w:color w:val="0000FF"/>
            <w:szCs w:val="24"/>
            <w:u w:val="single"/>
          </w:rPr>
          <w:t>Humanistica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Lovaniensia</w:t>
        </w:r>
        <w:r w:rsidRPr="00846C3B">
          <w:rPr>
            <w:szCs w:val="24"/>
            <w:lang w:val="ru-RU"/>
          </w:rPr>
          <w:t>,</w:t>
        </w:r>
        <w:r w:rsidRPr="00846C3B">
          <w:rPr>
            <w:color w:val="0000FF"/>
            <w:szCs w:val="24"/>
            <w:lang w:val="ru-RU"/>
          </w:rPr>
          <w:t xml:space="preserve"> </w:t>
        </w:r>
      </w:hyperlink>
      <w:hyperlink r:id="rId124">
        <w:r>
          <w:rPr>
            <w:i/>
            <w:iCs/>
            <w:color w:val="0000FF"/>
            <w:szCs w:val="24"/>
            <w:u w:val="single"/>
          </w:rPr>
          <w:t>Studi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Classici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e</w:t>
        </w:r>
        <w:r w:rsidRPr="00846C3B">
          <w:rPr>
            <w:i/>
            <w:iCs/>
            <w:color w:val="0000FF"/>
            <w:szCs w:val="24"/>
            <w:u w:val="single"/>
            <w:lang w:val="ru-RU"/>
          </w:rPr>
          <w:t xml:space="preserve"> </w:t>
        </w:r>
        <w:r>
          <w:rPr>
            <w:i/>
            <w:iCs/>
            <w:color w:val="0000FF"/>
            <w:szCs w:val="24"/>
            <w:u w:val="single"/>
          </w:rPr>
          <w:t>Orientali</w:t>
        </w:r>
        <w:r w:rsidRPr="00846C3B">
          <w:rPr>
            <w:szCs w:val="24"/>
            <w:lang w:val="ru-RU"/>
          </w:rPr>
          <w:t>,</w:t>
        </w:r>
        <w:r w:rsidRPr="00846C3B">
          <w:rPr>
            <w:color w:val="0000FF"/>
            <w:szCs w:val="24"/>
            <w:lang w:val="ru-RU"/>
          </w:rPr>
          <w:t xml:space="preserve"> </w:t>
        </w:r>
      </w:hyperlink>
    </w:p>
    <w:p w:rsidR="00EA284A" w:rsidRDefault="00EA284A" w:rsidP="00EA284A">
      <w:pPr>
        <w:spacing w:after="0" w:line="259" w:lineRule="auto"/>
        <w:ind w:right="0"/>
        <w:jc w:val="left"/>
        <w:rPr>
          <w:lang w:val="ru-RU"/>
        </w:rPr>
      </w:pPr>
    </w:p>
    <w:p w:rsidR="00EA284A" w:rsidRDefault="00EA284A" w:rsidP="00EA284A">
      <w:pPr>
        <w:spacing w:after="0" w:line="259" w:lineRule="auto"/>
        <w:ind w:right="0"/>
        <w:jc w:val="left"/>
        <w:rPr>
          <w:lang w:val="ru-RU"/>
        </w:rPr>
      </w:pPr>
    </w:p>
    <w:p w:rsidR="00EA284A" w:rsidRDefault="00EA284A" w:rsidP="00EA284A">
      <w:pPr>
        <w:spacing w:after="0" w:line="259" w:lineRule="auto"/>
        <w:ind w:right="0"/>
        <w:jc w:val="left"/>
        <w:rPr>
          <w:lang w:val="ru-RU"/>
        </w:rPr>
      </w:pPr>
    </w:p>
    <w:p w:rsidR="00EA284A" w:rsidRDefault="00EA284A" w:rsidP="00EA284A">
      <w:pPr>
        <w:spacing w:after="0" w:line="259" w:lineRule="auto"/>
        <w:ind w:right="0"/>
        <w:jc w:val="left"/>
        <w:rPr>
          <w:lang w:val="ru-RU"/>
        </w:rPr>
      </w:pPr>
    </w:p>
    <w:p w:rsidR="00EA284A" w:rsidRDefault="00EA284A" w:rsidP="00EA284A">
      <w:pPr>
        <w:spacing w:after="0" w:line="259" w:lineRule="auto"/>
        <w:ind w:right="0"/>
        <w:jc w:val="left"/>
        <w:rPr>
          <w:lang w:val="ru-RU"/>
        </w:rPr>
      </w:pPr>
    </w:p>
    <w:p w:rsidR="00EA284A" w:rsidRDefault="00EA284A" w:rsidP="00EA284A">
      <w:pPr>
        <w:spacing w:after="0" w:line="259" w:lineRule="auto"/>
        <w:ind w:right="0"/>
        <w:jc w:val="left"/>
        <w:rPr>
          <w:lang w:val="ru-RU"/>
        </w:rPr>
      </w:pPr>
    </w:p>
    <w:p w:rsidR="00EA284A" w:rsidRDefault="00EA284A" w:rsidP="00EA284A">
      <w:pPr>
        <w:spacing w:after="0" w:line="259" w:lineRule="auto"/>
        <w:ind w:right="0"/>
        <w:jc w:val="left"/>
        <w:rPr>
          <w:lang w:val="ru-RU"/>
        </w:rPr>
      </w:pPr>
    </w:p>
    <w:p w:rsidR="00EA284A" w:rsidRDefault="00EA284A">
      <w:pPr>
        <w:ind w:left="-13" w:right="166" w:firstLine="360"/>
        <w:rPr>
          <w:lang w:val="ru-RU"/>
        </w:rPr>
      </w:pPr>
    </w:p>
    <w:p w:rsidR="00EA284A" w:rsidRDefault="00EA284A">
      <w:pPr>
        <w:ind w:left="-13" w:right="166" w:firstLine="360"/>
        <w:rPr>
          <w:lang w:val="ru-RU"/>
        </w:rPr>
      </w:pPr>
    </w:p>
    <w:p w:rsidR="00EA284A" w:rsidRDefault="00EA284A">
      <w:pPr>
        <w:ind w:left="-13" w:right="166" w:firstLine="360"/>
        <w:rPr>
          <w:lang w:val="ru-RU"/>
        </w:rPr>
      </w:pPr>
    </w:p>
    <w:p w:rsidR="00EA284A" w:rsidRDefault="00EA284A">
      <w:pPr>
        <w:ind w:left="-13" w:right="166" w:firstLine="360"/>
        <w:rPr>
          <w:lang w:val="ru-RU"/>
        </w:rPr>
      </w:pPr>
    </w:p>
    <w:p w:rsidR="00EA284A" w:rsidRDefault="00EA284A">
      <w:pPr>
        <w:ind w:left="-13" w:right="166" w:firstLine="360"/>
        <w:rPr>
          <w:lang w:val="ru-RU"/>
        </w:rPr>
      </w:pPr>
    </w:p>
    <w:p w:rsidR="00EA284A" w:rsidRDefault="00EA284A">
      <w:pPr>
        <w:ind w:left="-13" w:right="166" w:firstLine="360"/>
        <w:rPr>
          <w:lang w:val="ru-RU"/>
        </w:rPr>
      </w:pPr>
    </w:p>
    <w:p w:rsidR="00EA284A" w:rsidRDefault="00EA284A">
      <w:pPr>
        <w:ind w:left="-13" w:right="166" w:firstLine="360"/>
        <w:rPr>
          <w:lang w:val="ru-RU"/>
        </w:rPr>
      </w:pPr>
    </w:p>
    <w:p w:rsidR="00EA284A" w:rsidRDefault="00EA284A">
      <w:pPr>
        <w:ind w:left="-13" w:right="166" w:firstLine="360"/>
        <w:rPr>
          <w:lang w:val="ru-RU"/>
        </w:rPr>
      </w:pPr>
    </w:p>
    <w:p w:rsidR="00EA284A" w:rsidRDefault="00EA284A">
      <w:pPr>
        <w:ind w:left="-13" w:right="166" w:firstLine="360"/>
        <w:rPr>
          <w:lang w:val="ru-RU"/>
        </w:rPr>
      </w:pPr>
    </w:p>
    <w:p w:rsidR="00EA284A" w:rsidRDefault="00EA284A">
      <w:pPr>
        <w:ind w:left="-13" w:right="166" w:firstLine="360"/>
        <w:rPr>
          <w:lang w:val="ru-RU"/>
        </w:rPr>
      </w:pPr>
    </w:p>
    <w:p w:rsidR="00EA284A" w:rsidRDefault="00EA284A">
      <w:pPr>
        <w:ind w:left="-13" w:right="166" w:firstLine="360"/>
        <w:rPr>
          <w:lang w:val="ru-RU"/>
        </w:rPr>
      </w:pPr>
    </w:p>
    <w:p w:rsidR="00EA284A" w:rsidRPr="0050068B" w:rsidRDefault="00EA284A">
      <w:pPr>
        <w:ind w:left="-13" w:right="166" w:firstLine="360"/>
        <w:rPr>
          <w:lang w:val="ru-RU"/>
        </w:rPr>
      </w:pPr>
    </w:p>
    <w:p w:rsidR="00702250" w:rsidRPr="0050068B" w:rsidRDefault="00266D93">
      <w:pPr>
        <w:spacing w:after="115" w:line="259" w:lineRule="auto"/>
        <w:ind w:right="166"/>
        <w:jc w:val="right"/>
        <w:rPr>
          <w:lang w:val="ru-RU"/>
        </w:rPr>
      </w:pPr>
      <w:r w:rsidRPr="0050068B">
        <w:rPr>
          <w:i/>
          <w:lang w:val="ru-RU"/>
        </w:rPr>
        <w:lastRenderedPageBreak/>
        <w:t xml:space="preserve">ПРИЛОЖЕНИЕ 1 </w:t>
      </w:r>
    </w:p>
    <w:p w:rsidR="00702250" w:rsidRPr="0050068B" w:rsidRDefault="00266D93">
      <w:pPr>
        <w:spacing w:after="124" w:line="249" w:lineRule="auto"/>
        <w:ind w:left="488" w:right="656"/>
        <w:jc w:val="center"/>
        <w:rPr>
          <w:lang w:val="ru-RU"/>
        </w:rPr>
      </w:pPr>
      <w:r w:rsidRPr="0050068B">
        <w:rPr>
          <w:b/>
          <w:lang w:val="ru-RU"/>
        </w:rPr>
        <w:t xml:space="preserve">АННОТАЦИЯ ПРОГРАММЫ ПРАКТИКИ </w:t>
      </w:r>
    </w:p>
    <w:p w:rsidR="00702250" w:rsidRPr="0050068B" w:rsidRDefault="00266D93">
      <w:pPr>
        <w:spacing w:after="194" w:line="249" w:lineRule="auto"/>
        <w:ind w:left="488" w:right="658"/>
        <w:jc w:val="center"/>
        <w:rPr>
          <w:lang w:val="ru-RU"/>
        </w:rPr>
      </w:pPr>
      <w:r w:rsidRPr="0050068B">
        <w:rPr>
          <w:b/>
          <w:lang w:val="ru-RU"/>
        </w:rPr>
        <w:t xml:space="preserve"> (НАУЧНО-ИССЛЕДОВАТЕЛЬСКАЯ РАБОТА) </w:t>
      </w:r>
    </w:p>
    <w:p w:rsidR="00702250" w:rsidRPr="0050068B" w:rsidRDefault="00266D93">
      <w:pPr>
        <w:spacing w:after="70" w:line="238" w:lineRule="auto"/>
        <w:ind w:left="-13" w:right="166" w:firstLine="400"/>
        <w:rPr>
          <w:lang w:val="ru-RU"/>
        </w:rPr>
      </w:pPr>
      <w:r w:rsidRPr="0050068B">
        <w:rPr>
          <w:lang w:val="ru-RU"/>
        </w:rPr>
        <w:t xml:space="preserve">Научно-исследовательская работа (далее НИР) реализуется кафедрой маркетинга и рекламы на базе информационного комплекса РГГУ «Научная библиотека» и кафедры маркетинга и рекламы РГГУ. </w:t>
      </w:r>
    </w:p>
    <w:p w:rsidR="00702250" w:rsidRPr="0050068B" w:rsidRDefault="00266D93">
      <w:pPr>
        <w:spacing w:line="238" w:lineRule="auto"/>
        <w:ind w:left="-13" w:right="166" w:firstLine="592"/>
        <w:rPr>
          <w:lang w:val="ru-RU"/>
        </w:rPr>
      </w:pPr>
      <w:r w:rsidRPr="0050068B">
        <w:rPr>
          <w:b/>
          <w:i/>
          <w:lang w:val="ru-RU"/>
        </w:rPr>
        <w:t>Цель НИР</w:t>
      </w:r>
      <w:r w:rsidRPr="0050068B">
        <w:rPr>
          <w:lang w:val="ru-RU"/>
        </w:rPr>
        <w:t xml:space="preserve"> - формирование способности и готовности к выполнению профессиональных исследовательских функций в академических и отраслевых организациях; к исследовательской, аналитической и проекционной деятельности в профессиональных областях, соответствующих направлению подготовки.   </w:t>
      </w:r>
    </w:p>
    <w:p w:rsidR="00702250" w:rsidRDefault="00266D93">
      <w:pPr>
        <w:spacing w:after="52" w:line="249" w:lineRule="auto"/>
        <w:ind w:left="-3" w:right="164"/>
      </w:pPr>
      <w:r>
        <w:rPr>
          <w:b/>
          <w:i/>
        </w:rPr>
        <w:t xml:space="preserve">Задачи НИР: </w:t>
      </w:r>
    </w:p>
    <w:p w:rsidR="00702250" w:rsidRPr="0050068B" w:rsidRDefault="00266D93">
      <w:pPr>
        <w:numPr>
          <w:ilvl w:val="0"/>
          <w:numId w:val="12"/>
        </w:numPr>
        <w:spacing w:line="259" w:lineRule="auto"/>
        <w:ind w:right="166" w:hanging="348"/>
        <w:rPr>
          <w:lang w:val="ru-RU"/>
        </w:rPr>
      </w:pPr>
      <w:r w:rsidRPr="0050068B">
        <w:rPr>
          <w:lang w:val="ru-RU"/>
        </w:rPr>
        <w:t xml:space="preserve">приобретение опыта исследования актуальной научной проблемы; </w:t>
      </w:r>
    </w:p>
    <w:p w:rsidR="00702250" w:rsidRPr="0050068B" w:rsidRDefault="00266D93">
      <w:pPr>
        <w:numPr>
          <w:ilvl w:val="0"/>
          <w:numId w:val="12"/>
        </w:numPr>
        <w:spacing w:after="68" w:line="239" w:lineRule="auto"/>
        <w:ind w:right="166" w:hanging="348"/>
        <w:rPr>
          <w:lang w:val="ru-RU"/>
        </w:rPr>
      </w:pPr>
      <w:r w:rsidRPr="0050068B">
        <w:rPr>
          <w:lang w:val="ru-RU"/>
        </w:rPr>
        <w:t xml:space="preserve">формирование навыка полемики в научной среде (через участие в конференциях и публикации в рецензируемых научных изданиях); </w:t>
      </w:r>
    </w:p>
    <w:p w:rsidR="00702250" w:rsidRPr="0050068B" w:rsidRDefault="00266D93">
      <w:pPr>
        <w:numPr>
          <w:ilvl w:val="0"/>
          <w:numId w:val="12"/>
        </w:numPr>
        <w:spacing w:line="259" w:lineRule="auto"/>
        <w:ind w:right="166" w:hanging="348"/>
        <w:rPr>
          <w:lang w:val="ru-RU"/>
        </w:rPr>
      </w:pPr>
      <w:r w:rsidRPr="0050068B">
        <w:rPr>
          <w:lang w:val="ru-RU"/>
        </w:rPr>
        <w:t xml:space="preserve">формирование умения определять цель, задачи и составлять план исследования; </w:t>
      </w:r>
    </w:p>
    <w:p w:rsidR="00702250" w:rsidRPr="0050068B" w:rsidRDefault="00266D93">
      <w:pPr>
        <w:numPr>
          <w:ilvl w:val="0"/>
          <w:numId w:val="12"/>
        </w:numPr>
        <w:spacing w:after="69" w:line="238" w:lineRule="auto"/>
        <w:ind w:right="166" w:hanging="348"/>
        <w:rPr>
          <w:lang w:val="ru-RU"/>
        </w:rPr>
      </w:pPr>
      <w:r w:rsidRPr="0050068B">
        <w:rPr>
          <w:lang w:val="ru-RU"/>
        </w:rPr>
        <w:t xml:space="preserve">формирование знаний и умений по овладению методами и методиками научного познания, исходя из задач конкретного исследования; </w:t>
      </w:r>
    </w:p>
    <w:p w:rsidR="00702250" w:rsidRPr="0050068B" w:rsidRDefault="00266D93">
      <w:pPr>
        <w:numPr>
          <w:ilvl w:val="0"/>
          <w:numId w:val="12"/>
        </w:numPr>
        <w:spacing w:after="68" w:line="239" w:lineRule="auto"/>
        <w:ind w:right="166" w:hanging="348"/>
        <w:rPr>
          <w:lang w:val="ru-RU"/>
        </w:rPr>
      </w:pPr>
      <w:r w:rsidRPr="0050068B">
        <w:rPr>
          <w:lang w:val="ru-RU"/>
        </w:rPr>
        <w:t xml:space="preserve">подбор необходимых материалов для выполнения магистерской диссертации с привлечением современных информационных технологий; </w:t>
      </w:r>
    </w:p>
    <w:p w:rsidR="00702250" w:rsidRPr="0050068B" w:rsidRDefault="00266D93">
      <w:pPr>
        <w:numPr>
          <w:ilvl w:val="0"/>
          <w:numId w:val="12"/>
        </w:numPr>
        <w:spacing w:after="69" w:line="238" w:lineRule="auto"/>
        <w:ind w:right="166" w:hanging="348"/>
        <w:rPr>
          <w:lang w:val="ru-RU"/>
        </w:rPr>
      </w:pPr>
      <w:r w:rsidRPr="0050068B">
        <w:rPr>
          <w:lang w:val="ru-RU"/>
        </w:rPr>
        <w:t xml:space="preserve">формирование умения обрабатывать полученные результаты исследования, анализировать их и осмысливать; </w:t>
      </w:r>
    </w:p>
    <w:p w:rsidR="00702250" w:rsidRPr="0050068B" w:rsidRDefault="00266D93">
      <w:pPr>
        <w:numPr>
          <w:ilvl w:val="0"/>
          <w:numId w:val="12"/>
        </w:numPr>
        <w:spacing w:after="69" w:line="238" w:lineRule="auto"/>
        <w:ind w:right="166" w:hanging="348"/>
        <w:rPr>
          <w:lang w:val="ru-RU"/>
        </w:rPr>
      </w:pPr>
      <w:r w:rsidRPr="0050068B">
        <w:rPr>
          <w:lang w:val="ru-RU"/>
        </w:rPr>
        <w:t xml:space="preserve">представление итогов выполненной работы в виде отчетов, рефератов, статей и т.п.; </w:t>
      </w:r>
    </w:p>
    <w:p w:rsidR="00702250" w:rsidRPr="0050068B" w:rsidRDefault="00266D93">
      <w:pPr>
        <w:numPr>
          <w:ilvl w:val="0"/>
          <w:numId w:val="12"/>
        </w:numPr>
        <w:spacing w:line="239" w:lineRule="auto"/>
        <w:ind w:right="166" w:hanging="348"/>
        <w:rPr>
          <w:lang w:val="ru-RU"/>
        </w:rPr>
      </w:pPr>
      <w:r w:rsidRPr="0050068B">
        <w:rPr>
          <w:lang w:val="ru-RU"/>
        </w:rPr>
        <w:t xml:space="preserve">внедрение учащихся в жизнь научного сообщества так, чтобы они смогли детально овладеть спецификой профессионального и научного дискурса. </w:t>
      </w:r>
    </w:p>
    <w:p w:rsidR="00702250" w:rsidRPr="0050068B" w:rsidRDefault="00266D93">
      <w:pPr>
        <w:spacing w:line="238" w:lineRule="auto"/>
        <w:ind w:left="-13" w:right="166" w:firstLine="360"/>
        <w:rPr>
          <w:lang w:val="ru-RU"/>
        </w:rPr>
      </w:pPr>
      <w:r w:rsidRPr="0050068B">
        <w:rPr>
          <w:lang w:val="ru-RU"/>
        </w:rPr>
        <w:t xml:space="preserve">Научно-исследовательская работа направлена на формирование и развитие определенных универсальных (УК), профессиональных (ПК), соответствующих виду профессиональной деятельности: </w:t>
      </w:r>
    </w:p>
    <w:p w:rsidR="00702250" w:rsidRPr="0050068B" w:rsidRDefault="00266D93">
      <w:pPr>
        <w:spacing w:line="238" w:lineRule="auto"/>
        <w:ind w:left="-3" w:right="166"/>
        <w:rPr>
          <w:lang w:val="ru-RU"/>
        </w:rPr>
      </w:pPr>
      <w:r w:rsidRPr="0050068B">
        <w:rPr>
          <w:lang w:val="ru-RU"/>
        </w:rPr>
        <w:t xml:space="preserve">УК-1. Способен осуществлять критический анализ проблемных ситуаций на основе системного подхода, вырабатывать стратегию действий. </w:t>
      </w:r>
    </w:p>
    <w:p w:rsidR="00702250" w:rsidRPr="0050068B" w:rsidRDefault="00266D93">
      <w:pPr>
        <w:spacing w:line="238" w:lineRule="auto"/>
        <w:ind w:left="-3" w:right="166"/>
        <w:rPr>
          <w:lang w:val="ru-RU"/>
        </w:rPr>
      </w:pPr>
      <w:r w:rsidRPr="0050068B">
        <w:rPr>
          <w:lang w:val="ru-RU"/>
        </w:rPr>
        <w:t xml:space="preserve">ПК-6. </w:t>
      </w:r>
      <w:proofErr w:type="gramStart"/>
      <w:r w:rsidRPr="0050068B">
        <w:rPr>
          <w:lang w:val="ru-RU"/>
        </w:rPr>
        <w:t>Способен</w:t>
      </w:r>
      <w:proofErr w:type="gramEnd"/>
      <w:r w:rsidRPr="0050068B">
        <w:rPr>
          <w:lang w:val="ru-RU"/>
        </w:rPr>
        <w:t xml:space="preserve"> проводить проектно-аналитическую деятельность в сфере организации и продвижения продукции в средствах массовой информации. </w:t>
      </w:r>
    </w:p>
    <w:p w:rsidR="00702250" w:rsidRPr="0050068B" w:rsidRDefault="00266D93">
      <w:pPr>
        <w:spacing w:line="238" w:lineRule="auto"/>
        <w:ind w:left="-3" w:right="166"/>
        <w:rPr>
          <w:lang w:val="ru-RU"/>
        </w:rPr>
      </w:pPr>
      <w:r w:rsidRPr="0050068B">
        <w:rPr>
          <w:lang w:val="ru-RU"/>
        </w:rPr>
        <w:t xml:space="preserve">По практике предусмотрена промежуточная аттестация  в форме </w:t>
      </w:r>
      <w:r w:rsidRPr="0050068B">
        <w:rPr>
          <w:i/>
          <w:lang w:val="ru-RU"/>
        </w:rPr>
        <w:t>зачёта с оценкой</w:t>
      </w:r>
      <w:r w:rsidRPr="0050068B">
        <w:rPr>
          <w:lang w:val="ru-RU"/>
        </w:rPr>
        <w:t xml:space="preserve">. Общая трудоемкость практики составляет 9 зачетных единиц. </w:t>
      </w:r>
    </w:p>
    <w:p w:rsidR="00702250" w:rsidRPr="0050068B" w:rsidRDefault="00266D93">
      <w:pPr>
        <w:spacing w:after="0" w:line="259" w:lineRule="auto"/>
        <w:ind w:left="362" w:right="0" w:firstLine="0"/>
        <w:jc w:val="left"/>
        <w:rPr>
          <w:lang w:val="ru-RU"/>
        </w:rPr>
      </w:pPr>
      <w:r w:rsidRPr="0050068B">
        <w:rPr>
          <w:lang w:val="ru-RU"/>
        </w:rPr>
        <w:t xml:space="preserve"> </w:t>
      </w:r>
    </w:p>
    <w:p w:rsidR="00702250" w:rsidRPr="000734C8" w:rsidRDefault="00266D93">
      <w:pPr>
        <w:spacing w:after="5" w:line="259" w:lineRule="auto"/>
        <w:ind w:left="2" w:right="0" w:firstLine="0"/>
        <w:jc w:val="left"/>
        <w:rPr>
          <w:b/>
          <w:i/>
          <w:lang w:val="ru-RU"/>
        </w:rPr>
      </w:pPr>
      <w:r w:rsidRPr="0050068B">
        <w:rPr>
          <w:b/>
          <w:i/>
          <w:lang w:val="ru-RU"/>
        </w:rPr>
        <w:t xml:space="preserve"> </w:t>
      </w:r>
    </w:p>
    <w:p w:rsidR="00846C3B" w:rsidRPr="000734C8" w:rsidRDefault="00846C3B" w:rsidP="00846C3B">
      <w:pPr>
        <w:ind w:left="5320"/>
        <w:rPr>
          <w:sz w:val="20"/>
          <w:szCs w:val="20"/>
          <w:lang w:val="ru-RU"/>
        </w:rPr>
      </w:pPr>
    </w:p>
    <w:p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:rsidR="00846C3B" w:rsidRDefault="00846C3B" w:rsidP="00846C3B">
      <w:pPr>
        <w:spacing w:line="200" w:lineRule="exact"/>
        <w:rPr>
          <w:sz w:val="20"/>
          <w:szCs w:val="20"/>
          <w:lang w:val="ru-RU"/>
        </w:rPr>
      </w:pPr>
    </w:p>
    <w:p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:rsidR="00DE5295" w:rsidRDefault="00DE5295" w:rsidP="00846C3B">
      <w:pPr>
        <w:spacing w:line="200" w:lineRule="exact"/>
        <w:rPr>
          <w:sz w:val="20"/>
          <w:szCs w:val="20"/>
          <w:lang w:val="ru-RU"/>
        </w:rPr>
      </w:pPr>
    </w:p>
    <w:p w:rsidR="00F20329" w:rsidRPr="00B958D5" w:rsidRDefault="00F20329" w:rsidP="00F20329">
      <w:pPr>
        <w:widowControl w:val="0"/>
        <w:ind w:firstLine="426"/>
        <w:jc w:val="right"/>
        <w:rPr>
          <w:i/>
          <w:lang w:val="ru-RU"/>
        </w:rPr>
      </w:pPr>
      <w:r w:rsidRPr="00B958D5">
        <w:rPr>
          <w:i/>
          <w:lang w:val="ru-RU"/>
        </w:rPr>
        <w:t>ПРИЛОЖЕНИЕ 2.1.</w:t>
      </w:r>
    </w:p>
    <w:p w:rsidR="00F20329" w:rsidRDefault="00F20329" w:rsidP="00F20329">
      <w:pPr>
        <w:widowControl w:val="0"/>
        <w:ind w:firstLine="426"/>
        <w:jc w:val="right"/>
        <w:rPr>
          <w:lang w:val="ru-RU"/>
        </w:rPr>
      </w:pPr>
    </w:p>
    <w:p w:rsidR="00F20329" w:rsidRDefault="00F20329" w:rsidP="00F20329">
      <w:pPr>
        <w:widowControl w:val="0"/>
        <w:ind w:firstLine="426"/>
        <w:jc w:val="right"/>
        <w:rPr>
          <w:lang w:val="ru-RU"/>
        </w:rPr>
      </w:pPr>
    </w:p>
    <w:p w:rsidR="00F20329" w:rsidRDefault="00F20329" w:rsidP="00F20329">
      <w:pPr>
        <w:widowControl w:val="0"/>
        <w:ind w:firstLine="426"/>
        <w:jc w:val="center"/>
        <w:rPr>
          <w:lang w:val="ru-RU"/>
        </w:rPr>
      </w:pPr>
      <w:r>
        <w:rPr>
          <w:lang w:val="ru-RU"/>
        </w:rPr>
        <w:t>Форма отчета по практике НИР</w:t>
      </w:r>
    </w:p>
    <w:p w:rsidR="00F20329" w:rsidRDefault="00F20329" w:rsidP="00F20329">
      <w:pPr>
        <w:widowControl w:val="0"/>
        <w:ind w:firstLine="426"/>
        <w:jc w:val="center"/>
        <w:rPr>
          <w:lang w:val="ru-RU"/>
        </w:rPr>
      </w:pPr>
    </w:p>
    <w:p w:rsidR="00F20329" w:rsidRDefault="00F20329" w:rsidP="00F20329">
      <w:pPr>
        <w:widowControl w:val="0"/>
        <w:ind w:firstLine="426"/>
        <w:rPr>
          <w:lang w:val="ru-RU"/>
        </w:rPr>
      </w:pPr>
      <w:r>
        <w:rPr>
          <w:lang w:val="ru-RU"/>
        </w:rPr>
        <w:tab/>
        <w:t>Отчет по НИР формируется студентом самостоятельно и состоит из ряда обязательных разделов. Далее будут приведены данные разделы в том хронологическом порядке, в котором они должны быть приведены в отчете и студентом:</w:t>
      </w:r>
    </w:p>
    <w:p w:rsidR="00F20329" w:rsidRDefault="00F20329" w:rsidP="00F20329">
      <w:pPr>
        <w:widowControl w:val="0"/>
        <w:ind w:firstLine="426"/>
        <w:rPr>
          <w:lang w:val="ru-RU"/>
        </w:rPr>
      </w:pPr>
    </w:p>
    <w:p w:rsidR="00F20329" w:rsidRDefault="00F20329" w:rsidP="00F20329">
      <w:pPr>
        <w:widowControl w:val="0"/>
        <w:numPr>
          <w:ilvl w:val="0"/>
          <w:numId w:val="18"/>
        </w:numPr>
        <w:spacing w:after="0" w:line="240" w:lineRule="auto"/>
        <w:ind w:right="0"/>
        <w:rPr>
          <w:lang w:val="ru-RU"/>
        </w:rPr>
      </w:pPr>
      <w:r>
        <w:rPr>
          <w:lang w:val="ru-RU"/>
        </w:rPr>
        <w:t>Титульный лист.</w:t>
      </w:r>
    </w:p>
    <w:p w:rsidR="00F20329" w:rsidRDefault="00F20329" w:rsidP="00F20329">
      <w:pPr>
        <w:widowControl w:val="0"/>
        <w:numPr>
          <w:ilvl w:val="0"/>
          <w:numId w:val="18"/>
        </w:numPr>
        <w:spacing w:after="0" w:line="240" w:lineRule="auto"/>
        <w:ind w:right="0"/>
        <w:rPr>
          <w:lang w:val="ru-RU"/>
        </w:rPr>
      </w:pPr>
      <w:r>
        <w:rPr>
          <w:lang w:val="ru-RU"/>
        </w:rPr>
        <w:t>Рабочий график (план) проведения практики.</w:t>
      </w:r>
    </w:p>
    <w:p w:rsidR="00F20329" w:rsidRDefault="00F20329" w:rsidP="00F20329">
      <w:pPr>
        <w:widowControl w:val="0"/>
        <w:numPr>
          <w:ilvl w:val="0"/>
          <w:numId w:val="18"/>
        </w:numPr>
        <w:spacing w:after="0" w:line="240" w:lineRule="auto"/>
        <w:ind w:right="0"/>
        <w:rPr>
          <w:lang w:val="ru-RU"/>
        </w:rPr>
      </w:pPr>
      <w:r>
        <w:rPr>
          <w:lang w:val="ru-RU"/>
        </w:rPr>
        <w:t>Индивидуальное задание на практику.</w:t>
      </w:r>
    </w:p>
    <w:p w:rsidR="00F20329" w:rsidRDefault="00F20329" w:rsidP="00F20329">
      <w:pPr>
        <w:widowControl w:val="0"/>
        <w:numPr>
          <w:ilvl w:val="0"/>
          <w:numId w:val="18"/>
        </w:numPr>
        <w:spacing w:after="0" w:line="240" w:lineRule="auto"/>
        <w:ind w:right="0"/>
        <w:rPr>
          <w:lang w:val="ru-RU"/>
        </w:rPr>
      </w:pPr>
      <w:r>
        <w:rPr>
          <w:lang w:val="ru-RU"/>
        </w:rPr>
        <w:t>Введение.</w:t>
      </w:r>
    </w:p>
    <w:p w:rsidR="00F20329" w:rsidRDefault="00F20329" w:rsidP="00F20329">
      <w:pPr>
        <w:widowControl w:val="0"/>
        <w:numPr>
          <w:ilvl w:val="0"/>
          <w:numId w:val="18"/>
        </w:numPr>
        <w:spacing w:after="0" w:line="240" w:lineRule="auto"/>
        <w:ind w:right="0"/>
        <w:rPr>
          <w:lang w:val="ru-RU"/>
        </w:rPr>
      </w:pPr>
      <w:r>
        <w:rPr>
          <w:lang w:val="ru-RU"/>
        </w:rPr>
        <w:t>Таблица с результатами НИР.</w:t>
      </w:r>
    </w:p>
    <w:p w:rsidR="00F20329" w:rsidRDefault="00F20329" w:rsidP="00F20329">
      <w:pPr>
        <w:widowControl w:val="0"/>
        <w:numPr>
          <w:ilvl w:val="0"/>
          <w:numId w:val="18"/>
        </w:numPr>
        <w:spacing w:after="0" w:line="240" w:lineRule="auto"/>
        <w:ind w:right="0"/>
        <w:rPr>
          <w:lang w:val="ru-RU"/>
        </w:rPr>
      </w:pPr>
      <w:r>
        <w:rPr>
          <w:lang w:val="ru-RU"/>
        </w:rPr>
        <w:t>Основная часть отчета: «разделы», каждый из которых посвящен выполнению ко</w:t>
      </w:r>
      <w:r>
        <w:rPr>
          <w:lang w:val="ru-RU"/>
        </w:rPr>
        <w:t>н</w:t>
      </w:r>
      <w:r>
        <w:rPr>
          <w:lang w:val="ru-RU"/>
        </w:rPr>
        <w:t>кретного задания.</w:t>
      </w:r>
    </w:p>
    <w:p w:rsidR="00F20329" w:rsidRDefault="00F20329" w:rsidP="00F20329">
      <w:pPr>
        <w:widowControl w:val="0"/>
        <w:numPr>
          <w:ilvl w:val="0"/>
          <w:numId w:val="18"/>
        </w:numPr>
        <w:spacing w:after="0" w:line="240" w:lineRule="auto"/>
        <w:ind w:right="0"/>
        <w:rPr>
          <w:lang w:val="ru-RU"/>
        </w:rPr>
      </w:pPr>
      <w:r>
        <w:rPr>
          <w:lang w:val="ru-RU"/>
        </w:rPr>
        <w:t>Заключение.</w:t>
      </w:r>
    </w:p>
    <w:p w:rsidR="00F20329" w:rsidRDefault="00F20329" w:rsidP="00F20329">
      <w:pPr>
        <w:widowControl w:val="0"/>
        <w:numPr>
          <w:ilvl w:val="0"/>
          <w:numId w:val="18"/>
        </w:numPr>
        <w:spacing w:after="0" w:line="240" w:lineRule="auto"/>
        <w:ind w:right="0"/>
        <w:rPr>
          <w:lang w:val="ru-RU"/>
        </w:rPr>
      </w:pPr>
      <w:r>
        <w:rPr>
          <w:lang w:val="ru-RU"/>
        </w:rPr>
        <w:t>Список использованной литературы.</w:t>
      </w:r>
    </w:p>
    <w:p w:rsidR="00F20329" w:rsidRDefault="00F20329" w:rsidP="00F20329">
      <w:pPr>
        <w:widowControl w:val="0"/>
        <w:numPr>
          <w:ilvl w:val="0"/>
          <w:numId w:val="18"/>
        </w:numPr>
        <w:spacing w:after="0" w:line="240" w:lineRule="auto"/>
        <w:ind w:right="0"/>
        <w:rPr>
          <w:lang w:val="ru-RU"/>
        </w:rPr>
      </w:pPr>
      <w:r>
        <w:rPr>
          <w:lang w:val="ru-RU"/>
        </w:rPr>
        <w:t>Характеристика.</w:t>
      </w:r>
    </w:p>
    <w:p w:rsidR="00F20329" w:rsidRDefault="00F20329" w:rsidP="00F20329">
      <w:pPr>
        <w:widowControl w:val="0"/>
        <w:rPr>
          <w:lang w:val="ru-RU"/>
        </w:rPr>
      </w:pPr>
    </w:p>
    <w:p w:rsidR="00F20329" w:rsidRDefault="00F20329" w:rsidP="00F20329">
      <w:pPr>
        <w:widowControl w:val="0"/>
        <w:ind w:firstLine="708"/>
        <w:rPr>
          <w:lang w:val="ru-RU"/>
        </w:rPr>
      </w:pPr>
      <w:r>
        <w:rPr>
          <w:lang w:val="ru-RU"/>
        </w:rPr>
        <w:t xml:space="preserve">Шаблоны документов 1-3, 5 и 9 приведены ниже в Приложениях. Документы 4,6 и 7 формируются студентом самостоятельно. Документ 9 формируется руководителем практики по НИР самостоятельно. </w:t>
      </w:r>
    </w:p>
    <w:p w:rsidR="00F20329" w:rsidRDefault="00F20329" w:rsidP="00F20329">
      <w:pPr>
        <w:widowControl w:val="0"/>
        <w:ind w:firstLine="708"/>
        <w:rPr>
          <w:lang w:val="ru-RU"/>
        </w:rPr>
      </w:pPr>
      <w:r>
        <w:rPr>
          <w:lang w:val="ru-RU"/>
        </w:rPr>
        <w:t xml:space="preserve">Во введении необходимо отразить цель и задачи практики НИР. В написании этого раздела можно исходить из приведенных в настоящей программе данных. </w:t>
      </w:r>
    </w:p>
    <w:p w:rsidR="00F20329" w:rsidRDefault="00F20329" w:rsidP="00F20329">
      <w:pPr>
        <w:widowControl w:val="0"/>
        <w:ind w:firstLine="708"/>
        <w:rPr>
          <w:lang w:val="ru-RU"/>
        </w:rPr>
      </w:pPr>
      <w:r>
        <w:rPr>
          <w:lang w:val="ru-RU"/>
        </w:rPr>
        <w:t>В основной части – «разделах» –  необходимо описывать выполнение заданий из «Таблицы заданий по НИР». Примерная структура отчета приведена ниже в Приложениях. В целом студенту необходимо описать мероприятие или проект, описать основные свои достиж</w:t>
      </w:r>
      <w:r>
        <w:rPr>
          <w:lang w:val="ru-RU"/>
        </w:rPr>
        <w:t>е</w:t>
      </w:r>
      <w:r>
        <w:rPr>
          <w:lang w:val="ru-RU"/>
        </w:rPr>
        <w:t>ния в рамках данной деятельности (с учетом данных из «Таблицы компетенций»). То есть произвести рефлексию над полученным научно-исследовательским опытом в процессе в</w:t>
      </w:r>
      <w:r>
        <w:rPr>
          <w:lang w:val="ru-RU"/>
        </w:rPr>
        <w:t>ы</w:t>
      </w:r>
      <w:r>
        <w:rPr>
          <w:lang w:val="ru-RU"/>
        </w:rPr>
        <w:t>полнения того или иного задания и соотнести этот опыт с планируемыми компетенциями, к</w:t>
      </w:r>
      <w:r>
        <w:rPr>
          <w:lang w:val="ru-RU"/>
        </w:rPr>
        <w:t>о</w:t>
      </w:r>
      <w:r>
        <w:rPr>
          <w:lang w:val="ru-RU"/>
        </w:rPr>
        <w:t xml:space="preserve">торые соотносятся с каждым из заданий. </w:t>
      </w:r>
    </w:p>
    <w:p w:rsidR="00F20329" w:rsidRDefault="00F20329" w:rsidP="00F20329">
      <w:pPr>
        <w:widowControl w:val="0"/>
        <w:ind w:firstLine="708"/>
        <w:rPr>
          <w:lang w:val="ru-RU"/>
        </w:rPr>
      </w:pPr>
      <w:r>
        <w:rPr>
          <w:lang w:val="ru-RU"/>
        </w:rPr>
        <w:t xml:space="preserve">Таким образом, концептуально «раздел» формируется, исходя из процесса анализа проделанной работы и самоанализа в </w:t>
      </w:r>
      <w:proofErr w:type="gramStart"/>
      <w:r>
        <w:rPr>
          <w:lang w:val="ru-RU"/>
        </w:rPr>
        <w:t>категориях</w:t>
      </w:r>
      <w:proofErr w:type="gramEnd"/>
      <w:r>
        <w:rPr>
          <w:lang w:val="ru-RU"/>
        </w:rPr>
        <w:t xml:space="preserve"> запланированных к освоению в рамках пра</w:t>
      </w:r>
      <w:r>
        <w:rPr>
          <w:lang w:val="ru-RU"/>
        </w:rPr>
        <w:t>к</w:t>
      </w:r>
      <w:r>
        <w:rPr>
          <w:lang w:val="ru-RU"/>
        </w:rPr>
        <w:t xml:space="preserve">тики компетенций. </w:t>
      </w:r>
    </w:p>
    <w:p w:rsidR="00F20329" w:rsidRDefault="00F20329" w:rsidP="00F20329">
      <w:pPr>
        <w:widowControl w:val="0"/>
        <w:ind w:firstLine="708"/>
        <w:rPr>
          <w:lang w:val="ru-RU"/>
        </w:rPr>
      </w:pPr>
      <w:r>
        <w:rPr>
          <w:lang w:val="ru-RU"/>
        </w:rPr>
        <w:t>В заключении подводится общий итог практики. Допускается как краткое резюме по каждому из выполненных заданий, так и общий вывод.</w:t>
      </w:r>
    </w:p>
    <w:p w:rsidR="00F20329" w:rsidRDefault="00F20329" w:rsidP="00F20329">
      <w:pPr>
        <w:widowControl w:val="0"/>
        <w:ind w:firstLine="708"/>
        <w:rPr>
          <w:lang w:val="ru-RU"/>
        </w:rPr>
      </w:pPr>
      <w:r>
        <w:rPr>
          <w:lang w:val="ru-RU"/>
        </w:rPr>
        <w:t>В списке литературы должно быть приведено не менее 5 позиций (монографий или н</w:t>
      </w:r>
      <w:r>
        <w:rPr>
          <w:lang w:val="ru-RU"/>
        </w:rPr>
        <w:t>а</w:t>
      </w:r>
      <w:r>
        <w:rPr>
          <w:lang w:val="ru-RU"/>
        </w:rPr>
        <w:t xml:space="preserve">учных статей), которые так или иначе связаны с теми или иными выполненными заданиями. Например, если студент выполнил задание 2.4.1. и посетил мастер-класс, на </w:t>
      </w:r>
      <w:r>
        <w:rPr>
          <w:lang w:val="ru-RU"/>
        </w:rPr>
        <w:lastRenderedPageBreak/>
        <w:t>котором спикер рассказывал про какую-либо теорию и мог упомянуть какую-либо монографию, статью или пр</w:t>
      </w:r>
      <w:r>
        <w:rPr>
          <w:lang w:val="ru-RU"/>
        </w:rPr>
        <w:t>о</w:t>
      </w:r>
      <w:r>
        <w:rPr>
          <w:lang w:val="ru-RU"/>
        </w:rPr>
        <w:t xml:space="preserve">сто фамилию автора, студент может привлечь для анализа данный материал и на его основе проанализировать услышанное на мастер-классе. Или же студент может выполнить задание 1.4.2. и посетить заседание СНО или НС, на котором какой-либо спикер будет рассказывать про какую-либо книгу и использовать в качестве одной из позиций списка литературу ее. </w:t>
      </w:r>
    </w:p>
    <w:p w:rsidR="00F20329" w:rsidRDefault="00F20329" w:rsidP="00F20329">
      <w:pPr>
        <w:widowControl w:val="0"/>
        <w:ind w:firstLine="708"/>
        <w:rPr>
          <w:lang w:val="ru-RU"/>
        </w:rPr>
      </w:pPr>
      <w:r>
        <w:rPr>
          <w:lang w:val="ru-RU"/>
        </w:rPr>
        <w:t xml:space="preserve">Отчет должен быть сформирован в программе MS Word. Текст должен быть набран кеглем Times New Roman 14 размера, выравнивание текста по ширине, межстрочный интервал 1.5, поля обычные, без интервалов между абзацами, с абзацными отступами в начале абзацев. Каждый из указанных выше документов 1-9 должен начинаться с новой страницы (при этом каждый новый раздел также должен начинается с новой страницы). </w:t>
      </w:r>
    </w:p>
    <w:p w:rsidR="00F20329" w:rsidRDefault="00F20329" w:rsidP="00F20329">
      <w:pPr>
        <w:widowControl w:val="0"/>
        <w:ind w:firstLine="708"/>
        <w:rPr>
          <w:lang w:val="ru-RU"/>
        </w:rPr>
      </w:pPr>
      <w:r>
        <w:rPr>
          <w:lang w:val="ru-RU"/>
        </w:rPr>
        <w:t>Минимальный объем содержательной части отчета – основной части – составляет не менее одной полной страницы текста для отдельно взятого раздела. При этом фотографии, сканы сертификатов и так далее в расчет этого объема не входят. Все необходимые дополн</w:t>
      </w:r>
      <w:r>
        <w:rPr>
          <w:lang w:val="ru-RU"/>
        </w:rPr>
        <w:t>и</w:t>
      </w:r>
      <w:r>
        <w:rPr>
          <w:lang w:val="ru-RU"/>
        </w:rPr>
        <w:t xml:space="preserve">тельные материалы (фотографии, сертификаты и так далее) необходимо размещать в конце конкретного раздела, после описательной его части (после текста). </w:t>
      </w:r>
    </w:p>
    <w:p w:rsidR="00F20329" w:rsidRPr="00BB11B5" w:rsidRDefault="00F20329" w:rsidP="00F20329">
      <w:pPr>
        <w:widowControl w:val="0"/>
        <w:ind w:left="0" w:firstLine="708"/>
        <w:rPr>
          <w:lang w:val="ru-RU"/>
        </w:rPr>
      </w:pPr>
    </w:p>
    <w:p w:rsidR="00F20329" w:rsidRPr="00C237B4" w:rsidRDefault="00F20329" w:rsidP="00F20329">
      <w:pPr>
        <w:rPr>
          <w:lang w:val="ru-RU"/>
        </w:rPr>
      </w:pPr>
    </w:p>
    <w:p w:rsidR="00F20329" w:rsidRDefault="00F20329" w:rsidP="00F20329">
      <w:pPr>
        <w:widowControl w:val="0"/>
        <w:ind w:firstLine="426"/>
        <w:rPr>
          <w:bCs/>
          <w:iCs/>
          <w:spacing w:val="-6"/>
          <w:sz w:val="28"/>
          <w:szCs w:val="28"/>
          <w:lang w:val="ru-RU"/>
        </w:rPr>
      </w:pPr>
    </w:p>
    <w:p w:rsidR="00F20329" w:rsidRDefault="00F20329" w:rsidP="00F20329">
      <w:pPr>
        <w:widowControl w:val="0"/>
        <w:ind w:firstLine="426"/>
        <w:rPr>
          <w:bCs/>
          <w:iCs/>
          <w:spacing w:val="-6"/>
          <w:sz w:val="28"/>
          <w:szCs w:val="28"/>
          <w:lang w:val="ru-RU"/>
        </w:rPr>
      </w:pPr>
    </w:p>
    <w:p w:rsidR="00F20329" w:rsidRDefault="00F20329" w:rsidP="00F20329">
      <w:pPr>
        <w:widowControl w:val="0"/>
        <w:ind w:firstLine="426"/>
        <w:rPr>
          <w:bCs/>
          <w:iCs/>
          <w:spacing w:val="-6"/>
          <w:sz w:val="28"/>
          <w:szCs w:val="28"/>
          <w:lang w:val="ru-RU"/>
        </w:rPr>
      </w:pPr>
    </w:p>
    <w:p w:rsidR="00F20329" w:rsidRDefault="00F20329" w:rsidP="00F20329">
      <w:pPr>
        <w:widowControl w:val="0"/>
        <w:ind w:firstLine="426"/>
        <w:rPr>
          <w:bCs/>
          <w:iCs/>
          <w:spacing w:val="-6"/>
          <w:sz w:val="28"/>
          <w:szCs w:val="28"/>
          <w:lang w:val="ru-RU"/>
        </w:rPr>
      </w:pPr>
    </w:p>
    <w:p w:rsidR="00F20329" w:rsidRDefault="00F20329" w:rsidP="00F20329">
      <w:pPr>
        <w:widowControl w:val="0"/>
        <w:ind w:firstLine="426"/>
        <w:rPr>
          <w:bCs/>
          <w:iCs/>
          <w:spacing w:val="-6"/>
          <w:sz w:val="28"/>
          <w:szCs w:val="28"/>
          <w:lang w:val="ru-RU"/>
        </w:rPr>
      </w:pPr>
    </w:p>
    <w:p w:rsidR="00F20329" w:rsidRDefault="00F20329" w:rsidP="00F20329">
      <w:pPr>
        <w:widowControl w:val="0"/>
        <w:ind w:firstLine="426"/>
        <w:rPr>
          <w:bCs/>
          <w:iCs/>
          <w:spacing w:val="-6"/>
          <w:sz w:val="28"/>
          <w:szCs w:val="28"/>
          <w:lang w:val="ru-RU"/>
        </w:rPr>
      </w:pPr>
    </w:p>
    <w:p w:rsidR="00F20329" w:rsidRDefault="00F20329" w:rsidP="00F20329">
      <w:pPr>
        <w:widowControl w:val="0"/>
        <w:ind w:firstLine="426"/>
        <w:rPr>
          <w:bCs/>
          <w:iCs/>
          <w:spacing w:val="-6"/>
          <w:sz w:val="28"/>
          <w:szCs w:val="28"/>
          <w:lang w:val="ru-RU"/>
        </w:rPr>
      </w:pPr>
    </w:p>
    <w:p w:rsidR="00F20329" w:rsidRDefault="00F20329" w:rsidP="00F20329">
      <w:pPr>
        <w:widowControl w:val="0"/>
        <w:ind w:firstLine="426"/>
        <w:rPr>
          <w:bCs/>
          <w:iCs/>
          <w:spacing w:val="-6"/>
          <w:sz w:val="28"/>
          <w:szCs w:val="28"/>
          <w:lang w:val="ru-RU"/>
        </w:rPr>
      </w:pPr>
    </w:p>
    <w:p w:rsidR="00F20329" w:rsidRDefault="00F20329" w:rsidP="00F20329">
      <w:pPr>
        <w:widowControl w:val="0"/>
        <w:ind w:firstLine="426"/>
        <w:rPr>
          <w:bCs/>
          <w:iCs/>
          <w:spacing w:val="-6"/>
          <w:sz w:val="28"/>
          <w:szCs w:val="28"/>
          <w:lang w:val="ru-RU"/>
        </w:rPr>
      </w:pPr>
    </w:p>
    <w:p w:rsidR="00F20329" w:rsidRPr="00F20329" w:rsidRDefault="00F20329" w:rsidP="00F20329">
      <w:pPr>
        <w:widowControl w:val="0"/>
        <w:ind w:firstLine="426"/>
        <w:rPr>
          <w:bCs/>
          <w:iCs/>
          <w:spacing w:val="-6"/>
          <w:sz w:val="28"/>
          <w:szCs w:val="28"/>
          <w:lang w:val="ru-RU"/>
        </w:rPr>
      </w:pPr>
    </w:p>
    <w:p w:rsidR="00F20329" w:rsidRDefault="00F20329" w:rsidP="00DE5295">
      <w:pPr>
        <w:widowControl w:val="0"/>
        <w:ind w:firstLine="426"/>
        <w:jc w:val="right"/>
        <w:rPr>
          <w:bCs/>
          <w:i/>
          <w:iCs/>
          <w:spacing w:val="-6"/>
          <w:sz w:val="28"/>
          <w:szCs w:val="28"/>
          <w:lang w:val="ru-RU"/>
        </w:rPr>
      </w:pPr>
    </w:p>
    <w:p w:rsidR="00F20329" w:rsidRDefault="00F20329" w:rsidP="00DE5295">
      <w:pPr>
        <w:widowControl w:val="0"/>
        <w:ind w:firstLine="426"/>
        <w:jc w:val="right"/>
        <w:rPr>
          <w:bCs/>
          <w:i/>
          <w:iCs/>
          <w:spacing w:val="-6"/>
          <w:sz w:val="28"/>
          <w:szCs w:val="28"/>
          <w:lang w:val="ru-RU"/>
        </w:rPr>
      </w:pPr>
    </w:p>
    <w:p w:rsidR="00F20329" w:rsidRDefault="00F20329" w:rsidP="00DE5295">
      <w:pPr>
        <w:widowControl w:val="0"/>
        <w:ind w:firstLine="426"/>
        <w:jc w:val="right"/>
        <w:rPr>
          <w:bCs/>
          <w:i/>
          <w:iCs/>
          <w:spacing w:val="-6"/>
          <w:sz w:val="28"/>
          <w:szCs w:val="28"/>
          <w:lang w:val="ru-RU"/>
        </w:rPr>
      </w:pPr>
    </w:p>
    <w:p w:rsidR="00F20329" w:rsidRDefault="00F20329" w:rsidP="00DE5295">
      <w:pPr>
        <w:widowControl w:val="0"/>
        <w:ind w:firstLine="426"/>
        <w:jc w:val="right"/>
        <w:rPr>
          <w:bCs/>
          <w:i/>
          <w:iCs/>
          <w:spacing w:val="-6"/>
          <w:sz w:val="28"/>
          <w:szCs w:val="28"/>
          <w:lang w:val="ru-RU"/>
        </w:rPr>
      </w:pPr>
    </w:p>
    <w:p w:rsidR="00F20329" w:rsidRDefault="00F20329" w:rsidP="00DE5295">
      <w:pPr>
        <w:widowControl w:val="0"/>
        <w:ind w:firstLine="426"/>
        <w:jc w:val="right"/>
        <w:rPr>
          <w:bCs/>
          <w:i/>
          <w:iCs/>
          <w:spacing w:val="-6"/>
          <w:sz w:val="28"/>
          <w:szCs w:val="28"/>
          <w:lang w:val="ru-RU"/>
        </w:rPr>
      </w:pPr>
    </w:p>
    <w:p w:rsidR="00F20329" w:rsidRDefault="00F20329" w:rsidP="00DE5295">
      <w:pPr>
        <w:widowControl w:val="0"/>
        <w:ind w:firstLine="426"/>
        <w:jc w:val="right"/>
        <w:rPr>
          <w:bCs/>
          <w:i/>
          <w:iCs/>
          <w:spacing w:val="-6"/>
          <w:sz w:val="28"/>
          <w:szCs w:val="28"/>
          <w:lang w:val="ru-RU"/>
        </w:rPr>
      </w:pPr>
    </w:p>
    <w:p w:rsidR="00F20329" w:rsidRDefault="00F20329" w:rsidP="00DE5295">
      <w:pPr>
        <w:widowControl w:val="0"/>
        <w:ind w:firstLine="426"/>
        <w:jc w:val="right"/>
        <w:rPr>
          <w:bCs/>
          <w:i/>
          <w:iCs/>
          <w:spacing w:val="-6"/>
          <w:sz w:val="28"/>
          <w:szCs w:val="28"/>
          <w:lang w:val="ru-RU"/>
        </w:rPr>
      </w:pPr>
    </w:p>
    <w:p w:rsidR="00DE5295" w:rsidRPr="00DE5295" w:rsidRDefault="00DE5295" w:rsidP="00DE5295">
      <w:pPr>
        <w:widowControl w:val="0"/>
        <w:ind w:firstLine="426"/>
        <w:jc w:val="right"/>
        <w:rPr>
          <w:bCs/>
          <w:i/>
          <w:iCs/>
          <w:spacing w:val="-6"/>
          <w:sz w:val="28"/>
          <w:szCs w:val="28"/>
          <w:lang w:val="ru-RU"/>
        </w:rPr>
      </w:pPr>
      <w:r w:rsidRPr="00DE5295">
        <w:rPr>
          <w:bCs/>
          <w:i/>
          <w:iCs/>
          <w:spacing w:val="-6"/>
          <w:sz w:val="28"/>
          <w:szCs w:val="28"/>
          <w:lang w:val="ru-RU"/>
        </w:rPr>
        <w:lastRenderedPageBreak/>
        <w:t xml:space="preserve">ПРИЛОЖЕНИЕ 2  </w:t>
      </w:r>
    </w:p>
    <w:p w:rsidR="00DE5295" w:rsidRPr="00DE5295" w:rsidRDefault="00DE5295" w:rsidP="00DE5295">
      <w:pPr>
        <w:spacing w:line="276" w:lineRule="auto"/>
        <w:jc w:val="center"/>
        <w:rPr>
          <w:b/>
          <w:bCs/>
          <w:lang w:val="ru-RU"/>
        </w:rPr>
      </w:pPr>
      <w:r w:rsidRPr="00DE5295">
        <w:rPr>
          <w:b/>
          <w:bCs/>
          <w:lang w:val="ru-RU"/>
        </w:rPr>
        <w:t>ФОРМА ТИТУЛЬНОГО ЛИСТА ОТЧЁТА</w:t>
      </w:r>
    </w:p>
    <w:p w:rsidR="00DE5295" w:rsidRPr="00DE5295" w:rsidRDefault="00DE5295" w:rsidP="00DE5295">
      <w:pPr>
        <w:spacing w:line="276" w:lineRule="auto"/>
        <w:jc w:val="center"/>
        <w:rPr>
          <w:b/>
          <w:bCs/>
          <w:lang w:val="ru-RU"/>
        </w:rPr>
      </w:pPr>
    </w:p>
    <w:p w:rsidR="00DE5295" w:rsidRPr="00DE5295" w:rsidRDefault="00DE5295" w:rsidP="00DE5295">
      <w:pPr>
        <w:autoSpaceDE w:val="0"/>
        <w:autoSpaceDN w:val="0"/>
        <w:spacing w:line="276" w:lineRule="auto"/>
        <w:ind w:left="567" w:right="142"/>
        <w:jc w:val="center"/>
        <w:rPr>
          <w:bCs/>
          <w:lang w:val="ru-RU"/>
        </w:rPr>
      </w:pPr>
      <w:r w:rsidRPr="00DE5295">
        <w:rPr>
          <w:bCs/>
          <w:lang w:val="ru-RU"/>
        </w:rPr>
        <w:t>МИНОБРНАУКИ  РОССИИ</w:t>
      </w:r>
    </w:p>
    <w:p w:rsidR="00DE5295" w:rsidRPr="00DE5295" w:rsidRDefault="00DE5295" w:rsidP="00DE5295">
      <w:pPr>
        <w:spacing w:line="276" w:lineRule="auto"/>
        <w:rPr>
          <w:b/>
          <w:bCs/>
          <w:lang w:val="ru-RU"/>
        </w:rPr>
      </w:pPr>
    </w:p>
    <w:p w:rsidR="00DE5295" w:rsidRPr="007D6FCA" w:rsidRDefault="00DE5295" w:rsidP="00DE5295">
      <w:pPr>
        <w:spacing w:line="276" w:lineRule="auto"/>
        <w:ind w:left="567" w:right="142"/>
        <w:jc w:val="center"/>
        <w:rPr>
          <w:b/>
        </w:rPr>
      </w:pPr>
      <w:r w:rsidRPr="00BD58F5">
        <w:rPr>
          <w:noProof/>
          <w:lang w:val="ru-RU" w:eastAsia="ru-RU"/>
        </w:rPr>
        <w:drawing>
          <wp:inline distT="0" distB="0" distL="0" distR="0">
            <wp:extent cx="514350" cy="514350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295" w:rsidRPr="007D6FCA" w:rsidRDefault="00DE5295" w:rsidP="00DE5295">
      <w:pPr>
        <w:spacing w:line="276" w:lineRule="auto"/>
        <w:ind w:left="567" w:right="142"/>
        <w:jc w:val="center"/>
        <w:rPr>
          <w:b/>
        </w:rPr>
      </w:pPr>
    </w:p>
    <w:p w:rsidR="00DE5295" w:rsidRPr="00DE5295" w:rsidRDefault="00DE5295" w:rsidP="00DE5295">
      <w:pPr>
        <w:spacing w:line="276" w:lineRule="auto"/>
        <w:ind w:left="567" w:right="142"/>
        <w:jc w:val="center"/>
        <w:rPr>
          <w:lang w:val="ru-RU"/>
        </w:rPr>
      </w:pPr>
      <w:r w:rsidRPr="00DE5295">
        <w:rPr>
          <w:lang w:val="ru-RU"/>
        </w:rPr>
        <w:t xml:space="preserve">Федеральное государственное автономное образовательное учреждение </w:t>
      </w:r>
    </w:p>
    <w:p w:rsidR="00DE5295" w:rsidRPr="00DE5295" w:rsidRDefault="00DE5295" w:rsidP="00DE5295">
      <w:pPr>
        <w:spacing w:line="276" w:lineRule="auto"/>
        <w:ind w:left="567" w:right="142"/>
        <w:jc w:val="center"/>
        <w:rPr>
          <w:lang w:val="ru-RU"/>
        </w:rPr>
      </w:pPr>
      <w:r w:rsidRPr="00DE5295">
        <w:rPr>
          <w:lang w:val="ru-RU"/>
        </w:rPr>
        <w:t>высшего образования</w:t>
      </w:r>
    </w:p>
    <w:p w:rsidR="00DE5295" w:rsidRPr="00DE5295" w:rsidRDefault="00DE5295" w:rsidP="00DE5295">
      <w:pPr>
        <w:keepNext/>
        <w:spacing w:before="240" w:after="60" w:line="276" w:lineRule="auto"/>
        <w:ind w:left="567" w:right="142"/>
        <w:jc w:val="center"/>
        <w:outlineLvl w:val="0"/>
        <w:rPr>
          <w:bCs/>
          <w:kern w:val="32"/>
          <w:lang w:val="ru-RU"/>
        </w:rPr>
      </w:pPr>
      <w:r w:rsidRPr="00DE5295">
        <w:rPr>
          <w:bCs/>
          <w:kern w:val="32"/>
          <w:lang w:val="ru-RU"/>
        </w:rPr>
        <w:t>«Российский государственный гуманитарный университет»</w:t>
      </w:r>
    </w:p>
    <w:p w:rsidR="00DE5295" w:rsidRPr="00DE5295" w:rsidRDefault="00DE5295" w:rsidP="00DE5295">
      <w:pPr>
        <w:keepNext/>
        <w:spacing w:before="240" w:after="60" w:line="276" w:lineRule="auto"/>
        <w:ind w:left="567" w:right="142"/>
        <w:jc w:val="center"/>
        <w:outlineLvl w:val="0"/>
        <w:rPr>
          <w:bCs/>
          <w:kern w:val="32"/>
          <w:lang w:val="ru-RU"/>
        </w:rPr>
      </w:pPr>
      <w:r w:rsidRPr="00DE5295">
        <w:rPr>
          <w:bCs/>
          <w:kern w:val="32"/>
          <w:lang w:val="ru-RU"/>
        </w:rPr>
        <w:t>(ФГАОУ ВО «РГГУ»)</w:t>
      </w:r>
    </w:p>
    <w:p w:rsidR="00DE5295" w:rsidRPr="00DE5295" w:rsidRDefault="00DE5295" w:rsidP="00DE5295">
      <w:pPr>
        <w:spacing w:line="276" w:lineRule="auto"/>
        <w:jc w:val="center"/>
        <w:rPr>
          <w:lang w:val="ru-RU"/>
        </w:rPr>
      </w:pPr>
    </w:p>
    <w:p w:rsidR="00DE5295" w:rsidRPr="00DE5295" w:rsidRDefault="00DE5295" w:rsidP="00DE5295">
      <w:pPr>
        <w:spacing w:line="276" w:lineRule="auto"/>
        <w:jc w:val="center"/>
        <w:rPr>
          <w:lang w:val="ru-RU"/>
        </w:rPr>
      </w:pPr>
      <w:r w:rsidRPr="00DE5295">
        <w:rPr>
          <w:lang w:val="ru-RU"/>
        </w:rPr>
        <w:t>ИНСТИТУТ СОЦИАЛЬНО-ЭКОНОМИЧЕСКИХ НАУК</w:t>
      </w:r>
    </w:p>
    <w:p w:rsidR="00DE5295" w:rsidRPr="00DE5295" w:rsidRDefault="00DE5295" w:rsidP="00DE5295">
      <w:pPr>
        <w:spacing w:line="276" w:lineRule="auto"/>
        <w:jc w:val="center"/>
        <w:rPr>
          <w:lang w:val="ru-RU"/>
        </w:rPr>
      </w:pPr>
      <w:r w:rsidRPr="00DE5295">
        <w:rPr>
          <w:lang w:val="ru-RU"/>
        </w:rPr>
        <w:t>ФАКУЛЬТЕТ МАРКЕТИНГА И РЕКЛАМЫ</w:t>
      </w:r>
    </w:p>
    <w:p w:rsidR="00DE5295" w:rsidRPr="00DE5295" w:rsidRDefault="00DE5295" w:rsidP="00DE5295">
      <w:pPr>
        <w:spacing w:line="276" w:lineRule="auto"/>
        <w:jc w:val="center"/>
        <w:rPr>
          <w:lang w:val="ru-RU"/>
        </w:rPr>
      </w:pPr>
      <w:r w:rsidRPr="00DE5295">
        <w:rPr>
          <w:lang w:val="ru-RU"/>
        </w:rPr>
        <w:t>Кафедра интегрированных коммуникаций и рекламы</w:t>
      </w:r>
    </w:p>
    <w:p w:rsidR="00DE5295" w:rsidRPr="00DE5295" w:rsidRDefault="00DE5295" w:rsidP="00DE5295">
      <w:pPr>
        <w:spacing w:line="276" w:lineRule="auto"/>
        <w:jc w:val="center"/>
        <w:rPr>
          <w:lang w:val="ru-RU"/>
        </w:rPr>
      </w:pPr>
    </w:p>
    <w:p w:rsidR="00DE5295" w:rsidRPr="00DE5295" w:rsidRDefault="00DE5295" w:rsidP="00DE5295">
      <w:pPr>
        <w:spacing w:line="276" w:lineRule="auto"/>
        <w:jc w:val="center"/>
        <w:rPr>
          <w:lang w:val="ru-RU"/>
        </w:rPr>
      </w:pPr>
    </w:p>
    <w:p w:rsidR="00DE5295" w:rsidRPr="00DE5295" w:rsidRDefault="00DE5295" w:rsidP="00DE5295">
      <w:pPr>
        <w:spacing w:line="276" w:lineRule="auto"/>
        <w:jc w:val="center"/>
        <w:rPr>
          <w:lang w:val="ru-RU"/>
        </w:rPr>
      </w:pPr>
    </w:p>
    <w:p w:rsidR="00DE5295" w:rsidRPr="00DE5295" w:rsidRDefault="00DE5295" w:rsidP="00DE5295">
      <w:pPr>
        <w:spacing w:line="276" w:lineRule="auto"/>
        <w:jc w:val="center"/>
        <w:rPr>
          <w:sz w:val="28"/>
          <w:szCs w:val="28"/>
          <w:lang w:val="ru-RU"/>
        </w:rPr>
      </w:pPr>
      <w:r w:rsidRPr="00DE5295">
        <w:rPr>
          <w:sz w:val="28"/>
          <w:szCs w:val="28"/>
          <w:lang w:val="ru-RU"/>
        </w:rPr>
        <w:t>Отчёт о прохождении практики</w:t>
      </w:r>
    </w:p>
    <w:p w:rsidR="00DE5295" w:rsidRPr="00DE5295" w:rsidRDefault="00DE5295" w:rsidP="00DE5295">
      <w:pPr>
        <w:spacing w:line="276" w:lineRule="auto"/>
        <w:jc w:val="center"/>
        <w:rPr>
          <w:lang w:val="ru-RU"/>
        </w:rPr>
      </w:pPr>
      <w:r w:rsidRPr="00DE5295">
        <w:rPr>
          <w:lang w:val="ru-RU"/>
        </w:rPr>
        <w:t>Производственная (научно-исследовательская работа)</w:t>
      </w:r>
    </w:p>
    <w:p w:rsidR="00DE5295" w:rsidRPr="00DE5295" w:rsidRDefault="00DE5295" w:rsidP="00DE5295">
      <w:pPr>
        <w:spacing w:line="276" w:lineRule="auto"/>
        <w:jc w:val="center"/>
        <w:rPr>
          <w:lang w:val="ru-RU"/>
        </w:rPr>
      </w:pPr>
      <w:r w:rsidRPr="00DE5295">
        <w:rPr>
          <w:lang w:val="ru-RU"/>
        </w:rPr>
        <w:t>42.04.01 Реклама и связи с общественностью</w:t>
      </w:r>
    </w:p>
    <w:p w:rsidR="00DE5295" w:rsidRPr="00DE5295" w:rsidRDefault="00DE5295" w:rsidP="00DE5295">
      <w:pPr>
        <w:spacing w:line="276" w:lineRule="auto"/>
        <w:jc w:val="center"/>
        <w:rPr>
          <w:lang w:val="ru-RU"/>
        </w:rPr>
      </w:pPr>
      <w:r w:rsidRPr="00DE5295">
        <w:rPr>
          <w:lang w:val="ru-RU"/>
        </w:rPr>
        <w:t>направленность: «</w:t>
      </w:r>
      <w:proofErr w:type="gramStart"/>
      <w:r w:rsidRPr="00DE5295">
        <w:rPr>
          <w:lang w:val="ru-RU"/>
        </w:rPr>
        <w:t>Интернет-коммуникации</w:t>
      </w:r>
      <w:proofErr w:type="gramEnd"/>
      <w:r w:rsidRPr="00DE5295">
        <w:rPr>
          <w:lang w:val="ru-RU"/>
        </w:rPr>
        <w:t xml:space="preserve"> в рекламе и связях с общественностью»</w:t>
      </w:r>
    </w:p>
    <w:p w:rsidR="00DE5295" w:rsidRPr="00DE5295" w:rsidRDefault="00DE5295" w:rsidP="00DE5295">
      <w:pPr>
        <w:spacing w:line="276" w:lineRule="auto"/>
        <w:jc w:val="center"/>
        <w:rPr>
          <w:lang w:val="ru-RU"/>
        </w:rPr>
      </w:pPr>
      <w:r w:rsidRPr="00DE5295">
        <w:rPr>
          <w:lang w:val="ru-RU"/>
        </w:rPr>
        <w:t>Квалификация выпускника: магистр</w:t>
      </w:r>
    </w:p>
    <w:p w:rsidR="00DE5295" w:rsidRPr="00DE5295" w:rsidRDefault="00DE5295" w:rsidP="00DE5295">
      <w:pPr>
        <w:spacing w:line="276" w:lineRule="auto"/>
        <w:jc w:val="center"/>
        <w:rPr>
          <w:lang w:val="ru-RU"/>
        </w:rPr>
      </w:pPr>
      <w:r w:rsidRPr="00DE5295">
        <w:rPr>
          <w:lang w:val="ru-RU"/>
        </w:rPr>
        <w:t xml:space="preserve">Форма обучения </w:t>
      </w:r>
      <w:r w:rsidRPr="00DE5295">
        <w:rPr>
          <w:i/>
          <w:lang w:val="ru-RU"/>
        </w:rPr>
        <w:t xml:space="preserve">(очная, очно-заочная, заочная) </w:t>
      </w:r>
    </w:p>
    <w:p w:rsidR="00DE5295" w:rsidRPr="00DE5295" w:rsidRDefault="00DE5295" w:rsidP="00DE5295">
      <w:pPr>
        <w:spacing w:line="276" w:lineRule="auto"/>
        <w:jc w:val="center"/>
        <w:rPr>
          <w:lang w:val="ru-RU"/>
        </w:rPr>
      </w:pPr>
    </w:p>
    <w:p w:rsidR="00DE5295" w:rsidRPr="00DE5295" w:rsidRDefault="00DE5295" w:rsidP="00DE5295">
      <w:pPr>
        <w:spacing w:line="276" w:lineRule="auto"/>
        <w:jc w:val="center"/>
        <w:rPr>
          <w:lang w:val="ru-RU"/>
        </w:rPr>
      </w:pPr>
    </w:p>
    <w:p w:rsidR="00DE5295" w:rsidRPr="00DE5295" w:rsidRDefault="00DE5295" w:rsidP="00DE5295">
      <w:pPr>
        <w:spacing w:line="276" w:lineRule="auto"/>
        <w:jc w:val="right"/>
        <w:rPr>
          <w:lang w:val="ru-RU"/>
        </w:rPr>
      </w:pPr>
      <w:r w:rsidRPr="00DE5295">
        <w:rPr>
          <w:lang w:val="ru-RU"/>
        </w:rPr>
        <w:t>Студента/ки __ курса</w:t>
      </w:r>
    </w:p>
    <w:p w:rsidR="00DE5295" w:rsidRPr="00DE5295" w:rsidRDefault="00DE5295" w:rsidP="00DE5295">
      <w:pPr>
        <w:spacing w:line="276" w:lineRule="auto"/>
        <w:jc w:val="right"/>
        <w:rPr>
          <w:lang w:val="ru-RU"/>
        </w:rPr>
      </w:pPr>
      <w:r w:rsidRPr="00DE5295">
        <w:rPr>
          <w:lang w:val="ru-RU"/>
        </w:rPr>
        <w:t>…..  формы обучения</w:t>
      </w:r>
    </w:p>
    <w:p w:rsidR="00DE5295" w:rsidRPr="00DE5295" w:rsidRDefault="00DE5295" w:rsidP="00DE5295">
      <w:pPr>
        <w:spacing w:line="276" w:lineRule="auto"/>
        <w:jc w:val="right"/>
        <w:rPr>
          <w:i/>
          <w:iCs/>
          <w:lang w:val="ru-RU"/>
        </w:rPr>
      </w:pPr>
      <w:r w:rsidRPr="00DE5295">
        <w:rPr>
          <w:lang w:val="ru-RU"/>
        </w:rPr>
        <w:t>___________________</w:t>
      </w:r>
      <w:r w:rsidRPr="00DE5295">
        <w:rPr>
          <w:i/>
          <w:iCs/>
          <w:lang w:val="ru-RU"/>
        </w:rPr>
        <w:t>(ФИО)</w:t>
      </w:r>
    </w:p>
    <w:p w:rsidR="00DE5295" w:rsidRPr="00DE5295" w:rsidRDefault="00DE5295" w:rsidP="00DE5295">
      <w:pPr>
        <w:spacing w:line="276" w:lineRule="auto"/>
        <w:jc w:val="right"/>
        <w:rPr>
          <w:lang w:val="ru-RU"/>
        </w:rPr>
      </w:pPr>
      <w:r w:rsidRPr="00DE5295">
        <w:rPr>
          <w:lang w:val="ru-RU"/>
        </w:rPr>
        <w:t xml:space="preserve">Руководитель практики </w:t>
      </w:r>
    </w:p>
    <w:p w:rsidR="00DE5295" w:rsidRPr="00DE5295" w:rsidRDefault="00DE5295" w:rsidP="00DE5295">
      <w:pPr>
        <w:spacing w:line="276" w:lineRule="auto"/>
        <w:jc w:val="right"/>
        <w:rPr>
          <w:lang w:val="ru-RU"/>
        </w:rPr>
      </w:pPr>
      <w:r w:rsidRPr="00DE5295">
        <w:rPr>
          <w:lang w:val="ru-RU"/>
        </w:rPr>
        <w:t>___________________(</w:t>
      </w:r>
      <w:r w:rsidRPr="00DE5295">
        <w:rPr>
          <w:i/>
          <w:iCs/>
          <w:lang w:val="ru-RU"/>
        </w:rPr>
        <w:t>ФИО)</w:t>
      </w:r>
    </w:p>
    <w:p w:rsidR="00DE5295" w:rsidRPr="00DE5295" w:rsidRDefault="00DE5295" w:rsidP="00DE5295">
      <w:pPr>
        <w:jc w:val="right"/>
        <w:rPr>
          <w:lang w:val="ru-RU"/>
        </w:rPr>
      </w:pPr>
    </w:p>
    <w:p w:rsidR="00DE5295" w:rsidRPr="00DE5295" w:rsidRDefault="00DE5295" w:rsidP="00DE5295">
      <w:pPr>
        <w:jc w:val="right"/>
        <w:rPr>
          <w:lang w:val="ru-RU"/>
        </w:rPr>
      </w:pPr>
    </w:p>
    <w:p w:rsidR="00DE5295" w:rsidRPr="00DE5295" w:rsidRDefault="00DE5295" w:rsidP="00DE5295">
      <w:pPr>
        <w:jc w:val="center"/>
        <w:rPr>
          <w:lang w:val="ru-RU"/>
        </w:rPr>
      </w:pPr>
    </w:p>
    <w:p w:rsidR="00DE5295" w:rsidRPr="00DE5295" w:rsidRDefault="00DE5295" w:rsidP="00DE5295">
      <w:pPr>
        <w:jc w:val="center"/>
        <w:rPr>
          <w:lang w:val="ru-RU"/>
        </w:rPr>
      </w:pPr>
    </w:p>
    <w:p w:rsidR="00DE5295" w:rsidRDefault="00DE5295" w:rsidP="00DE5295">
      <w:pPr>
        <w:jc w:val="center"/>
        <w:rPr>
          <w:lang w:val="ru-RU"/>
        </w:rPr>
      </w:pPr>
    </w:p>
    <w:p w:rsidR="00DE5295" w:rsidRPr="00DE5295" w:rsidRDefault="00DE5295" w:rsidP="00DE5295">
      <w:pPr>
        <w:jc w:val="center"/>
        <w:rPr>
          <w:lang w:val="ru-RU"/>
        </w:rPr>
      </w:pPr>
    </w:p>
    <w:p w:rsidR="00DE5295" w:rsidRPr="00DE5295" w:rsidRDefault="00DE5295" w:rsidP="00DE5295">
      <w:pPr>
        <w:jc w:val="center"/>
        <w:rPr>
          <w:lang w:val="ru-RU"/>
        </w:rPr>
      </w:pPr>
    </w:p>
    <w:p w:rsidR="00DE5295" w:rsidRPr="00DE5295" w:rsidRDefault="00DE5295" w:rsidP="00DE5295">
      <w:pPr>
        <w:jc w:val="center"/>
        <w:rPr>
          <w:lang w:val="ru-RU"/>
        </w:rPr>
      </w:pPr>
    </w:p>
    <w:p w:rsidR="00DE5295" w:rsidRPr="00DE5295" w:rsidRDefault="00DE5295" w:rsidP="00DE5295">
      <w:pPr>
        <w:jc w:val="center"/>
        <w:rPr>
          <w:lang w:val="ru-RU"/>
        </w:rPr>
      </w:pPr>
      <w:r w:rsidRPr="00DE5295">
        <w:rPr>
          <w:lang w:val="ru-RU"/>
        </w:rPr>
        <w:t>Москва 20     г.</w:t>
      </w:r>
    </w:p>
    <w:p w:rsidR="00DE5295" w:rsidRDefault="00DE5295" w:rsidP="00DE5295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  <w:bookmarkStart w:id="2" w:name="_Hlk91449155"/>
      <w:r w:rsidRPr="00282A7D">
        <w:rPr>
          <w:bCs/>
          <w:i/>
          <w:iCs/>
          <w:sz w:val="28"/>
          <w:szCs w:val="28"/>
        </w:rPr>
        <w:t>ПРИЛОЖЕНИЕ 3</w:t>
      </w:r>
    </w:p>
    <w:p w:rsidR="00DE5295" w:rsidRDefault="00DE5295" w:rsidP="00DE5295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lastRenderedPageBreak/>
        <w:t>Форма графика</w:t>
      </w:r>
    </w:p>
    <w:bookmarkEnd w:id="2"/>
    <w:p w:rsidR="00DE5295" w:rsidRPr="007A4EBC" w:rsidRDefault="00DE5295" w:rsidP="00EA284A">
      <w:pPr>
        <w:tabs>
          <w:tab w:val="center" w:pos="4677"/>
          <w:tab w:val="right" w:pos="9355"/>
        </w:tabs>
        <w:spacing w:line="240" w:lineRule="auto"/>
        <w:jc w:val="center"/>
      </w:pPr>
      <w:proofErr w:type="gramStart"/>
      <w:r w:rsidRPr="007A4EBC">
        <w:t>МИНОБРНАУКИ  РОССИИ</w:t>
      </w:r>
      <w:proofErr w:type="gramEnd"/>
    </w:p>
    <w:p w:rsidR="00DE5295" w:rsidRPr="007A4EBC" w:rsidRDefault="00DE5295" w:rsidP="00EA284A">
      <w:pPr>
        <w:tabs>
          <w:tab w:val="center" w:pos="4677"/>
          <w:tab w:val="right" w:pos="9355"/>
        </w:tabs>
        <w:spacing w:line="240" w:lineRule="auto"/>
        <w:jc w:val="center"/>
      </w:pPr>
      <w:r w:rsidRPr="007A4EBC">
        <w:rPr>
          <w:noProof/>
          <w:sz w:val="20"/>
          <w:szCs w:val="20"/>
          <w:lang w:val="ru-RU" w:eastAsia="ru-RU"/>
        </w:rPr>
        <w:drawing>
          <wp:inline distT="0" distB="0" distL="0" distR="0">
            <wp:extent cx="520700" cy="520700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295" w:rsidRPr="00DE5295" w:rsidRDefault="00DE5295" w:rsidP="00EA284A">
      <w:pPr>
        <w:tabs>
          <w:tab w:val="center" w:pos="4677"/>
          <w:tab w:val="right" w:pos="9355"/>
        </w:tabs>
        <w:spacing w:line="240" w:lineRule="auto"/>
        <w:jc w:val="center"/>
        <w:rPr>
          <w:lang w:val="ru-RU"/>
        </w:rPr>
      </w:pPr>
      <w:r w:rsidRPr="00DE5295">
        <w:rPr>
          <w:lang w:val="ru-RU"/>
        </w:rPr>
        <w:t>Федеральное государственное автономное образовательное учреждение</w:t>
      </w:r>
    </w:p>
    <w:p w:rsidR="00DE5295" w:rsidRPr="00DE5295" w:rsidRDefault="00DE5295" w:rsidP="00EA284A">
      <w:pPr>
        <w:tabs>
          <w:tab w:val="center" w:pos="4677"/>
          <w:tab w:val="right" w:pos="9355"/>
        </w:tabs>
        <w:spacing w:line="240" w:lineRule="auto"/>
        <w:jc w:val="center"/>
        <w:rPr>
          <w:lang w:val="ru-RU"/>
        </w:rPr>
      </w:pPr>
      <w:r w:rsidRPr="00DE5295">
        <w:rPr>
          <w:lang w:val="ru-RU"/>
        </w:rPr>
        <w:t>высшего образования</w:t>
      </w:r>
    </w:p>
    <w:p w:rsidR="00DE5295" w:rsidRPr="00DE5295" w:rsidRDefault="00DE5295" w:rsidP="00EA284A">
      <w:pPr>
        <w:keepNext/>
        <w:spacing w:line="240" w:lineRule="auto"/>
        <w:jc w:val="center"/>
        <w:outlineLvl w:val="0"/>
        <w:rPr>
          <w:rFonts w:eastAsia="Arial Unicode MS"/>
          <w:b/>
          <w:kern w:val="32"/>
          <w:lang w:val="ru-RU"/>
        </w:rPr>
      </w:pPr>
      <w:r w:rsidRPr="00DE5295">
        <w:rPr>
          <w:rFonts w:eastAsia="Arial Unicode MS"/>
          <w:b/>
          <w:kern w:val="32"/>
          <w:lang w:val="ru-RU"/>
        </w:rPr>
        <w:t>«Российский государственный гуманитарный университет»</w:t>
      </w:r>
    </w:p>
    <w:p w:rsidR="00DE5295" w:rsidRPr="00DE5295" w:rsidRDefault="00DE5295" w:rsidP="00EA284A">
      <w:pPr>
        <w:spacing w:after="200" w:line="240" w:lineRule="auto"/>
        <w:jc w:val="center"/>
        <w:rPr>
          <w:rFonts w:eastAsia="Calibri"/>
          <w:b/>
          <w:bCs/>
          <w:lang w:val="ru-RU"/>
        </w:rPr>
      </w:pPr>
      <w:r w:rsidRPr="00DE5295">
        <w:rPr>
          <w:rFonts w:eastAsia="Calibri"/>
          <w:b/>
          <w:bCs/>
          <w:lang w:val="ru-RU"/>
        </w:rPr>
        <w:t>(ФГАОУ ВО «РГГУ»)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3"/>
      </w:tblGrid>
      <w:tr w:rsidR="00DE5295" w:rsidRPr="007A4EBC" w:rsidTr="00DE5295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E5295" w:rsidRPr="00DE5295" w:rsidRDefault="00DE5295" w:rsidP="00EA284A">
            <w:pPr>
              <w:spacing w:line="240" w:lineRule="auto"/>
              <w:ind w:right="-5"/>
              <w:jc w:val="right"/>
              <w:rPr>
                <w:lang w:val="ru-RU"/>
              </w:rPr>
            </w:pPr>
            <w:r w:rsidRPr="00DE5295">
              <w:rPr>
                <w:lang w:val="ru-RU"/>
              </w:rPr>
              <w:t>УТВЕРЖДАЮ</w:t>
            </w:r>
          </w:p>
          <w:p w:rsidR="00DE5295" w:rsidRPr="00DE5295" w:rsidRDefault="00DE5295" w:rsidP="00EA284A">
            <w:pPr>
              <w:spacing w:line="240" w:lineRule="auto"/>
              <w:ind w:right="-5"/>
              <w:jc w:val="right"/>
              <w:rPr>
                <w:lang w:val="ru-RU"/>
              </w:rPr>
            </w:pPr>
            <w:r w:rsidRPr="00DE5295">
              <w:rPr>
                <w:lang w:val="ru-RU"/>
              </w:rPr>
              <w:t xml:space="preserve">заведующий кафедрой </w:t>
            </w:r>
          </w:p>
          <w:p w:rsidR="00DE5295" w:rsidRPr="00DE5295" w:rsidRDefault="00DE5295" w:rsidP="00EA284A">
            <w:pPr>
              <w:spacing w:line="240" w:lineRule="auto"/>
              <w:ind w:right="-5"/>
              <w:jc w:val="center"/>
              <w:rPr>
                <w:lang w:val="ru-RU"/>
              </w:rPr>
            </w:pPr>
            <w:r w:rsidRPr="00DE5295">
              <w:rPr>
                <w:lang w:val="ru-RU"/>
              </w:rPr>
              <w:t xml:space="preserve">                                                                                               _______________ /_______________ /</w:t>
            </w:r>
          </w:p>
          <w:p w:rsidR="00DE5295" w:rsidRPr="00DE5295" w:rsidRDefault="00DE5295" w:rsidP="00EA284A">
            <w:pPr>
              <w:spacing w:line="240" w:lineRule="auto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DE5295">
              <w:rPr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                                                        А.Л. Абаев</w:t>
            </w:r>
          </w:p>
          <w:p w:rsidR="00DE5295" w:rsidRPr="007A4EBC" w:rsidRDefault="00DE5295" w:rsidP="00EA284A">
            <w:pPr>
              <w:spacing w:line="240" w:lineRule="auto"/>
              <w:jc w:val="right"/>
              <w:rPr>
                <w:b/>
              </w:rPr>
            </w:pPr>
            <w:r w:rsidRPr="007A4EBC">
              <w:rPr>
                <w:rFonts w:eastAsia="Calibri"/>
              </w:rPr>
              <w:t>«____» _______________ 20____ г.</w:t>
            </w:r>
          </w:p>
        </w:tc>
      </w:tr>
      <w:tr w:rsidR="00DE5295" w:rsidRPr="00F20329" w:rsidTr="00DE5295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Look w:val="04A0"/>
            </w:tblPr>
            <w:tblGrid>
              <w:gridCol w:w="1135"/>
              <w:gridCol w:w="850"/>
              <w:gridCol w:w="567"/>
              <w:gridCol w:w="518"/>
              <w:gridCol w:w="1183"/>
              <w:gridCol w:w="426"/>
              <w:gridCol w:w="141"/>
              <w:gridCol w:w="567"/>
              <w:gridCol w:w="4785"/>
            </w:tblGrid>
            <w:tr w:rsidR="00DE5295" w:rsidRPr="007A4EBC" w:rsidTr="00DE5295">
              <w:tc>
                <w:tcPr>
                  <w:tcW w:w="4679" w:type="dxa"/>
                  <w:gridSpan w:val="6"/>
                  <w:shd w:val="clear" w:color="auto" w:fill="auto"/>
                </w:tcPr>
                <w:p w:rsidR="00DE5295" w:rsidRPr="007A4EBC" w:rsidRDefault="00DE5295" w:rsidP="00EA284A">
                  <w:pPr>
                    <w:spacing w:line="240" w:lineRule="auto"/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кафедра</w:t>
                  </w:r>
                </w:p>
              </w:tc>
              <w:tc>
                <w:tcPr>
                  <w:tcW w:w="5493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5295" w:rsidRPr="007A4EBC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</w:rPr>
                  </w:pPr>
                  <w:r w:rsidRPr="007A4EBC">
                    <w:rPr>
                      <w:b/>
                    </w:rPr>
                    <w:t>Интегрированных коммуникаций и рекламы</w:t>
                  </w:r>
                </w:p>
              </w:tc>
            </w:tr>
            <w:tr w:rsidR="00DE5295" w:rsidRPr="007A4EBC" w:rsidTr="00DE5295">
              <w:tc>
                <w:tcPr>
                  <w:tcW w:w="4679" w:type="dxa"/>
                  <w:gridSpan w:val="6"/>
                  <w:shd w:val="clear" w:color="auto" w:fill="auto"/>
                </w:tcPr>
                <w:p w:rsidR="00DE5295" w:rsidRPr="007A4EBC" w:rsidRDefault="00DE5295" w:rsidP="00EA284A">
                  <w:pPr>
                    <w:spacing w:line="240" w:lineRule="auto"/>
                    <w:ind w:right="-5"/>
                    <w:rPr>
                      <w:b/>
                    </w:rPr>
                  </w:pP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:rsidR="00DE5295" w:rsidRPr="007A4EBC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7A4EBC">
                    <w:rPr>
                      <w:b/>
                      <w:sz w:val="16"/>
                      <w:szCs w:val="16"/>
                    </w:rPr>
                    <w:t>(наименование)</w:t>
                  </w:r>
                </w:p>
              </w:tc>
            </w:tr>
            <w:tr w:rsidR="00DE5295" w:rsidRPr="007A4EBC" w:rsidTr="00DE5295">
              <w:tc>
                <w:tcPr>
                  <w:tcW w:w="10172" w:type="dxa"/>
                  <w:gridSpan w:val="9"/>
                  <w:shd w:val="clear" w:color="auto" w:fill="auto"/>
                </w:tcPr>
                <w:p w:rsidR="00DE5295" w:rsidRPr="007A4EBC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DE5295" w:rsidRPr="00F20329" w:rsidTr="00DE5295">
              <w:tc>
                <w:tcPr>
                  <w:tcW w:w="4679" w:type="dxa"/>
                  <w:gridSpan w:val="6"/>
                  <w:tcBorders>
                    <w:top w:val="single" w:sz="4" w:space="0" w:color="auto"/>
                  </w:tcBorders>
                  <w:shd w:val="clear" w:color="auto" w:fill="auto"/>
                </w:tcPr>
                <w:p w:rsidR="00DE5295" w:rsidRPr="007A4EBC" w:rsidRDefault="00DE5295" w:rsidP="00EA284A">
                  <w:pPr>
                    <w:spacing w:line="240" w:lineRule="auto"/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направление подготовки</w:t>
                  </w: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E5295" w:rsidRPr="00DE5295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  <w:lang w:val="ru-RU"/>
                    </w:rPr>
                  </w:pPr>
                  <w:r w:rsidRPr="00DE5295">
                    <w:rPr>
                      <w:b/>
                      <w:lang w:val="ru-RU"/>
                    </w:rPr>
                    <w:t>42.04.01 Реклама и связи с общественностью</w:t>
                  </w:r>
                </w:p>
              </w:tc>
            </w:tr>
            <w:tr w:rsidR="00DE5295" w:rsidRPr="007A4EBC" w:rsidTr="00DE5295">
              <w:tc>
                <w:tcPr>
                  <w:tcW w:w="4679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5295" w:rsidRPr="00DE5295" w:rsidRDefault="00DE5295" w:rsidP="00EA284A">
                  <w:pPr>
                    <w:spacing w:line="240" w:lineRule="auto"/>
                    <w:ind w:right="-5"/>
                    <w:rPr>
                      <w:b/>
                      <w:lang w:val="ru-RU"/>
                    </w:rPr>
                  </w:pP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E5295" w:rsidRPr="007A4EBC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7A4EBC">
                    <w:rPr>
                      <w:b/>
                      <w:sz w:val="16"/>
                      <w:szCs w:val="16"/>
                    </w:rPr>
                    <w:t>(код; наименование)</w:t>
                  </w:r>
                </w:p>
              </w:tc>
            </w:tr>
            <w:tr w:rsidR="00DE5295" w:rsidRPr="007A4EBC" w:rsidTr="00DE5295">
              <w:tc>
                <w:tcPr>
                  <w:tcW w:w="10172" w:type="dxa"/>
                  <w:gridSpan w:val="9"/>
                  <w:shd w:val="clear" w:color="auto" w:fill="auto"/>
                </w:tcPr>
                <w:p w:rsidR="00DE5295" w:rsidRPr="007A4EBC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DE5295" w:rsidRPr="00F20329" w:rsidTr="00DE5295">
              <w:tc>
                <w:tcPr>
                  <w:tcW w:w="4679" w:type="dxa"/>
                  <w:gridSpan w:val="6"/>
                  <w:shd w:val="clear" w:color="auto" w:fill="auto"/>
                </w:tcPr>
                <w:p w:rsidR="00DE5295" w:rsidRPr="007A4EBC" w:rsidRDefault="00DE5295" w:rsidP="00EA284A">
                  <w:pPr>
                    <w:spacing w:line="240" w:lineRule="auto"/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направленность (профиль)</w:t>
                  </w:r>
                </w:p>
              </w:tc>
              <w:tc>
                <w:tcPr>
                  <w:tcW w:w="5493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5295" w:rsidRPr="00DE5295" w:rsidRDefault="00DE5295" w:rsidP="00EA284A">
                  <w:pPr>
                    <w:spacing w:line="240" w:lineRule="auto"/>
                    <w:ind w:right="-5"/>
                    <w:rPr>
                      <w:b/>
                      <w:lang w:val="ru-RU"/>
                    </w:rPr>
                  </w:pPr>
                  <w:proofErr w:type="gramStart"/>
                  <w:r w:rsidRPr="00DE5295">
                    <w:rPr>
                      <w:b/>
                      <w:lang w:val="ru-RU"/>
                    </w:rPr>
                    <w:t>Интернет-коммуникации</w:t>
                  </w:r>
                  <w:proofErr w:type="gramEnd"/>
                  <w:r w:rsidRPr="00DE5295">
                    <w:rPr>
                      <w:b/>
                      <w:lang w:val="ru-RU"/>
                    </w:rPr>
                    <w:t xml:space="preserve"> в рекламе и связях с общественностью</w:t>
                  </w:r>
                </w:p>
              </w:tc>
            </w:tr>
            <w:tr w:rsidR="00DE5295" w:rsidRPr="007A4EBC" w:rsidTr="00DE5295">
              <w:tc>
                <w:tcPr>
                  <w:tcW w:w="4679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5295" w:rsidRPr="00DE5295" w:rsidRDefault="00DE5295" w:rsidP="00EA284A">
                  <w:pPr>
                    <w:spacing w:line="240" w:lineRule="auto"/>
                    <w:ind w:right="-5"/>
                    <w:rPr>
                      <w:b/>
                      <w:lang w:val="ru-RU"/>
                    </w:rPr>
                  </w:pP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E5295" w:rsidRPr="007A4EBC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7A4EBC">
                    <w:rPr>
                      <w:b/>
                      <w:sz w:val="16"/>
                      <w:szCs w:val="16"/>
                    </w:rPr>
                    <w:t>(наименование)</w:t>
                  </w:r>
                </w:p>
                <w:p w:rsidR="00DE5295" w:rsidRPr="007A4EBC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DE5295" w:rsidRPr="007A4EBC" w:rsidTr="00DE5295">
              <w:tc>
                <w:tcPr>
                  <w:tcW w:w="10172" w:type="dxa"/>
                  <w:gridSpan w:val="9"/>
                  <w:shd w:val="clear" w:color="auto" w:fill="auto"/>
                </w:tcPr>
                <w:p w:rsidR="00DE5295" w:rsidRPr="007A4EBC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DE5295" w:rsidRPr="007A4EBC" w:rsidTr="00DE5295">
              <w:trPr>
                <w:trHeight w:val="1004"/>
              </w:trPr>
              <w:tc>
                <w:tcPr>
                  <w:tcW w:w="10172" w:type="dxa"/>
                  <w:gridSpan w:val="9"/>
                  <w:shd w:val="clear" w:color="auto" w:fill="auto"/>
                  <w:vAlign w:val="center"/>
                </w:tcPr>
                <w:p w:rsidR="00DE5295" w:rsidRPr="007A4EBC" w:rsidRDefault="00DE5295" w:rsidP="00EA284A">
                  <w:pPr>
                    <w:spacing w:line="240" w:lineRule="auto"/>
                    <w:jc w:val="center"/>
                    <w:rPr>
                      <w:b/>
                    </w:rPr>
                  </w:pPr>
                  <w:r w:rsidRPr="007A4EBC">
                    <w:rPr>
                      <w:b/>
                    </w:rPr>
                    <w:t>РАБОЧИЙ ГРАФИК (ПЛАН) ПРОВЕДЕНИЯ ПРАКТИКИ</w:t>
                  </w:r>
                </w:p>
                <w:p w:rsidR="00DE5295" w:rsidRPr="007A4EBC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DE5295" w:rsidRPr="007A4EBC" w:rsidTr="00DE5295">
              <w:tc>
                <w:tcPr>
                  <w:tcW w:w="4820" w:type="dxa"/>
                  <w:gridSpan w:val="7"/>
                  <w:shd w:val="clear" w:color="auto" w:fill="auto"/>
                </w:tcPr>
                <w:p w:rsidR="00DE5295" w:rsidRPr="007A4EBC" w:rsidRDefault="00DE5295" w:rsidP="00EA284A">
                  <w:pPr>
                    <w:spacing w:line="240" w:lineRule="auto"/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Фамилия, Имя, Отчество обучающегося</w:t>
                  </w:r>
                </w:p>
              </w:tc>
              <w:tc>
                <w:tcPr>
                  <w:tcW w:w="53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5295" w:rsidRPr="007A4EBC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DE5295" w:rsidRPr="007A4EBC" w:rsidTr="00DE5295">
              <w:tc>
                <w:tcPr>
                  <w:tcW w:w="10172" w:type="dxa"/>
                  <w:gridSpan w:val="9"/>
                  <w:shd w:val="clear" w:color="auto" w:fill="auto"/>
                </w:tcPr>
                <w:p w:rsidR="00DE5295" w:rsidRPr="007A4EBC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</w:rPr>
                  </w:pPr>
                </w:p>
                <w:p w:rsidR="00DE5295" w:rsidRPr="007A4EBC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DE5295" w:rsidRPr="007A4EBC" w:rsidTr="00DE5295">
              <w:tc>
                <w:tcPr>
                  <w:tcW w:w="113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DE5295" w:rsidRPr="007A4EBC" w:rsidRDefault="00DE5295" w:rsidP="00EA284A">
                  <w:pPr>
                    <w:spacing w:line="240" w:lineRule="auto"/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курс</w:t>
                  </w:r>
                </w:p>
              </w:tc>
              <w:tc>
                <w:tcPr>
                  <w:tcW w:w="1935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E5295" w:rsidRPr="007A4EBC" w:rsidRDefault="00DE5295" w:rsidP="00EA284A">
                  <w:pPr>
                    <w:spacing w:line="240" w:lineRule="auto"/>
                    <w:ind w:right="-5"/>
                    <w:rPr>
                      <w:b/>
                    </w:rPr>
                  </w:pPr>
                </w:p>
              </w:tc>
              <w:tc>
                <w:tcPr>
                  <w:tcW w:w="2317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:rsidR="00DE5295" w:rsidRPr="007A4EBC" w:rsidRDefault="00DE5295" w:rsidP="00EA284A">
                  <w:pPr>
                    <w:spacing w:line="240" w:lineRule="auto"/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форма обучения</w:t>
                  </w:r>
                </w:p>
              </w:tc>
              <w:tc>
                <w:tcPr>
                  <w:tcW w:w="478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E5295" w:rsidRPr="007A4EBC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DE5295" w:rsidRPr="007A4EBC" w:rsidTr="00DE5295">
              <w:tc>
                <w:tcPr>
                  <w:tcW w:w="10172" w:type="dxa"/>
                  <w:gridSpan w:val="9"/>
                  <w:shd w:val="clear" w:color="auto" w:fill="auto"/>
                </w:tcPr>
                <w:p w:rsidR="00DE5295" w:rsidRPr="007A4EBC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DE5295" w:rsidRPr="007A4EBC" w:rsidTr="00DE5295">
              <w:tc>
                <w:tcPr>
                  <w:tcW w:w="1985" w:type="dxa"/>
                  <w:gridSpan w:val="2"/>
                  <w:shd w:val="clear" w:color="auto" w:fill="auto"/>
                </w:tcPr>
                <w:p w:rsidR="00DE5295" w:rsidRPr="007A4EBC" w:rsidRDefault="00DE5295" w:rsidP="00EA284A">
                  <w:pPr>
                    <w:spacing w:line="240" w:lineRule="auto"/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вид практики</w:t>
                  </w:r>
                </w:p>
              </w:tc>
              <w:tc>
                <w:tcPr>
                  <w:tcW w:w="8187" w:type="dxa"/>
                  <w:gridSpan w:val="7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5295" w:rsidRPr="007A4EBC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</w:rPr>
                  </w:pPr>
                  <w:r w:rsidRPr="007A4EBC">
                    <w:rPr>
                      <w:b/>
                    </w:rPr>
                    <w:t>производственная</w:t>
                  </w:r>
                </w:p>
              </w:tc>
            </w:tr>
            <w:tr w:rsidR="00DE5295" w:rsidRPr="007A4EBC" w:rsidTr="00DE5295">
              <w:tc>
                <w:tcPr>
                  <w:tcW w:w="10172" w:type="dxa"/>
                  <w:gridSpan w:val="9"/>
                  <w:shd w:val="clear" w:color="auto" w:fill="auto"/>
                </w:tcPr>
                <w:p w:rsidR="00DE5295" w:rsidRPr="007A4EBC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DE5295" w:rsidRPr="007A4EBC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DE5295" w:rsidRPr="007A4EBC" w:rsidTr="00DE5295">
              <w:tc>
                <w:tcPr>
                  <w:tcW w:w="1985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DE5295" w:rsidRPr="007A4EBC" w:rsidRDefault="00DE5295" w:rsidP="00EA284A">
                  <w:pPr>
                    <w:spacing w:line="240" w:lineRule="auto"/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тип практики</w:t>
                  </w:r>
                </w:p>
              </w:tc>
              <w:tc>
                <w:tcPr>
                  <w:tcW w:w="8187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DE5295" w:rsidRPr="007A4EBC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Научно-исследовательская работа</w:t>
                  </w:r>
                </w:p>
              </w:tc>
            </w:tr>
            <w:tr w:rsidR="00DE5295" w:rsidRPr="007A4EBC" w:rsidTr="00DE5295">
              <w:tc>
                <w:tcPr>
                  <w:tcW w:w="10172" w:type="dxa"/>
                  <w:gridSpan w:val="9"/>
                  <w:shd w:val="clear" w:color="auto" w:fill="auto"/>
                </w:tcPr>
                <w:p w:rsidR="00DE5295" w:rsidRPr="007A4EBC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</w:rPr>
                  </w:pPr>
                </w:p>
              </w:tc>
            </w:tr>
            <w:tr w:rsidR="00DE5295" w:rsidRPr="007A4EBC" w:rsidTr="00DE5295">
              <w:tc>
                <w:tcPr>
                  <w:tcW w:w="1985" w:type="dxa"/>
                  <w:gridSpan w:val="2"/>
                  <w:shd w:val="clear" w:color="auto" w:fill="auto"/>
                </w:tcPr>
                <w:p w:rsidR="00DE5295" w:rsidRPr="007A4EBC" w:rsidRDefault="00DE5295" w:rsidP="00EA284A">
                  <w:pPr>
                    <w:spacing w:line="240" w:lineRule="auto"/>
                    <w:ind w:right="-5"/>
                    <w:rPr>
                      <w:b/>
                    </w:rPr>
                  </w:pPr>
                </w:p>
                <w:p w:rsidR="00DE5295" w:rsidRPr="007A4EBC" w:rsidRDefault="00DE5295" w:rsidP="00EA284A">
                  <w:pPr>
                    <w:spacing w:line="240" w:lineRule="auto"/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сроки практики</w:t>
                  </w:r>
                </w:p>
              </w:tc>
              <w:tc>
                <w:tcPr>
                  <w:tcW w:w="8187" w:type="dxa"/>
                  <w:gridSpan w:val="7"/>
                  <w:tcBorders>
                    <w:top w:val="single" w:sz="4" w:space="0" w:color="auto"/>
                  </w:tcBorders>
                  <w:shd w:val="clear" w:color="auto" w:fill="auto"/>
                </w:tcPr>
                <w:p w:rsidR="00DE5295" w:rsidRPr="007A4EBC" w:rsidRDefault="00DE5295" w:rsidP="00EA284A">
                  <w:pPr>
                    <w:spacing w:line="240" w:lineRule="auto"/>
                    <w:ind w:right="-5"/>
                    <w:rPr>
                      <w:b/>
                    </w:rPr>
                  </w:pPr>
                </w:p>
                <w:p w:rsidR="00DE5295" w:rsidRPr="007A4EBC" w:rsidRDefault="00DE5295" w:rsidP="00EA284A">
                  <w:pPr>
                    <w:spacing w:line="240" w:lineRule="auto"/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с  «     »  _____________ 20____  г. по «     »_____________ 20 ____ г.</w:t>
                  </w:r>
                </w:p>
              </w:tc>
            </w:tr>
            <w:tr w:rsidR="00DE5295" w:rsidRPr="007A4EBC" w:rsidTr="00DE5295">
              <w:tc>
                <w:tcPr>
                  <w:tcW w:w="10172" w:type="dxa"/>
                  <w:gridSpan w:val="9"/>
                  <w:shd w:val="clear" w:color="auto" w:fill="auto"/>
                </w:tcPr>
                <w:p w:rsidR="00DE5295" w:rsidRPr="007A4EBC" w:rsidRDefault="00DE5295" w:rsidP="00EA284A">
                  <w:pPr>
                    <w:spacing w:line="240" w:lineRule="auto"/>
                    <w:ind w:right="-5"/>
                    <w:rPr>
                      <w:b/>
                    </w:rPr>
                  </w:pPr>
                </w:p>
              </w:tc>
            </w:tr>
            <w:tr w:rsidR="00DE5295" w:rsidRPr="007A4EBC" w:rsidTr="00DE5295">
              <w:tc>
                <w:tcPr>
                  <w:tcW w:w="2552" w:type="dxa"/>
                  <w:gridSpan w:val="3"/>
                  <w:shd w:val="clear" w:color="auto" w:fill="auto"/>
                </w:tcPr>
                <w:p w:rsidR="00DE5295" w:rsidRPr="007A4EBC" w:rsidRDefault="00DE5295" w:rsidP="00EA284A">
                  <w:pPr>
                    <w:spacing w:line="240" w:lineRule="auto"/>
                    <w:ind w:right="-5"/>
                    <w:rPr>
                      <w:b/>
                    </w:rPr>
                  </w:pPr>
                  <w:r w:rsidRPr="007A4EBC">
                    <w:rPr>
                      <w:b/>
                    </w:rPr>
                    <w:t>МЕСТО практики</w:t>
                  </w:r>
                </w:p>
              </w:tc>
              <w:tc>
                <w:tcPr>
                  <w:tcW w:w="7620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5295" w:rsidRPr="007A4EBC" w:rsidRDefault="00DE5295" w:rsidP="00EA284A">
                  <w:pPr>
                    <w:spacing w:line="240" w:lineRule="auto"/>
                    <w:ind w:right="-5"/>
                    <w:rPr>
                      <w:b/>
                    </w:rPr>
                  </w:pPr>
                </w:p>
              </w:tc>
            </w:tr>
            <w:tr w:rsidR="00DE5295" w:rsidRPr="00F20329" w:rsidTr="00DE5295">
              <w:tc>
                <w:tcPr>
                  <w:tcW w:w="2552" w:type="dxa"/>
                  <w:gridSpan w:val="3"/>
                  <w:shd w:val="clear" w:color="auto" w:fill="auto"/>
                </w:tcPr>
                <w:p w:rsidR="00DE5295" w:rsidRPr="007A4EBC" w:rsidRDefault="00DE5295" w:rsidP="00EA284A">
                  <w:pPr>
                    <w:spacing w:line="240" w:lineRule="auto"/>
                    <w:ind w:right="-5"/>
                    <w:rPr>
                      <w:b/>
                    </w:rPr>
                  </w:pPr>
                </w:p>
              </w:tc>
              <w:tc>
                <w:tcPr>
                  <w:tcW w:w="7620" w:type="dxa"/>
                  <w:gridSpan w:val="6"/>
                  <w:tcBorders>
                    <w:top w:val="single" w:sz="4" w:space="0" w:color="auto"/>
                  </w:tcBorders>
                  <w:shd w:val="clear" w:color="auto" w:fill="auto"/>
                </w:tcPr>
                <w:p w:rsidR="00DE5295" w:rsidRPr="00DE5295" w:rsidRDefault="00DE5295" w:rsidP="00EA284A">
                  <w:pPr>
                    <w:spacing w:line="240" w:lineRule="auto"/>
                    <w:ind w:right="-5"/>
                    <w:jc w:val="center"/>
                    <w:rPr>
                      <w:b/>
                      <w:sz w:val="16"/>
                      <w:szCs w:val="16"/>
                      <w:lang w:val="ru-RU"/>
                    </w:rPr>
                  </w:pPr>
                  <w:r w:rsidRPr="00DE5295">
                    <w:rPr>
                      <w:b/>
                      <w:sz w:val="16"/>
                      <w:szCs w:val="16"/>
                      <w:lang w:val="ru-RU"/>
                    </w:rPr>
                    <w:t>(полное название организации; структурного подразделения)</w:t>
                  </w:r>
                </w:p>
              </w:tc>
            </w:tr>
            <w:tr w:rsidR="00DE5295" w:rsidRPr="00F20329" w:rsidTr="00DE5295">
              <w:tc>
                <w:tcPr>
                  <w:tcW w:w="10172" w:type="dxa"/>
                  <w:gridSpan w:val="9"/>
                  <w:shd w:val="clear" w:color="auto" w:fill="auto"/>
                </w:tcPr>
                <w:p w:rsidR="00DE5295" w:rsidRPr="00DE5295" w:rsidRDefault="00DE5295" w:rsidP="00EA284A">
                  <w:pPr>
                    <w:spacing w:line="240" w:lineRule="auto"/>
                    <w:ind w:right="-5"/>
                    <w:rPr>
                      <w:b/>
                      <w:lang w:val="ru-RU"/>
                    </w:rPr>
                  </w:pPr>
                </w:p>
              </w:tc>
            </w:tr>
            <w:tr w:rsidR="00DE5295" w:rsidRPr="00F20329" w:rsidTr="00DE5295">
              <w:tc>
                <w:tcPr>
                  <w:tcW w:w="4253" w:type="dxa"/>
                  <w:gridSpan w:val="5"/>
                  <w:tcBorders>
                    <w:top w:val="single" w:sz="4" w:space="0" w:color="auto"/>
                  </w:tcBorders>
                  <w:shd w:val="clear" w:color="auto" w:fill="auto"/>
                </w:tcPr>
                <w:p w:rsidR="00DE5295" w:rsidRPr="00DE5295" w:rsidRDefault="00DE5295" w:rsidP="00EA284A">
                  <w:pPr>
                    <w:spacing w:line="240" w:lineRule="auto"/>
                    <w:ind w:right="-5"/>
                    <w:rPr>
                      <w:rFonts w:eastAsia="Calibri"/>
                      <w:b/>
                      <w:lang w:val="ru-RU"/>
                    </w:rPr>
                  </w:pPr>
                </w:p>
                <w:p w:rsidR="00DE5295" w:rsidRPr="00DE5295" w:rsidRDefault="00DE5295" w:rsidP="00EA284A">
                  <w:pPr>
                    <w:spacing w:line="240" w:lineRule="auto"/>
                    <w:ind w:right="-5"/>
                    <w:rPr>
                      <w:rFonts w:eastAsia="Calibri"/>
                      <w:b/>
                      <w:lang w:val="ru-RU"/>
                    </w:rPr>
                  </w:pPr>
                  <w:r w:rsidRPr="00DE5295">
                    <w:rPr>
                      <w:rFonts w:eastAsia="Calibri"/>
                      <w:b/>
                      <w:lang w:val="ru-RU"/>
                    </w:rPr>
                    <w:t xml:space="preserve">Реквизиты договора </w:t>
                  </w:r>
                </w:p>
                <w:p w:rsidR="00DE5295" w:rsidRPr="00DE5295" w:rsidRDefault="00DE5295" w:rsidP="00EA284A">
                  <w:pPr>
                    <w:spacing w:line="240" w:lineRule="auto"/>
                    <w:ind w:right="-5"/>
                    <w:rPr>
                      <w:rFonts w:eastAsia="Calibri"/>
                      <w:b/>
                      <w:lang w:val="ru-RU"/>
                    </w:rPr>
                  </w:pPr>
                  <w:r w:rsidRPr="00DE5295">
                    <w:rPr>
                      <w:rFonts w:eastAsia="Calibri"/>
                      <w:b/>
                      <w:lang w:val="ru-RU"/>
                    </w:rPr>
                    <w:t xml:space="preserve">о прохождении практической подготовке </w:t>
                  </w:r>
                </w:p>
                <w:p w:rsidR="00DE5295" w:rsidRPr="00DE5295" w:rsidRDefault="00DE5295" w:rsidP="00EA284A">
                  <w:pPr>
                    <w:spacing w:line="240" w:lineRule="auto"/>
                    <w:ind w:right="-5"/>
                    <w:rPr>
                      <w:b/>
                      <w:lang w:val="ru-RU"/>
                    </w:rPr>
                  </w:pPr>
                  <w:r w:rsidRPr="00DE5295">
                    <w:rPr>
                      <w:rFonts w:eastAsia="Calibri"/>
                      <w:sz w:val="16"/>
                      <w:szCs w:val="16"/>
                      <w:lang w:val="ru-RU"/>
                    </w:rPr>
                    <w:t>(при проведении практической подготовки в организации)</w:t>
                  </w:r>
                </w:p>
              </w:tc>
              <w:tc>
                <w:tcPr>
                  <w:tcW w:w="5919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:rsidR="00DE5295" w:rsidRPr="00DE5295" w:rsidRDefault="00DE5295" w:rsidP="00EA284A">
                  <w:pPr>
                    <w:spacing w:line="240" w:lineRule="auto"/>
                    <w:ind w:right="-5"/>
                    <w:rPr>
                      <w:b/>
                      <w:lang w:val="ru-RU"/>
                    </w:rPr>
                  </w:pPr>
                </w:p>
                <w:p w:rsidR="00DE5295" w:rsidRPr="00DE5295" w:rsidRDefault="00DE5295" w:rsidP="00EA284A">
                  <w:pPr>
                    <w:spacing w:line="240" w:lineRule="auto"/>
                    <w:ind w:right="-5"/>
                    <w:rPr>
                      <w:b/>
                      <w:lang w:val="ru-RU"/>
                    </w:rPr>
                  </w:pPr>
                  <w:r w:rsidRPr="00DE5295">
                    <w:rPr>
                      <w:b/>
                      <w:lang w:val="ru-RU"/>
                    </w:rPr>
                    <w:t xml:space="preserve">Дата заключения Договора </w:t>
                  </w:r>
                </w:p>
                <w:p w:rsidR="00DE5295" w:rsidRPr="00DE5295" w:rsidRDefault="00DE5295" w:rsidP="00EA284A">
                  <w:pPr>
                    <w:spacing w:line="240" w:lineRule="auto"/>
                    <w:ind w:right="-5"/>
                    <w:rPr>
                      <w:b/>
                      <w:lang w:val="ru-RU"/>
                    </w:rPr>
                  </w:pPr>
                  <w:r w:rsidRPr="00DE5295">
                    <w:rPr>
                      <w:b/>
                      <w:lang w:val="ru-RU"/>
                    </w:rPr>
                    <w:t>«____»_____________ 20_____ г.</w:t>
                  </w:r>
                </w:p>
                <w:p w:rsidR="00DE5295" w:rsidRPr="00DE5295" w:rsidRDefault="00DE5295" w:rsidP="00EA284A">
                  <w:pPr>
                    <w:spacing w:line="240" w:lineRule="auto"/>
                    <w:ind w:right="-5"/>
                    <w:rPr>
                      <w:b/>
                      <w:lang w:val="ru-RU"/>
                    </w:rPr>
                  </w:pPr>
                  <w:r w:rsidRPr="00DE5295">
                    <w:rPr>
                      <w:b/>
                      <w:lang w:val="ru-RU"/>
                    </w:rPr>
                    <w:t>регистрационный номер № _________</w:t>
                  </w:r>
                </w:p>
              </w:tc>
            </w:tr>
          </w:tbl>
          <w:p w:rsidR="00DE5295" w:rsidRPr="00DE5295" w:rsidRDefault="00DE5295" w:rsidP="00EA284A">
            <w:pPr>
              <w:spacing w:line="240" w:lineRule="auto"/>
              <w:jc w:val="center"/>
              <w:rPr>
                <w:b/>
                <w:lang w:val="ru-RU"/>
              </w:rPr>
            </w:pPr>
          </w:p>
        </w:tc>
      </w:tr>
    </w:tbl>
    <w:p w:rsidR="00DE5295" w:rsidRPr="00DE5295" w:rsidRDefault="00DE5295" w:rsidP="00EA284A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lang w:val="ru-RU"/>
        </w:rPr>
        <w:sectPr w:rsidR="00DE5295" w:rsidRPr="00DE5295" w:rsidSect="00DE5295">
          <w:endnotePr>
            <w:numFmt w:val="decimal"/>
          </w:endnotePr>
          <w:pgSz w:w="11906" w:h="16838"/>
          <w:pgMar w:top="902" w:right="851" w:bottom="284" w:left="1276" w:header="426" w:footer="708" w:gutter="0"/>
          <w:cols w:space="708"/>
          <w:docGrid w:linePitch="360"/>
        </w:sect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693"/>
        <w:gridCol w:w="284"/>
        <w:gridCol w:w="1275"/>
        <w:gridCol w:w="284"/>
        <w:gridCol w:w="1276"/>
        <w:gridCol w:w="425"/>
        <w:gridCol w:w="283"/>
        <w:gridCol w:w="1276"/>
        <w:gridCol w:w="1559"/>
      </w:tblGrid>
      <w:tr w:rsidR="00DE5295" w:rsidRPr="007A4EBC" w:rsidTr="00DE5295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</w:rPr>
            </w:pPr>
            <w:r w:rsidRPr="007A4EBC">
              <w:rPr>
                <w:b/>
              </w:rPr>
              <w:lastRenderedPageBreak/>
              <w:t>Планируемые работы</w:t>
            </w:r>
          </w:p>
        </w:tc>
      </w:tr>
      <w:tr w:rsidR="00DE5295" w:rsidRPr="007A4EBC" w:rsidTr="00DE5295">
        <w:tc>
          <w:tcPr>
            <w:tcW w:w="99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</w:p>
        </w:tc>
      </w:tr>
      <w:tr w:rsidR="00DE5295" w:rsidRPr="007A4EBC" w:rsidTr="00DE5295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7A4EBC">
              <w:rPr>
                <w:sz w:val="20"/>
                <w:szCs w:val="20"/>
              </w:rPr>
              <w:t>№ п/п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7A4EBC">
              <w:t>Содержание работы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7A4EBC">
              <w:t>Срок выполнения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 w:rsidRPr="007A4EBC">
              <w:t>Отметка о выполнении</w:t>
            </w:r>
          </w:p>
        </w:tc>
      </w:tr>
      <w:tr w:rsidR="00DE5295" w:rsidRPr="007A4EBC" w:rsidTr="00DE5295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95" w:rsidRPr="007A4EBC" w:rsidRDefault="00DE5295" w:rsidP="00EA284A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200" w:line="240" w:lineRule="auto"/>
              <w:ind w:leftChars="-1" w:left="0" w:right="0" w:hangingChars="1" w:hanging="2"/>
              <w:jc w:val="left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95" w:rsidRPr="00DE5295" w:rsidRDefault="00DE5295" w:rsidP="00EA284A">
            <w:pPr>
              <w:spacing w:line="240" w:lineRule="auto"/>
              <w:rPr>
                <w:rFonts w:eastAsia="Calibri"/>
                <w:lang w:val="ru-RU"/>
              </w:rPr>
            </w:pPr>
            <w:r w:rsidRPr="00DE5295">
              <w:rPr>
                <w:rFonts w:eastAsia="Calibri"/>
                <w:lang w:val="ru-RU"/>
              </w:rPr>
              <w:t>Оформление документов по прохождению практики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7A4EBC">
              <w:t>до начала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</w:tr>
      <w:tr w:rsidR="00DE5295" w:rsidRPr="007A4EBC" w:rsidTr="00DE5295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95" w:rsidRPr="007A4EBC" w:rsidRDefault="00DE5295" w:rsidP="00EA284A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200" w:line="240" w:lineRule="auto"/>
              <w:ind w:leftChars="-1" w:left="0" w:right="0" w:hangingChars="1" w:hanging="2"/>
              <w:jc w:val="left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95" w:rsidRPr="00DE5295" w:rsidRDefault="00DE5295" w:rsidP="00EA284A">
            <w:pPr>
              <w:spacing w:line="240" w:lineRule="auto"/>
              <w:rPr>
                <w:rFonts w:eastAsia="Calibri"/>
                <w:lang w:val="ru-RU"/>
              </w:rPr>
            </w:pPr>
            <w:r w:rsidRPr="00DE5295">
              <w:rPr>
                <w:rFonts w:eastAsia="Calibri"/>
                <w:lang w:val="ru-RU"/>
              </w:rPr>
              <w:t>Проведение медицинских осмотров (обследований) в случае выполнения обучающимся работ, при выполнении которых проводятся обязательные предварительные и периодические медицинские осмотры (обследования) в соответствии с законодательством РФ (</w:t>
            </w:r>
            <w:r w:rsidRPr="00DE5295">
              <w:rPr>
                <w:rFonts w:eastAsia="Calibri"/>
                <w:u w:val="single"/>
                <w:lang w:val="ru-RU"/>
              </w:rPr>
              <w:t>при необходимости</w:t>
            </w:r>
            <w:r w:rsidRPr="00DE5295">
              <w:rPr>
                <w:rFonts w:eastAsia="Calibri"/>
                <w:lang w:val="ru-RU"/>
              </w:rPr>
              <w:t xml:space="preserve">)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7A4EBC">
              <w:t>до начала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</w:tr>
      <w:tr w:rsidR="00DE5295" w:rsidRPr="007A4EBC" w:rsidTr="00DE5295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95" w:rsidRPr="007A4EBC" w:rsidRDefault="00DE5295" w:rsidP="00EA284A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200" w:line="240" w:lineRule="auto"/>
              <w:ind w:leftChars="-1" w:left="0" w:right="0" w:hangingChars="1" w:hanging="2"/>
              <w:jc w:val="left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95" w:rsidRPr="00DE5295" w:rsidRDefault="00DE5295" w:rsidP="00EA284A">
            <w:pPr>
              <w:spacing w:line="240" w:lineRule="auto"/>
              <w:rPr>
                <w:rFonts w:eastAsia="Calibri"/>
                <w:lang w:val="ru-RU"/>
              </w:rPr>
            </w:pPr>
            <w:r w:rsidRPr="00DE5295">
              <w:rPr>
                <w:rFonts w:eastAsia="Calibri"/>
                <w:lang w:val="ru-RU"/>
              </w:rPr>
              <w:t xml:space="preserve">Вводный инструктаж по правилам охраны труда, технике безопасности, пожарной безопасности, оформление временных пропусков для прохода в профильную организацию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7A4EBC">
              <w:t>в первый день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</w:tr>
      <w:tr w:rsidR="00DE5295" w:rsidRPr="007A4EBC" w:rsidTr="00DE5295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95" w:rsidRPr="007A4EBC" w:rsidRDefault="00DE5295" w:rsidP="00EA284A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200" w:line="240" w:lineRule="auto"/>
              <w:ind w:leftChars="-1" w:left="0" w:right="0" w:hangingChars="1" w:hanging="2"/>
              <w:jc w:val="left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95" w:rsidRPr="007A4EBC" w:rsidRDefault="00DE5295" w:rsidP="00EA284A">
            <w:pPr>
              <w:spacing w:line="240" w:lineRule="auto"/>
              <w:rPr>
                <w:rFonts w:eastAsia="Calibri"/>
              </w:rPr>
            </w:pPr>
            <w:r w:rsidRPr="007A4EBC">
              <w:rPr>
                <w:rFonts w:eastAsia="Calibri"/>
              </w:rPr>
              <w:t>Выполнение индивидуального задания практики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7A4EBC">
              <w:t>в период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</w:tr>
      <w:tr w:rsidR="00DE5295" w:rsidRPr="007A4EBC" w:rsidTr="00DE5295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95" w:rsidRPr="007A4EBC" w:rsidRDefault="00DE5295" w:rsidP="00EA284A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200" w:line="240" w:lineRule="auto"/>
              <w:ind w:leftChars="-1" w:left="0" w:right="0" w:hangingChars="1" w:hanging="2"/>
              <w:jc w:val="left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95" w:rsidRPr="00DE5295" w:rsidRDefault="00DE5295" w:rsidP="00EA284A">
            <w:pPr>
              <w:spacing w:line="240" w:lineRule="auto"/>
              <w:rPr>
                <w:rFonts w:eastAsia="Calibri"/>
                <w:lang w:val="ru-RU"/>
              </w:rPr>
            </w:pPr>
            <w:r w:rsidRPr="00DE5295">
              <w:rPr>
                <w:rFonts w:eastAsia="Calibri"/>
                <w:lang w:val="ru-RU"/>
              </w:rPr>
              <w:t>Консультации руководителя</w:t>
            </w:r>
            <w:proofErr w:type="gramStart"/>
            <w:r w:rsidRPr="00DE5295">
              <w:rPr>
                <w:rFonts w:eastAsia="Calibri"/>
                <w:lang w:val="ru-RU"/>
              </w:rPr>
              <w:t xml:space="preserve"> (-</w:t>
            </w:r>
            <w:proofErr w:type="gramEnd"/>
            <w:r w:rsidRPr="00DE5295">
              <w:rPr>
                <w:rFonts w:eastAsia="Calibri"/>
                <w:lang w:val="ru-RU"/>
              </w:rPr>
              <w:t>ей) практики о ходе выполнения заданий, оформлении и содержании отчета, по производственным вопросам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7A4EBC">
              <w:t>в период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</w:tr>
      <w:tr w:rsidR="00DE5295" w:rsidRPr="007A4EBC" w:rsidTr="00DE5295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95" w:rsidRPr="007A4EBC" w:rsidRDefault="00DE5295" w:rsidP="00EA284A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200" w:line="240" w:lineRule="auto"/>
              <w:ind w:leftChars="-1" w:left="0" w:right="0" w:hangingChars="1" w:hanging="2"/>
              <w:jc w:val="left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95" w:rsidRPr="007A4EBC" w:rsidRDefault="00DE5295" w:rsidP="00EA284A">
            <w:pPr>
              <w:spacing w:line="240" w:lineRule="auto"/>
              <w:rPr>
                <w:rFonts w:eastAsia="Calibri"/>
              </w:rPr>
            </w:pPr>
            <w:r w:rsidRPr="007A4EBC">
              <w:rPr>
                <w:rFonts w:eastAsia="Calibri"/>
              </w:rPr>
              <w:t>Подготовка отчета по практике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</w:tr>
      <w:tr w:rsidR="00DE5295" w:rsidRPr="00F20329" w:rsidTr="00DE5295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95" w:rsidRPr="007A4EBC" w:rsidRDefault="00DE5295" w:rsidP="00EA284A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200" w:line="240" w:lineRule="auto"/>
              <w:ind w:leftChars="-1" w:left="0" w:right="0" w:hangingChars="1" w:hanging="2"/>
              <w:jc w:val="left"/>
              <w:textDirection w:val="btLr"/>
              <w:textAlignment w:val="top"/>
              <w:outlineLvl w:val="0"/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95" w:rsidRPr="00DE5295" w:rsidRDefault="00DE5295" w:rsidP="00EA284A">
            <w:pPr>
              <w:spacing w:line="240" w:lineRule="auto"/>
              <w:rPr>
                <w:rFonts w:eastAsia="Calibri"/>
                <w:lang w:val="ru-RU"/>
              </w:rPr>
            </w:pPr>
            <w:r w:rsidRPr="00DE5295">
              <w:rPr>
                <w:rFonts w:eastAsia="Calibri"/>
                <w:lang w:val="ru-RU"/>
              </w:rPr>
              <w:t>Представление отчетных документов по практике руководителю практики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95" w:rsidRPr="00DE5295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lang w:val="ru-RU"/>
              </w:rPr>
            </w:pPr>
            <w:r w:rsidRPr="00DE5295">
              <w:rPr>
                <w:lang w:val="ru-RU"/>
              </w:rPr>
              <w:t>за три дня до окончания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95" w:rsidRPr="00DE5295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lang w:val="ru-RU"/>
              </w:rPr>
            </w:pPr>
          </w:p>
        </w:tc>
      </w:tr>
      <w:tr w:rsidR="00DE5295" w:rsidRPr="007A4EBC" w:rsidTr="00DE5295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95" w:rsidRPr="00DE5295" w:rsidRDefault="00DE5295" w:rsidP="00EA284A">
            <w:pPr>
              <w:widowControl w:val="0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200" w:line="240" w:lineRule="auto"/>
              <w:ind w:leftChars="-1" w:left="0" w:right="0" w:hangingChars="1" w:hanging="2"/>
              <w:jc w:val="left"/>
              <w:textDirection w:val="btLr"/>
              <w:textAlignment w:val="top"/>
              <w:outlineLvl w:val="0"/>
              <w:rPr>
                <w:lang w:val="ru-RU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95" w:rsidRPr="007A4EBC" w:rsidRDefault="00DE5295" w:rsidP="00EA284A">
            <w:pPr>
              <w:spacing w:line="240" w:lineRule="auto"/>
              <w:rPr>
                <w:rFonts w:eastAsia="Calibri"/>
              </w:rPr>
            </w:pPr>
            <w:r w:rsidRPr="007A4EBC">
              <w:rPr>
                <w:rFonts w:eastAsia="Calibri"/>
              </w:rPr>
              <w:t>Промежуточная аттестация по практике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7A4EBC">
              <w:t>в последний день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</w:tr>
      <w:tr w:rsidR="00DE5295" w:rsidRPr="007A4EBC" w:rsidTr="00DE5295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</w:p>
        </w:tc>
      </w:tr>
      <w:tr w:rsidR="00DE5295" w:rsidRPr="007A4EBC" w:rsidTr="00DE5295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ind w:left="318"/>
            </w:pPr>
            <w:r w:rsidRPr="007A4EBC">
              <w:rPr>
                <w:b/>
              </w:rPr>
              <w:t>Рабочий график (план) составил</w:t>
            </w:r>
            <w:r w:rsidRPr="007A4EBC">
              <w:t>:</w:t>
            </w:r>
          </w:p>
        </w:tc>
      </w:tr>
      <w:tr w:rsidR="00DE5295" w:rsidRPr="007A4EBC" w:rsidTr="00DE5295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ind w:left="318"/>
            </w:pPr>
            <w:r w:rsidRPr="007A4EBC">
              <w:t>руководитель практики от РГГУ</w:t>
            </w:r>
          </w:p>
        </w:tc>
      </w:tr>
      <w:tr w:rsidR="00DE5295" w:rsidRPr="007A4EBC" w:rsidTr="00DE5295"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7A4EBC">
              <w:t>«___» _________ 20___ г.</w:t>
            </w:r>
          </w:p>
        </w:tc>
      </w:tr>
      <w:tr w:rsidR="00DE5295" w:rsidRPr="007A4EBC" w:rsidTr="00DE5295">
        <w:trPr>
          <w:trHeight w:val="77"/>
        </w:trPr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5295" w:rsidRPr="00DE5295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  <w:lang w:val="ru-RU"/>
              </w:rPr>
            </w:pPr>
            <w:r w:rsidRPr="00DE5295">
              <w:rPr>
                <w:sz w:val="16"/>
                <w:szCs w:val="16"/>
                <w:lang w:val="ru-RU"/>
              </w:rPr>
              <w:t>(уч. степень, уч. звание,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E5295" w:rsidRPr="00DE5295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(дата)</w:t>
            </w:r>
          </w:p>
        </w:tc>
      </w:tr>
      <w:tr w:rsidR="00DE5295" w:rsidRPr="007A4EBC" w:rsidTr="00DE5295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</w:tc>
      </w:tr>
      <w:tr w:rsidR="00DE5295" w:rsidRPr="007A4EBC" w:rsidTr="00DE5295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ind w:left="318"/>
            </w:pPr>
          </w:p>
        </w:tc>
      </w:tr>
      <w:tr w:rsidR="00DE5295" w:rsidRPr="007A4EBC" w:rsidTr="00DE5295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</w:tc>
      </w:tr>
      <w:tr w:rsidR="00DE5295" w:rsidRPr="00F20329" w:rsidTr="00DE5295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E5295" w:rsidRPr="00DE5295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ind w:left="318"/>
              <w:rPr>
                <w:lang w:val="ru-RU"/>
              </w:rPr>
            </w:pPr>
            <w:r w:rsidRPr="00DE5295">
              <w:rPr>
                <w:b/>
                <w:lang w:val="ru-RU"/>
              </w:rPr>
              <w:t xml:space="preserve">С рабочим графиком (планом) </w:t>
            </w:r>
            <w:proofErr w:type="gramStart"/>
            <w:r w:rsidRPr="00DE5295">
              <w:rPr>
                <w:b/>
                <w:lang w:val="ru-RU"/>
              </w:rPr>
              <w:t>ознакомлен</w:t>
            </w:r>
            <w:proofErr w:type="gramEnd"/>
            <w:r w:rsidRPr="00DE5295">
              <w:rPr>
                <w:lang w:val="ru-RU"/>
              </w:rPr>
              <w:t>:</w:t>
            </w:r>
          </w:p>
        </w:tc>
      </w:tr>
      <w:tr w:rsidR="00DE5295" w:rsidRPr="007A4EBC" w:rsidTr="00DE5295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ind w:left="318"/>
            </w:pPr>
            <w:r w:rsidRPr="007A4EBC"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7A4EBC">
              <w:t>«___» _________ 20___ г.</w:t>
            </w:r>
          </w:p>
        </w:tc>
      </w:tr>
      <w:tr w:rsidR="00DE5295" w:rsidRPr="007A4EBC" w:rsidTr="00DE5295">
        <w:trPr>
          <w:trHeight w:val="77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(дата)</w:t>
            </w:r>
          </w:p>
        </w:tc>
      </w:tr>
    </w:tbl>
    <w:p w:rsidR="00DE5295" w:rsidRDefault="00DE5295" w:rsidP="00DE5295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  <w:r w:rsidRPr="007A4EBC">
        <w:br w:type="page"/>
      </w:r>
      <w:r w:rsidRPr="00282A7D">
        <w:rPr>
          <w:bCs/>
          <w:i/>
          <w:iCs/>
          <w:sz w:val="28"/>
          <w:szCs w:val="28"/>
        </w:rPr>
        <w:lastRenderedPageBreak/>
        <w:t xml:space="preserve">ПРИЛОЖЕНИЕ </w:t>
      </w:r>
      <w:r>
        <w:rPr>
          <w:bCs/>
          <w:i/>
          <w:iCs/>
          <w:sz w:val="28"/>
          <w:szCs w:val="28"/>
        </w:rPr>
        <w:t>4</w:t>
      </w:r>
    </w:p>
    <w:p w:rsidR="00DE5295" w:rsidRDefault="00DE5295" w:rsidP="00DE5295">
      <w:pPr>
        <w:widowControl w:val="0"/>
        <w:ind w:firstLine="400"/>
        <w:jc w:val="right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Форма индивидуального задания</w:t>
      </w:r>
    </w:p>
    <w:p w:rsidR="00DE5295" w:rsidRDefault="00DE5295" w:rsidP="00DE5295">
      <w:pPr>
        <w:tabs>
          <w:tab w:val="center" w:pos="4677"/>
          <w:tab w:val="right" w:pos="9355"/>
        </w:tabs>
        <w:jc w:val="center"/>
      </w:pPr>
    </w:p>
    <w:p w:rsidR="00DE5295" w:rsidRPr="007A4EBC" w:rsidRDefault="00DE5295" w:rsidP="00EA284A">
      <w:pPr>
        <w:tabs>
          <w:tab w:val="center" w:pos="4677"/>
          <w:tab w:val="right" w:pos="9355"/>
        </w:tabs>
        <w:spacing w:line="240" w:lineRule="auto"/>
        <w:jc w:val="center"/>
      </w:pPr>
      <w:proofErr w:type="gramStart"/>
      <w:r w:rsidRPr="007A4EBC">
        <w:t>МИНОБРНАУКИ  РОССИИ</w:t>
      </w:r>
      <w:proofErr w:type="gramEnd"/>
    </w:p>
    <w:p w:rsidR="00DE5295" w:rsidRPr="007A4EBC" w:rsidRDefault="00DE5295" w:rsidP="00EA284A">
      <w:pPr>
        <w:tabs>
          <w:tab w:val="center" w:pos="4677"/>
          <w:tab w:val="right" w:pos="9355"/>
        </w:tabs>
        <w:spacing w:line="240" w:lineRule="auto"/>
        <w:jc w:val="center"/>
      </w:pPr>
      <w:r w:rsidRPr="007A4EBC">
        <w:rPr>
          <w:noProof/>
          <w:sz w:val="20"/>
          <w:szCs w:val="20"/>
          <w:lang w:val="ru-RU" w:eastAsia="ru-RU"/>
        </w:rPr>
        <w:drawing>
          <wp:inline distT="0" distB="0" distL="0" distR="0">
            <wp:extent cx="520700" cy="520700"/>
            <wp:effectExtent l="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295" w:rsidRPr="00DE5295" w:rsidRDefault="00DE5295" w:rsidP="00EA284A">
      <w:pPr>
        <w:tabs>
          <w:tab w:val="center" w:pos="4677"/>
          <w:tab w:val="right" w:pos="9355"/>
        </w:tabs>
        <w:spacing w:line="240" w:lineRule="auto"/>
        <w:jc w:val="center"/>
        <w:rPr>
          <w:lang w:val="ru-RU"/>
        </w:rPr>
      </w:pPr>
      <w:r w:rsidRPr="00DE5295">
        <w:rPr>
          <w:lang w:val="ru-RU"/>
        </w:rPr>
        <w:t>Федеральное государственное автономное образовательное учреждение</w:t>
      </w:r>
    </w:p>
    <w:p w:rsidR="00DE5295" w:rsidRPr="00DE5295" w:rsidRDefault="00DE5295" w:rsidP="00EA284A">
      <w:pPr>
        <w:tabs>
          <w:tab w:val="center" w:pos="4677"/>
          <w:tab w:val="right" w:pos="9355"/>
        </w:tabs>
        <w:spacing w:line="240" w:lineRule="auto"/>
        <w:jc w:val="center"/>
        <w:rPr>
          <w:lang w:val="ru-RU"/>
        </w:rPr>
      </w:pPr>
      <w:r w:rsidRPr="00DE5295">
        <w:rPr>
          <w:lang w:val="ru-RU"/>
        </w:rPr>
        <w:t>высшего образования</w:t>
      </w:r>
    </w:p>
    <w:p w:rsidR="00DE5295" w:rsidRPr="00DE5295" w:rsidRDefault="00DE5295" w:rsidP="00EA284A">
      <w:pPr>
        <w:keepNext/>
        <w:spacing w:line="240" w:lineRule="auto"/>
        <w:jc w:val="center"/>
        <w:outlineLvl w:val="0"/>
        <w:rPr>
          <w:rFonts w:eastAsia="Arial Unicode MS"/>
          <w:b/>
          <w:kern w:val="32"/>
          <w:lang w:val="ru-RU"/>
        </w:rPr>
      </w:pPr>
      <w:r w:rsidRPr="00DE5295">
        <w:rPr>
          <w:rFonts w:eastAsia="Arial Unicode MS"/>
          <w:b/>
          <w:kern w:val="32"/>
          <w:lang w:val="ru-RU"/>
        </w:rPr>
        <w:t>«Российский государственный гуманитарный университет»</w:t>
      </w:r>
    </w:p>
    <w:p w:rsidR="00DE5295" w:rsidRPr="00DE5295" w:rsidRDefault="00DE5295" w:rsidP="00EA284A">
      <w:pPr>
        <w:spacing w:after="200" w:line="240" w:lineRule="auto"/>
        <w:jc w:val="center"/>
        <w:rPr>
          <w:rFonts w:eastAsia="Calibri"/>
          <w:b/>
          <w:bCs/>
          <w:lang w:val="ru-RU"/>
        </w:rPr>
      </w:pPr>
      <w:r w:rsidRPr="00DE5295">
        <w:rPr>
          <w:rFonts w:eastAsia="Calibri"/>
          <w:b/>
          <w:bCs/>
          <w:lang w:val="ru-RU"/>
        </w:rPr>
        <w:t>(ФГАОУ ВО «РГГУ»)</w:t>
      </w:r>
    </w:p>
    <w:p w:rsidR="00DE5295" w:rsidRPr="00DE5295" w:rsidRDefault="00DE5295" w:rsidP="00EA284A">
      <w:pPr>
        <w:spacing w:line="240" w:lineRule="auto"/>
        <w:ind w:right="-5"/>
        <w:jc w:val="center"/>
        <w:rPr>
          <w:b/>
          <w:sz w:val="28"/>
          <w:szCs w:val="28"/>
          <w:lang w:val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81"/>
      </w:tblGrid>
      <w:tr w:rsidR="00DE5295" w:rsidRPr="007A4EBC" w:rsidTr="00DE5295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DE5295" w:rsidRPr="00DE5295" w:rsidRDefault="00DE5295" w:rsidP="00EA284A">
            <w:pPr>
              <w:spacing w:line="240" w:lineRule="auto"/>
              <w:ind w:right="-5"/>
              <w:jc w:val="right"/>
              <w:rPr>
                <w:b/>
                <w:lang w:val="ru-RU"/>
              </w:rPr>
            </w:pPr>
            <w:r w:rsidRPr="00DE5295">
              <w:rPr>
                <w:b/>
                <w:lang w:val="ru-RU"/>
              </w:rPr>
              <w:t>УТВЕРЖДАЮ</w:t>
            </w:r>
          </w:p>
          <w:p w:rsidR="00DE5295" w:rsidRPr="00DE5295" w:rsidRDefault="00DE5295" w:rsidP="00EA284A">
            <w:pPr>
              <w:spacing w:line="240" w:lineRule="auto"/>
              <w:ind w:right="-5"/>
              <w:jc w:val="right"/>
              <w:rPr>
                <w:lang w:val="ru-RU"/>
              </w:rPr>
            </w:pPr>
            <w:r w:rsidRPr="00DE5295">
              <w:rPr>
                <w:lang w:val="ru-RU"/>
              </w:rPr>
              <w:t>заведующий кафедрой</w:t>
            </w:r>
          </w:p>
          <w:p w:rsidR="00DE5295" w:rsidRPr="00DE5295" w:rsidRDefault="00DE5295" w:rsidP="00EA284A">
            <w:pPr>
              <w:spacing w:line="240" w:lineRule="auto"/>
              <w:ind w:right="-5"/>
              <w:jc w:val="center"/>
              <w:rPr>
                <w:lang w:val="ru-RU"/>
              </w:rPr>
            </w:pPr>
            <w:r w:rsidRPr="00DE5295">
              <w:rPr>
                <w:lang w:val="ru-RU"/>
              </w:rPr>
              <w:t xml:space="preserve">                                                                                                 _______________ /______________ /</w:t>
            </w:r>
          </w:p>
          <w:p w:rsidR="00DE5295" w:rsidRPr="00DE5295" w:rsidRDefault="00DE5295" w:rsidP="00EA284A">
            <w:pPr>
              <w:spacing w:line="240" w:lineRule="auto"/>
              <w:jc w:val="center"/>
              <w:rPr>
                <w:rFonts w:eastAsia="Calibri"/>
                <w:sz w:val="16"/>
                <w:szCs w:val="16"/>
                <w:lang w:val="ru-RU"/>
              </w:rPr>
            </w:pPr>
            <w:r w:rsidRPr="00DE5295">
              <w:rPr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                                подпись                      А.Л. Абаев</w:t>
            </w:r>
          </w:p>
          <w:p w:rsidR="00DE5295" w:rsidRPr="007A4EBC" w:rsidRDefault="00DE5295" w:rsidP="00EA284A">
            <w:pPr>
              <w:spacing w:line="240" w:lineRule="auto"/>
              <w:jc w:val="right"/>
              <w:rPr>
                <w:b/>
              </w:rPr>
            </w:pPr>
            <w:r w:rsidRPr="007A4EBC">
              <w:rPr>
                <w:rFonts w:eastAsia="Calibri"/>
              </w:rPr>
              <w:t>«____» _______________ 20____ г.</w:t>
            </w:r>
          </w:p>
        </w:tc>
      </w:tr>
    </w:tbl>
    <w:p w:rsidR="00DE5295" w:rsidRPr="007A4EBC" w:rsidRDefault="00DE5295" w:rsidP="00EA284A">
      <w:pPr>
        <w:spacing w:line="240" w:lineRule="auto"/>
        <w:ind w:right="-5"/>
        <w:jc w:val="center"/>
        <w:rPr>
          <w:b/>
          <w:sz w:val="28"/>
          <w:szCs w:val="28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850"/>
        <w:gridCol w:w="567"/>
        <w:gridCol w:w="518"/>
        <w:gridCol w:w="1183"/>
        <w:gridCol w:w="426"/>
        <w:gridCol w:w="141"/>
        <w:gridCol w:w="567"/>
        <w:gridCol w:w="4784"/>
      </w:tblGrid>
      <w:tr w:rsidR="00DE5295" w:rsidRPr="007A4EBC" w:rsidTr="00DE5295">
        <w:tc>
          <w:tcPr>
            <w:tcW w:w="4679" w:type="dxa"/>
            <w:gridSpan w:val="6"/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5"/>
              <w:rPr>
                <w:b/>
              </w:rPr>
            </w:pPr>
            <w:r w:rsidRPr="007A4EBC">
              <w:rPr>
                <w:b/>
              </w:rPr>
              <w:t>кафедра</w:t>
            </w:r>
          </w:p>
        </w:tc>
        <w:tc>
          <w:tcPr>
            <w:tcW w:w="54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5"/>
              <w:jc w:val="center"/>
              <w:rPr>
                <w:b/>
              </w:rPr>
            </w:pPr>
            <w:r w:rsidRPr="007A4EBC">
              <w:rPr>
                <w:b/>
              </w:rPr>
              <w:t>Интегрированных коммуникаций и рекламы</w:t>
            </w:r>
          </w:p>
        </w:tc>
      </w:tr>
      <w:tr w:rsidR="00DE5295" w:rsidRPr="007A4EBC" w:rsidTr="00DE5295">
        <w:tc>
          <w:tcPr>
            <w:tcW w:w="4679" w:type="dxa"/>
            <w:gridSpan w:val="6"/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5"/>
              <w:rPr>
                <w:b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5"/>
              <w:jc w:val="center"/>
              <w:rPr>
                <w:b/>
                <w:sz w:val="16"/>
                <w:szCs w:val="16"/>
              </w:rPr>
            </w:pPr>
            <w:r w:rsidRPr="007A4EBC">
              <w:rPr>
                <w:b/>
                <w:sz w:val="16"/>
                <w:szCs w:val="16"/>
              </w:rPr>
              <w:t>(наименование)</w:t>
            </w:r>
          </w:p>
        </w:tc>
      </w:tr>
      <w:tr w:rsidR="00DE5295" w:rsidRPr="007A4EBC" w:rsidTr="00DE5295">
        <w:tc>
          <w:tcPr>
            <w:tcW w:w="10171" w:type="dxa"/>
            <w:gridSpan w:val="9"/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5"/>
              <w:jc w:val="center"/>
              <w:rPr>
                <w:b/>
              </w:rPr>
            </w:pPr>
          </w:p>
        </w:tc>
      </w:tr>
      <w:tr w:rsidR="00DE5295" w:rsidRPr="00F20329" w:rsidTr="00DE5295">
        <w:tc>
          <w:tcPr>
            <w:tcW w:w="467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5"/>
              <w:rPr>
                <w:b/>
              </w:rPr>
            </w:pPr>
            <w:r w:rsidRPr="007A4EBC">
              <w:rPr>
                <w:b/>
              </w:rPr>
              <w:t>направление подготовки</w:t>
            </w:r>
          </w:p>
        </w:tc>
        <w:tc>
          <w:tcPr>
            <w:tcW w:w="5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95" w:rsidRPr="00DE5295" w:rsidRDefault="00DE5295" w:rsidP="00EA284A">
            <w:pPr>
              <w:spacing w:line="240" w:lineRule="auto"/>
              <w:ind w:right="-5"/>
              <w:jc w:val="center"/>
              <w:rPr>
                <w:b/>
                <w:lang w:val="ru-RU"/>
              </w:rPr>
            </w:pPr>
            <w:r w:rsidRPr="00DE5295">
              <w:rPr>
                <w:b/>
                <w:lang w:val="ru-RU"/>
              </w:rPr>
              <w:t>42.04.01 Реклама и связи с общественностью</w:t>
            </w:r>
          </w:p>
        </w:tc>
      </w:tr>
      <w:tr w:rsidR="00DE5295" w:rsidRPr="007A4EBC" w:rsidTr="00DE5295">
        <w:tc>
          <w:tcPr>
            <w:tcW w:w="467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E5295" w:rsidRPr="00DE5295" w:rsidRDefault="00DE5295" w:rsidP="00EA284A">
            <w:pPr>
              <w:spacing w:line="240" w:lineRule="auto"/>
              <w:ind w:right="-5"/>
              <w:rPr>
                <w:b/>
                <w:lang w:val="ru-RU"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5"/>
              <w:jc w:val="center"/>
              <w:rPr>
                <w:b/>
                <w:sz w:val="16"/>
                <w:szCs w:val="16"/>
              </w:rPr>
            </w:pPr>
            <w:r w:rsidRPr="007A4EBC">
              <w:rPr>
                <w:b/>
                <w:sz w:val="16"/>
                <w:szCs w:val="16"/>
              </w:rPr>
              <w:t>(код; наименование)</w:t>
            </w:r>
          </w:p>
        </w:tc>
      </w:tr>
      <w:tr w:rsidR="00DE5295" w:rsidRPr="007A4EBC" w:rsidTr="00DE5295">
        <w:tc>
          <w:tcPr>
            <w:tcW w:w="10171" w:type="dxa"/>
            <w:gridSpan w:val="9"/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5"/>
              <w:jc w:val="center"/>
              <w:rPr>
                <w:b/>
              </w:rPr>
            </w:pPr>
          </w:p>
        </w:tc>
      </w:tr>
      <w:tr w:rsidR="00DE5295" w:rsidRPr="00F20329" w:rsidTr="00DE5295">
        <w:tc>
          <w:tcPr>
            <w:tcW w:w="4679" w:type="dxa"/>
            <w:gridSpan w:val="6"/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5"/>
              <w:rPr>
                <w:b/>
              </w:rPr>
            </w:pPr>
            <w:r w:rsidRPr="007A4EBC">
              <w:rPr>
                <w:b/>
              </w:rPr>
              <w:t>направленность (профиль)</w:t>
            </w:r>
          </w:p>
        </w:tc>
        <w:tc>
          <w:tcPr>
            <w:tcW w:w="54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E5295" w:rsidRPr="00DE5295" w:rsidRDefault="00DE5295" w:rsidP="00EA284A">
            <w:pPr>
              <w:spacing w:line="240" w:lineRule="auto"/>
              <w:ind w:right="-5"/>
              <w:rPr>
                <w:b/>
                <w:lang w:val="ru-RU"/>
              </w:rPr>
            </w:pPr>
            <w:proofErr w:type="gramStart"/>
            <w:r w:rsidRPr="00DE5295">
              <w:rPr>
                <w:b/>
                <w:lang w:val="ru-RU"/>
              </w:rPr>
              <w:t>Интернет-коммуникации</w:t>
            </w:r>
            <w:proofErr w:type="gramEnd"/>
            <w:r w:rsidRPr="00DE5295">
              <w:rPr>
                <w:b/>
                <w:lang w:val="ru-RU"/>
              </w:rPr>
              <w:t xml:space="preserve"> в рекламе и связях с общественностью</w:t>
            </w:r>
          </w:p>
        </w:tc>
      </w:tr>
      <w:tr w:rsidR="00DE5295" w:rsidRPr="007A4EBC" w:rsidTr="00DE5295">
        <w:tc>
          <w:tcPr>
            <w:tcW w:w="467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E5295" w:rsidRPr="00DE5295" w:rsidRDefault="00DE5295" w:rsidP="00EA284A">
            <w:pPr>
              <w:spacing w:line="240" w:lineRule="auto"/>
              <w:ind w:right="-5"/>
              <w:rPr>
                <w:b/>
                <w:lang w:val="ru-RU"/>
              </w:rPr>
            </w:pPr>
          </w:p>
        </w:tc>
        <w:tc>
          <w:tcPr>
            <w:tcW w:w="54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5"/>
              <w:jc w:val="center"/>
              <w:rPr>
                <w:b/>
                <w:sz w:val="16"/>
                <w:szCs w:val="16"/>
              </w:rPr>
            </w:pPr>
            <w:r w:rsidRPr="007A4EBC">
              <w:rPr>
                <w:b/>
                <w:sz w:val="16"/>
                <w:szCs w:val="16"/>
              </w:rPr>
              <w:t>(наименование)</w:t>
            </w:r>
          </w:p>
          <w:p w:rsidR="00DE5295" w:rsidRPr="007A4EBC" w:rsidRDefault="00DE5295" w:rsidP="00EA284A">
            <w:pPr>
              <w:spacing w:line="240" w:lineRule="auto"/>
              <w:ind w:right="-5"/>
              <w:jc w:val="center"/>
              <w:rPr>
                <w:b/>
              </w:rPr>
            </w:pPr>
          </w:p>
        </w:tc>
      </w:tr>
      <w:tr w:rsidR="00DE5295" w:rsidRPr="007A4EBC" w:rsidTr="00DE5295">
        <w:tc>
          <w:tcPr>
            <w:tcW w:w="10171" w:type="dxa"/>
            <w:gridSpan w:val="9"/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5"/>
              <w:jc w:val="center"/>
              <w:rPr>
                <w:b/>
              </w:rPr>
            </w:pPr>
          </w:p>
        </w:tc>
      </w:tr>
      <w:tr w:rsidR="00DE5295" w:rsidRPr="007A4EBC" w:rsidTr="00DE5295">
        <w:trPr>
          <w:trHeight w:val="1004"/>
        </w:trPr>
        <w:tc>
          <w:tcPr>
            <w:tcW w:w="10171" w:type="dxa"/>
            <w:gridSpan w:val="9"/>
            <w:shd w:val="clear" w:color="auto" w:fill="auto"/>
            <w:vAlign w:val="center"/>
          </w:tcPr>
          <w:p w:rsidR="00DE5295" w:rsidRPr="007A4EBC" w:rsidRDefault="00DE5295" w:rsidP="00EA284A">
            <w:pPr>
              <w:spacing w:line="240" w:lineRule="auto"/>
              <w:jc w:val="center"/>
              <w:rPr>
                <w:b/>
              </w:rPr>
            </w:pPr>
            <w:r w:rsidRPr="007A4EBC">
              <w:rPr>
                <w:b/>
              </w:rPr>
              <w:t>ИНДИВИДУАЛЬНОЕ ЗАДАНИЕ</w:t>
            </w:r>
            <w:r w:rsidRPr="007A4EBC">
              <w:rPr>
                <w:rFonts w:eastAsia="Calibri"/>
              </w:rPr>
              <w:t xml:space="preserve"> </w:t>
            </w:r>
            <w:r w:rsidRPr="007A4EBC">
              <w:rPr>
                <w:b/>
              </w:rPr>
              <w:t>НА ПРАКТИКУ</w:t>
            </w:r>
          </w:p>
          <w:p w:rsidR="00DE5295" w:rsidRPr="007A4EBC" w:rsidRDefault="00DE5295" w:rsidP="00EA284A">
            <w:pPr>
              <w:spacing w:line="240" w:lineRule="auto"/>
              <w:ind w:right="-5"/>
              <w:jc w:val="center"/>
              <w:rPr>
                <w:b/>
              </w:rPr>
            </w:pPr>
          </w:p>
        </w:tc>
      </w:tr>
      <w:tr w:rsidR="00DE5295" w:rsidRPr="007A4EBC" w:rsidTr="00DE5295">
        <w:tc>
          <w:tcPr>
            <w:tcW w:w="4820" w:type="dxa"/>
            <w:gridSpan w:val="7"/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5"/>
              <w:rPr>
                <w:b/>
              </w:rPr>
            </w:pPr>
            <w:r w:rsidRPr="007A4EBC">
              <w:rPr>
                <w:b/>
              </w:rPr>
              <w:t>Фамилия, Имя, Отчество обучающегося</w:t>
            </w:r>
          </w:p>
        </w:tc>
        <w:tc>
          <w:tcPr>
            <w:tcW w:w="53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5"/>
              <w:jc w:val="center"/>
              <w:rPr>
                <w:b/>
              </w:rPr>
            </w:pPr>
          </w:p>
        </w:tc>
      </w:tr>
      <w:tr w:rsidR="00DE5295" w:rsidRPr="007A4EBC" w:rsidTr="00DE5295">
        <w:tc>
          <w:tcPr>
            <w:tcW w:w="10171" w:type="dxa"/>
            <w:gridSpan w:val="9"/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5"/>
              <w:jc w:val="center"/>
              <w:rPr>
                <w:b/>
              </w:rPr>
            </w:pPr>
          </w:p>
          <w:p w:rsidR="00DE5295" w:rsidRPr="007A4EBC" w:rsidRDefault="00DE5295" w:rsidP="00EA284A">
            <w:pPr>
              <w:spacing w:line="240" w:lineRule="auto"/>
              <w:ind w:right="-5"/>
              <w:jc w:val="center"/>
              <w:rPr>
                <w:b/>
              </w:rPr>
            </w:pPr>
          </w:p>
        </w:tc>
      </w:tr>
      <w:tr w:rsidR="00DE5295" w:rsidRPr="007A4EBC" w:rsidTr="00DE5295"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5"/>
              <w:rPr>
                <w:b/>
              </w:rPr>
            </w:pPr>
            <w:r w:rsidRPr="007A4EBC">
              <w:rPr>
                <w:b/>
              </w:rPr>
              <w:t>курс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5"/>
              <w:rPr>
                <w:b/>
              </w:rPr>
            </w:pPr>
          </w:p>
        </w:tc>
        <w:tc>
          <w:tcPr>
            <w:tcW w:w="231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5"/>
              <w:rPr>
                <w:b/>
              </w:rPr>
            </w:pPr>
            <w:r w:rsidRPr="007A4EBC">
              <w:rPr>
                <w:b/>
              </w:rPr>
              <w:t>форма обучения</w:t>
            </w: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5"/>
              <w:jc w:val="center"/>
              <w:rPr>
                <w:b/>
              </w:rPr>
            </w:pPr>
          </w:p>
        </w:tc>
      </w:tr>
      <w:tr w:rsidR="00DE5295" w:rsidRPr="007A4EBC" w:rsidTr="00DE5295">
        <w:tc>
          <w:tcPr>
            <w:tcW w:w="10171" w:type="dxa"/>
            <w:gridSpan w:val="9"/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5"/>
              <w:jc w:val="center"/>
              <w:rPr>
                <w:b/>
              </w:rPr>
            </w:pPr>
          </w:p>
        </w:tc>
      </w:tr>
      <w:tr w:rsidR="00DE5295" w:rsidRPr="007A4EBC" w:rsidTr="00DE5295">
        <w:tc>
          <w:tcPr>
            <w:tcW w:w="1985" w:type="dxa"/>
            <w:gridSpan w:val="2"/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5"/>
              <w:rPr>
                <w:b/>
              </w:rPr>
            </w:pPr>
            <w:r w:rsidRPr="007A4EBC">
              <w:rPr>
                <w:b/>
              </w:rPr>
              <w:t>вид практики</w:t>
            </w:r>
          </w:p>
        </w:tc>
        <w:tc>
          <w:tcPr>
            <w:tcW w:w="818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5"/>
              <w:jc w:val="center"/>
              <w:rPr>
                <w:b/>
              </w:rPr>
            </w:pPr>
            <w:r w:rsidRPr="007A4EBC">
              <w:rPr>
                <w:b/>
              </w:rPr>
              <w:t>производственная</w:t>
            </w:r>
          </w:p>
        </w:tc>
      </w:tr>
      <w:tr w:rsidR="00DE5295" w:rsidRPr="007A4EBC" w:rsidTr="00DE5295">
        <w:tc>
          <w:tcPr>
            <w:tcW w:w="10171" w:type="dxa"/>
            <w:gridSpan w:val="9"/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5"/>
              <w:jc w:val="center"/>
              <w:rPr>
                <w:b/>
                <w:sz w:val="16"/>
                <w:szCs w:val="16"/>
              </w:rPr>
            </w:pPr>
          </w:p>
          <w:p w:rsidR="00DE5295" w:rsidRPr="007A4EBC" w:rsidRDefault="00DE5295" w:rsidP="00EA284A">
            <w:pPr>
              <w:spacing w:line="240" w:lineRule="auto"/>
              <w:ind w:right="-5"/>
              <w:jc w:val="center"/>
              <w:rPr>
                <w:b/>
              </w:rPr>
            </w:pPr>
          </w:p>
        </w:tc>
      </w:tr>
      <w:tr w:rsidR="00DE5295" w:rsidRPr="007A4EBC" w:rsidTr="00DE5295"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5"/>
              <w:rPr>
                <w:b/>
              </w:rPr>
            </w:pPr>
            <w:r w:rsidRPr="007A4EBC">
              <w:rPr>
                <w:b/>
              </w:rPr>
              <w:t>тип практики</w:t>
            </w:r>
          </w:p>
        </w:tc>
        <w:tc>
          <w:tcPr>
            <w:tcW w:w="818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5"/>
              <w:jc w:val="center"/>
              <w:rPr>
                <w:b/>
              </w:rPr>
            </w:pPr>
            <w:r>
              <w:rPr>
                <w:b/>
              </w:rPr>
              <w:t>Научно-исследовательская работа</w:t>
            </w:r>
          </w:p>
        </w:tc>
      </w:tr>
      <w:tr w:rsidR="00DE5295" w:rsidRPr="007A4EBC" w:rsidTr="00DE5295">
        <w:tc>
          <w:tcPr>
            <w:tcW w:w="10171" w:type="dxa"/>
            <w:gridSpan w:val="9"/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5"/>
              <w:jc w:val="center"/>
              <w:rPr>
                <w:b/>
              </w:rPr>
            </w:pPr>
          </w:p>
        </w:tc>
      </w:tr>
      <w:tr w:rsidR="00DE5295" w:rsidRPr="007A4EBC" w:rsidTr="00DE5295">
        <w:tc>
          <w:tcPr>
            <w:tcW w:w="1985" w:type="dxa"/>
            <w:gridSpan w:val="2"/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5"/>
              <w:rPr>
                <w:b/>
              </w:rPr>
            </w:pPr>
          </w:p>
          <w:p w:rsidR="00DE5295" w:rsidRPr="007A4EBC" w:rsidRDefault="00DE5295" w:rsidP="00EA284A">
            <w:pPr>
              <w:spacing w:line="240" w:lineRule="auto"/>
              <w:ind w:right="-5"/>
              <w:rPr>
                <w:b/>
              </w:rPr>
            </w:pPr>
            <w:r w:rsidRPr="007A4EBC">
              <w:rPr>
                <w:b/>
              </w:rPr>
              <w:t>сроки практики</w:t>
            </w:r>
          </w:p>
        </w:tc>
        <w:tc>
          <w:tcPr>
            <w:tcW w:w="818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5"/>
              <w:rPr>
                <w:b/>
              </w:rPr>
            </w:pPr>
          </w:p>
          <w:p w:rsidR="00DE5295" w:rsidRPr="007A4EBC" w:rsidRDefault="00DE5295" w:rsidP="00EA284A">
            <w:pPr>
              <w:spacing w:line="240" w:lineRule="auto"/>
              <w:ind w:right="-5"/>
              <w:rPr>
                <w:b/>
              </w:rPr>
            </w:pPr>
            <w:r w:rsidRPr="007A4EBC">
              <w:rPr>
                <w:b/>
              </w:rPr>
              <w:t>с  «     »  _____________ 20____  г. по «     »_____________ 20 ____ г.</w:t>
            </w:r>
          </w:p>
        </w:tc>
      </w:tr>
      <w:tr w:rsidR="00DE5295" w:rsidRPr="007A4EBC" w:rsidTr="00DE5295">
        <w:tc>
          <w:tcPr>
            <w:tcW w:w="10171" w:type="dxa"/>
            <w:gridSpan w:val="9"/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5"/>
              <w:rPr>
                <w:b/>
              </w:rPr>
            </w:pPr>
          </w:p>
        </w:tc>
      </w:tr>
      <w:tr w:rsidR="00DE5295" w:rsidRPr="007A4EBC" w:rsidTr="00DE5295">
        <w:tc>
          <w:tcPr>
            <w:tcW w:w="2552" w:type="dxa"/>
            <w:gridSpan w:val="3"/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5"/>
              <w:rPr>
                <w:b/>
              </w:rPr>
            </w:pPr>
            <w:r w:rsidRPr="007A4EBC">
              <w:rPr>
                <w:b/>
              </w:rPr>
              <w:t>МЕСТО практики</w:t>
            </w:r>
          </w:p>
        </w:tc>
        <w:tc>
          <w:tcPr>
            <w:tcW w:w="761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5"/>
              <w:rPr>
                <w:b/>
              </w:rPr>
            </w:pPr>
          </w:p>
        </w:tc>
      </w:tr>
      <w:tr w:rsidR="00DE5295" w:rsidRPr="00F20329" w:rsidTr="00DE5295">
        <w:tc>
          <w:tcPr>
            <w:tcW w:w="2552" w:type="dxa"/>
            <w:gridSpan w:val="3"/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5"/>
              <w:rPr>
                <w:b/>
              </w:rPr>
            </w:pPr>
          </w:p>
        </w:tc>
        <w:tc>
          <w:tcPr>
            <w:tcW w:w="761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DE5295" w:rsidRPr="00DE5295" w:rsidRDefault="00DE5295" w:rsidP="00EA284A">
            <w:pPr>
              <w:spacing w:line="240" w:lineRule="auto"/>
              <w:ind w:right="-5"/>
              <w:jc w:val="center"/>
              <w:rPr>
                <w:b/>
                <w:sz w:val="16"/>
                <w:szCs w:val="16"/>
                <w:lang w:val="ru-RU"/>
              </w:rPr>
            </w:pPr>
            <w:r w:rsidRPr="00DE5295">
              <w:rPr>
                <w:b/>
                <w:sz w:val="16"/>
                <w:szCs w:val="16"/>
                <w:lang w:val="ru-RU"/>
              </w:rPr>
              <w:t>(полное название организации; структурного подразделения)</w:t>
            </w:r>
          </w:p>
        </w:tc>
      </w:tr>
      <w:tr w:rsidR="00DE5295" w:rsidRPr="00F20329" w:rsidTr="00DE5295">
        <w:tc>
          <w:tcPr>
            <w:tcW w:w="10171" w:type="dxa"/>
            <w:gridSpan w:val="9"/>
            <w:shd w:val="clear" w:color="auto" w:fill="auto"/>
          </w:tcPr>
          <w:p w:rsidR="00DE5295" w:rsidRPr="00DE5295" w:rsidRDefault="00DE5295" w:rsidP="00EA284A">
            <w:pPr>
              <w:spacing w:line="240" w:lineRule="auto"/>
              <w:ind w:right="-5"/>
              <w:rPr>
                <w:b/>
                <w:lang w:val="ru-RU"/>
              </w:rPr>
            </w:pPr>
          </w:p>
        </w:tc>
      </w:tr>
      <w:tr w:rsidR="00DE5295" w:rsidRPr="00F20329" w:rsidTr="00DE5295">
        <w:tc>
          <w:tcPr>
            <w:tcW w:w="425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E5295" w:rsidRPr="00DE5295" w:rsidRDefault="00DE5295" w:rsidP="00EA284A">
            <w:pPr>
              <w:spacing w:line="240" w:lineRule="auto"/>
              <w:ind w:right="-5"/>
              <w:rPr>
                <w:rFonts w:eastAsia="Calibri"/>
                <w:b/>
                <w:lang w:val="ru-RU"/>
              </w:rPr>
            </w:pPr>
          </w:p>
          <w:p w:rsidR="00DE5295" w:rsidRPr="00DE5295" w:rsidRDefault="00DE5295" w:rsidP="00EA284A">
            <w:pPr>
              <w:spacing w:line="240" w:lineRule="auto"/>
              <w:ind w:right="-5"/>
              <w:rPr>
                <w:rFonts w:eastAsia="Calibri"/>
                <w:b/>
                <w:lang w:val="ru-RU"/>
              </w:rPr>
            </w:pPr>
            <w:r w:rsidRPr="00DE5295">
              <w:rPr>
                <w:rFonts w:eastAsia="Calibri"/>
                <w:b/>
                <w:lang w:val="ru-RU"/>
              </w:rPr>
              <w:t xml:space="preserve">Реквизиты договора </w:t>
            </w:r>
          </w:p>
          <w:p w:rsidR="00DE5295" w:rsidRPr="00DE5295" w:rsidRDefault="00DE5295" w:rsidP="00EA284A">
            <w:pPr>
              <w:spacing w:line="240" w:lineRule="auto"/>
              <w:ind w:right="-5"/>
              <w:rPr>
                <w:rFonts w:eastAsia="Calibri"/>
                <w:b/>
                <w:lang w:val="ru-RU"/>
              </w:rPr>
            </w:pPr>
            <w:r w:rsidRPr="00DE5295">
              <w:rPr>
                <w:rFonts w:eastAsia="Calibri"/>
                <w:b/>
                <w:lang w:val="ru-RU"/>
              </w:rPr>
              <w:t xml:space="preserve">о прохождении практической подготовке </w:t>
            </w:r>
          </w:p>
          <w:p w:rsidR="00DE5295" w:rsidRPr="00DE5295" w:rsidRDefault="00DE5295" w:rsidP="00EA284A">
            <w:pPr>
              <w:spacing w:line="240" w:lineRule="auto"/>
              <w:ind w:right="-5"/>
              <w:rPr>
                <w:b/>
                <w:lang w:val="ru-RU"/>
              </w:rPr>
            </w:pPr>
            <w:r w:rsidRPr="00DE5295">
              <w:rPr>
                <w:rFonts w:eastAsia="Calibri"/>
                <w:sz w:val="16"/>
                <w:szCs w:val="16"/>
                <w:lang w:val="ru-RU"/>
              </w:rPr>
              <w:t>(при проведении практической подготовки в организации)</w:t>
            </w:r>
          </w:p>
        </w:tc>
        <w:tc>
          <w:tcPr>
            <w:tcW w:w="591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E5295" w:rsidRPr="00DE5295" w:rsidRDefault="00DE5295" w:rsidP="00EA284A">
            <w:pPr>
              <w:spacing w:line="240" w:lineRule="auto"/>
              <w:ind w:right="-5"/>
              <w:rPr>
                <w:b/>
                <w:lang w:val="ru-RU"/>
              </w:rPr>
            </w:pPr>
          </w:p>
          <w:p w:rsidR="00DE5295" w:rsidRPr="00DE5295" w:rsidRDefault="00DE5295" w:rsidP="00EA284A">
            <w:pPr>
              <w:spacing w:line="240" w:lineRule="auto"/>
              <w:ind w:right="-5"/>
              <w:rPr>
                <w:b/>
                <w:lang w:val="ru-RU"/>
              </w:rPr>
            </w:pPr>
            <w:r w:rsidRPr="00DE5295">
              <w:rPr>
                <w:b/>
                <w:lang w:val="ru-RU"/>
              </w:rPr>
              <w:t xml:space="preserve">Дата заключения Договора </w:t>
            </w:r>
          </w:p>
          <w:p w:rsidR="00DE5295" w:rsidRPr="00DE5295" w:rsidRDefault="00DE5295" w:rsidP="00EA284A">
            <w:pPr>
              <w:spacing w:line="240" w:lineRule="auto"/>
              <w:ind w:right="-5"/>
              <w:rPr>
                <w:b/>
                <w:lang w:val="ru-RU"/>
              </w:rPr>
            </w:pPr>
            <w:r w:rsidRPr="00DE5295">
              <w:rPr>
                <w:b/>
                <w:lang w:val="ru-RU"/>
              </w:rPr>
              <w:t>«_____»__________ 20_____ г.</w:t>
            </w:r>
          </w:p>
          <w:p w:rsidR="00DE5295" w:rsidRPr="00DE5295" w:rsidRDefault="00DE5295" w:rsidP="00EA284A">
            <w:pPr>
              <w:spacing w:line="240" w:lineRule="auto"/>
              <w:ind w:right="-5"/>
              <w:rPr>
                <w:b/>
                <w:lang w:val="ru-RU"/>
              </w:rPr>
            </w:pPr>
            <w:r w:rsidRPr="00DE5295">
              <w:rPr>
                <w:b/>
                <w:lang w:val="ru-RU"/>
              </w:rPr>
              <w:t>регистрационный номер № ________</w:t>
            </w:r>
          </w:p>
        </w:tc>
      </w:tr>
    </w:tbl>
    <w:p w:rsidR="00DE5295" w:rsidRPr="00DE5295" w:rsidRDefault="00DE5295" w:rsidP="00EA284A">
      <w:pPr>
        <w:spacing w:line="240" w:lineRule="auto"/>
        <w:rPr>
          <w:lang w:val="ru-RU"/>
        </w:rPr>
      </w:pPr>
    </w:p>
    <w:p w:rsidR="00DE5295" w:rsidRPr="00DE5295" w:rsidRDefault="00DE5295" w:rsidP="00EA284A">
      <w:pPr>
        <w:spacing w:line="240" w:lineRule="auto"/>
        <w:rPr>
          <w:b/>
          <w:bCs/>
          <w:lang w:val="ru-RU"/>
        </w:rPr>
      </w:pPr>
    </w:p>
    <w:p w:rsidR="00DE5295" w:rsidRPr="007A4EBC" w:rsidRDefault="00DE5295" w:rsidP="00EA284A">
      <w:pPr>
        <w:spacing w:line="240" w:lineRule="auto"/>
        <w:ind w:right="-6" w:firstLine="709"/>
        <w:rPr>
          <w:b/>
        </w:rPr>
      </w:pPr>
      <w:r w:rsidRPr="007A4EBC">
        <w:rPr>
          <w:b/>
        </w:rPr>
        <w:t xml:space="preserve">Содержание индивидуального задания </w:t>
      </w:r>
    </w:p>
    <w:tbl>
      <w:tblPr>
        <w:tblW w:w="0" w:type="auto"/>
        <w:tblLook w:val="04A0"/>
      </w:tblPr>
      <w:tblGrid>
        <w:gridCol w:w="9996"/>
      </w:tblGrid>
      <w:tr w:rsidR="00DE5295" w:rsidRPr="007A4EBC" w:rsidTr="00DE5295">
        <w:tc>
          <w:tcPr>
            <w:tcW w:w="9996" w:type="dxa"/>
            <w:tcBorders>
              <w:bottom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:rsidTr="00DE5295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6"/>
              <w:rPr>
                <w:b/>
              </w:rPr>
            </w:pPr>
          </w:p>
        </w:tc>
      </w:tr>
      <w:tr w:rsidR="00DE5295" w:rsidRPr="007A4EBC" w:rsidTr="00DE5295">
        <w:tc>
          <w:tcPr>
            <w:tcW w:w="9996" w:type="dxa"/>
            <w:tcBorders>
              <w:top w:val="single" w:sz="4" w:space="0" w:color="auto"/>
            </w:tcBorders>
            <w:shd w:val="clear" w:color="auto" w:fill="auto"/>
          </w:tcPr>
          <w:p w:rsidR="00DE5295" w:rsidRPr="007A4EBC" w:rsidRDefault="00DE5295" w:rsidP="00EA284A">
            <w:pPr>
              <w:spacing w:line="240" w:lineRule="auto"/>
              <w:ind w:right="-6"/>
              <w:rPr>
                <w:b/>
                <w:sz w:val="28"/>
                <w:szCs w:val="28"/>
              </w:rPr>
            </w:pPr>
          </w:p>
        </w:tc>
      </w:tr>
    </w:tbl>
    <w:p w:rsidR="00DE5295" w:rsidRPr="007A4EBC" w:rsidRDefault="00DE5295" w:rsidP="00EA284A">
      <w:pPr>
        <w:spacing w:line="240" w:lineRule="auto"/>
        <w:ind w:right="-6" w:firstLine="709"/>
        <w:rPr>
          <w:b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284"/>
        <w:gridCol w:w="1275"/>
        <w:gridCol w:w="284"/>
        <w:gridCol w:w="1701"/>
        <w:gridCol w:w="283"/>
        <w:gridCol w:w="2835"/>
      </w:tblGrid>
      <w:tr w:rsidR="00DE5295" w:rsidRPr="007A4EBC" w:rsidTr="00DE5295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DE5295" w:rsidRPr="007A4EBC" w:rsidTr="00DE5295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ind w:left="318"/>
            </w:pPr>
            <w:r w:rsidRPr="007A4EBC">
              <w:rPr>
                <w:b/>
              </w:rPr>
              <w:t>Задание на практику составил</w:t>
            </w:r>
            <w:r w:rsidRPr="007A4EBC">
              <w:t>:</w:t>
            </w:r>
          </w:p>
        </w:tc>
      </w:tr>
      <w:tr w:rsidR="00DE5295" w:rsidRPr="007A4EBC" w:rsidTr="00DE5295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ind w:left="318"/>
            </w:pPr>
            <w:r w:rsidRPr="007A4EBC">
              <w:t>руководитель практики от РГГУ</w:t>
            </w:r>
          </w:p>
        </w:tc>
      </w:tr>
      <w:tr w:rsidR="00DE5295" w:rsidRPr="007A4EBC" w:rsidTr="00DE5295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7A4EBC">
              <w:t>«___» _________ 20___ г.</w:t>
            </w:r>
          </w:p>
        </w:tc>
      </w:tr>
      <w:tr w:rsidR="00DE5295" w:rsidRPr="007A4EBC" w:rsidTr="00DE5295">
        <w:trPr>
          <w:trHeight w:val="77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5295" w:rsidRPr="00DE5295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  <w:lang w:val="ru-RU"/>
              </w:rPr>
            </w:pPr>
            <w:r w:rsidRPr="00DE5295">
              <w:rPr>
                <w:sz w:val="16"/>
                <w:szCs w:val="16"/>
                <w:lang w:val="ru-RU"/>
              </w:rPr>
              <w:t>(уч. степень, уч. звание,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E5295" w:rsidRPr="00DE5295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(дата)</w:t>
            </w:r>
          </w:p>
        </w:tc>
      </w:tr>
      <w:tr w:rsidR="00DE5295" w:rsidRPr="007A4EBC" w:rsidTr="00DE5295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</w:tc>
      </w:tr>
      <w:tr w:rsidR="00DE5295" w:rsidRPr="007A4EBC" w:rsidTr="00DE5295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</w:tc>
      </w:tr>
      <w:tr w:rsidR="00DE5295" w:rsidRPr="007A4EBC" w:rsidTr="00DE5295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ind w:left="318"/>
            </w:pPr>
            <w:r w:rsidRPr="007A4EBC">
              <w:rPr>
                <w:b/>
              </w:rPr>
              <w:t>Задание на практику принял</w:t>
            </w:r>
            <w:r w:rsidRPr="007A4EBC">
              <w:t>:</w:t>
            </w:r>
          </w:p>
        </w:tc>
      </w:tr>
      <w:tr w:rsidR="00DE5295" w:rsidRPr="007A4EBC" w:rsidTr="00DE5295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ind w:left="318"/>
            </w:pPr>
            <w:r w:rsidRPr="007A4EBC">
              <w:lastRenderedPageBreak/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7A4EBC">
              <w:t>«___» _________ 20___ г.</w:t>
            </w:r>
          </w:p>
        </w:tc>
      </w:tr>
      <w:tr w:rsidR="00DE5295" w:rsidRPr="007A4EBC" w:rsidTr="00DE5295">
        <w:trPr>
          <w:trHeight w:val="7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5295" w:rsidRPr="007A4EBC" w:rsidRDefault="00DE5295" w:rsidP="00EA28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7A4EBC">
              <w:rPr>
                <w:sz w:val="16"/>
                <w:szCs w:val="16"/>
              </w:rPr>
              <w:t>(дата)</w:t>
            </w:r>
          </w:p>
        </w:tc>
      </w:tr>
    </w:tbl>
    <w:p w:rsidR="00DE5295" w:rsidRPr="007A4EBC" w:rsidRDefault="00DE5295" w:rsidP="00EA284A">
      <w:pPr>
        <w:spacing w:line="240" w:lineRule="auto"/>
        <w:rPr>
          <w:b/>
          <w:bCs/>
        </w:rPr>
      </w:pPr>
    </w:p>
    <w:p w:rsidR="00DE5295" w:rsidRPr="007A4EBC" w:rsidRDefault="00DE5295" w:rsidP="00DE5295">
      <w:pPr>
        <w:rPr>
          <w:b/>
          <w:bCs/>
        </w:rPr>
      </w:pPr>
    </w:p>
    <w:p w:rsidR="00DE5295" w:rsidRDefault="00DE5295" w:rsidP="00DE5295">
      <w:pPr>
        <w:rPr>
          <w:b/>
          <w:bCs/>
        </w:rPr>
      </w:pPr>
    </w:p>
    <w:p w:rsidR="00DE5295" w:rsidRDefault="00DE5295" w:rsidP="00DE5295">
      <w:pPr>
        <w:rPr>
          <w:b/>
          <w:bCs/>
        </w:rPr>
      </w:pPr>
    </w:p>
    <w:p w:rsidR="00DE5295" w:rsidRDefault="00DE5295" w:rsidP="00DE5295">
      <w:pPr>
        <w:rPr>
          <w:b/>
          <w:bCs/>
        </w:rPr>
      </w:pPr>
    </w:p>
    <w:p w:rsidR="00DE5295" w:rsidRDefault="00DE5295" w:rsidP="00DE5295">
      <w:pPr>
        <w:rPr>
          <w:b/>
          <w:bCs/>
        </w:rPr>
      </w:pPr>
    </w:p>
    <w:p w:rsidR="00DE5295" w:rsidRDefault="00DE5295" w:rsidP="00DE5295">
      <w:pPr>
        <w:rPr>
          <w:b/>
          <w:bCs/>
        </w:rPr>
      </w:pPr>
    </w:p>
    <w:p w:rsidR="00DE5295" w:rsidRDefault="00DE5295" w:rsidP="00DE5295">
      <w:pPr>
        <w:rPr>
          <w:b/>
          <w:bCs/>
        </w:rPr>
      </w:pPr>
    </w:p>
    <w:p w:rsidR="00DE5295" w:rsidRDefault="00DE5295" w:rsidP="00DE5295">
      <w:pPr>
        <w:rPr>
          <w:b/>
          <w:bCs/>
        </w:rPr>
      </w:pPr>
    </w:p>
    <w:p w:rsidR="00DE5295" w:rsidRDefault="00DE5295" w:rsidP="00DE5295">
      <w:pPr>
        <w:rPr>
          <w:b/>
          <w:bCs/>
        </w:rPr>
      </w:pPr>
    </w:p>
    <w:p w:rsidR="00DE5295" w:rsidRDefault="00DE5295" w:rsidP="00DE5295">
      <w:pPr>
        <w:rPr>
          <w:b/>
          <w:bCs/>
        </w:rPr>
      </w:pPr>
    </w:p>
    <w:p w:rsidR="00DE5295" w:rsidRDefault="00DE5295" w:rsidP="00DE5295">
      <w:pPr>
        <w:rPr>
          <w:b/>
          <w:bCs/>
        </w:rPr>
      </w:pPr>
    </w:p>
    <w:p w:rsidR="00DE5295" w:rsidRDefault="00DE5295" w:rsidP="00DE5295">
      <w:pPr>
        <w:rPr>
          <w:b/>
          <w:bCs/>
        </w:rPr>
      </w:pPr>
    </w:p>
    <w:p w:rsidR="00DE5295" w:rsidRDefault="00DE5295" w:rsidP="00DE5295">
      <w:pPr>
        <w:rPr>
          <w:b/>
          <w:bCs/>
          <w:lang w:val="ru-RU"/>
        </w:rPr>
      </w:pPr>
    </w:p>
    <w:p w:rsidR="00EA284A" w:rsidRDefault="00EA284A" w:rsidP="00DE5295">
      <w:pPr>
        <w:rPr>
          <w:b/>
          <w:bCs/>
          <w:lang w:val="ru-RU"/>
        </w:rPr>
      </w:pPr>
    </w:p>
    <w:p w:rsidR="00EA284A" w:rsidRDefault="00EA284A" w:rsidP="00DE5295">
      <w:pPr>
        <w:rPr>
          <w:b/>
          <w:bCs/>
          <w:lang w:val="ru-RU"/>
        </w:rPr>
      </w:pPr>
    </w:p>
    <w:p w:rsidR="00EA284A" w:rsidRDefault="00EA284A" w:rsidP="00DE5295">
      <w:pPr>
        <w:rPr>
          <w:b/>
          <w:bCs/>
          <w:lang w:val="ru-RU"/>
        </w:rPr>
      </w:pPr>
    </w:p>
    <w:p w:rsidR="00EA284A" w:rsidRDefault="00EA284A" w:rsidP="00DE5295">
      <w:pPr>
        <w:rPr>
          <w:b/>
          <w:bCs/>
          <w:lang w:val="ru-RU"/>
        </w:rPr>
      </w:pPr>
    </w:p>
    <w:p w:rsidR="00EA284A" w:rsidRDefault="00EA284A" w:rsidP="00DE5295">
      <w:pPr>
        <w:rPr>
          <w:b/>
          <w:bCs/>
          <w:lang w:val="ru-RU"/>
        </w:rPr>
      </w:pPr>
    </w:p>
    <w:p w:rsidR="00EA284A" w:rsidRDefault="00EA284A" w:rsidP="00DE5295">
      <w:pPr>
        <w:rPr>
          <w:b/>
          <w:bCs/>
          <w:lang w:val="ru-RU"/>
        </w:rPr>
      </w:pPr>
    </w:p>
    <w:p w:rsidR="00EA284A" w:rsidRDefault="00EA284A" w:rsidP="00DE5295">
      <w:pPr>
        <w:rPr>
          <w:b/>
          <w:bCs/>
          <w:lang w:val="ru-RU"/>
        </w:rPr>
      </w:pPr>
    </w:p>
    <w:p w:rsidR="00EA284A" w:rsidRDefault="00EA284A" w:rsidP="00DE5295">
      <w:pPr>
        <w:rPr>
          <w:b/>
          <w:bCs/>
          <w:lang w:val="ru-RU"/>
        </w:rPr>
      </w:pPr>
    </w:p>
    <w:p w:rsidR="00EA284A" w:rsidRDefault="00EA284A" w:rsidP="00DE5295">
      <w:pPr>
        <w:rPr>
          <w:b/>
          <w:bCs/>
          <w:lang w:val="ru-RU"/>
        </w:rPr>
      </w:pPr>
    </w:p>
    <w:p w:rsidR="00EA284A" w:rsidRDefault="00EA284A" w:rsidP="00DE5295">
      <w:pPr>
        <w:rPr>
          <w:b/>
          <w:bCs/>
          <w:lang w:val="ru-RU"/>
        </w:rPr>
      </w:pPr>
    </w:p>
    <w:p w:rsidR="00EA284A" w:rsidRDefault="00EA284A" w:rsidP="00DE5295">
      <w:pPr>
        <w:rPr>
          <w:b/>
          <w:bCs/>
          <w:lang w:val="ru-RU"/>
        </w:rPr>
      </w:pPr>
    </w:p>
    <w:p w:rsidR="00EA284A" w:rsidRDefault="00EA284A" w:rsidP="00DE5295">
      <w:pPr>
        <w:rPr>
          <w:b/>
          <w:bCs/>
          <w:lang w:val="ru-RU"/>
        </w:rPr>
      </w:pPr>
    </w:p>
    <w:p w:rsidR="00EA284A" w:rsidRDefault="00EA284A" w:rsidP="00DE5295">
      <w:pPr>
        <w:rPr>
          <w:b/>
          <w:bCs/>
          <w:lang w:val="ru-RU"/>
        </w:rPr>
      </w:pPr>
    </w:p>
    <w:p w:rsidR="00EA284A" w:rsidRDefault="00EA284A" w:rsidP="00DE5295">
      <w:pPr>
        <w:rPr>
          <w:b/>
          <w:bCs/>
          <w:lang w:val="ru-RU"/>
        </w:rPr>
      </w:pPr>
    </w:p>
    <w:p w:rsidR="00EA284A" w:rsidRDefault="00EA284A" w:rsidP="00DE5295">
      <w:pPr>
        <w:rPr>
          <w:b/>
          <w:bCs/>
          <w:lang w:val="ru-RU"/>
        </w:rPr>
      </w:pPr>
    </w:p>
    <w:p w:rsidR="00EA284A" w:rsidRDefault="00EA284A" w:rsidP="00DE5295">
      <w:pPr>
        <w:rPr>
          <w:b/>
          <w:bCs/>
          <w:lang w:val="ru-RU"/>
        </w:rPr>
      </w:pPr>
    </w:p>
    <w:p w:rsidR="00DE5295" w:rsidRPr="007A4EBC" w:rsidRDefault="00DE5295" w:rsidP="00DE5295">
      <w:pPr>
        <w:rPr>
          <w:b/>
          <w:bCs/>
        </w:rPr>
      </w:pPr>
    </w:p>
    <w:p w:rsidR="00DE5295" w:rsidRPr="007A4EBC" w:rsidRDefault="00DE5295" w:rsidP="00DE5295">
      <w:pPr>
        <w:rPr>
          <w:b/>
          <w:bCs/>
        </w:rPr>
      </w:pPr>
    </w:p>
    <w:p w:rsidR="00DE5295" w:rsidRDefault="00DE5295" w:rsidP="00EA284A">
      <w:pPr>
        <w:spacing w:line="276" w:lineRule="auto"/>
        <w:jc w:val="right"/>
        <w:rPr>
          <w:i/>
          <w:iCs/>
        </w:rPr>
      </w:pPr>
      <w:r>
        <w:rPr>
          <w:i/>
          <w:iCs/>
        </w:rPr>
        <w:lastRenderedPageBreak/>
        <w:t>ПРИЛОЖЕНИЕ 5</w:t>
      </w:r>
    </w:p>
    <w:p w:rsidR="00DE5295" w:rsidRDefault="00DE5295" w:rsidP="00EA284A">
      <w:pPr>
        <w:spacing w:line="276" w:lineRule="auto"/>
        <w:jc w:val="right"/>
        <w:rPr>
          <w:i/>
          <w:iCs/>
        </w:rPr>
      </w:pPr>
      <w:r>
        <w:rPr>
          <w:i/>
          <w:iCs/>
        </w:rPr>
        <w:t>Таблица с результатами НИР</w:t>
      </w:r>
    </w:p>
    <w:p w:rsidR="00DE5295" w:rsidRDefault="00DE5295" w:rsidP="00EA284A">
      <w:pPr>
        <w:spacing w:line="276" w:lineRule="auto"/>
        <w:jc w:val="right"/>
        <w:rPr>
          <w:i/>
          <w:iCs/>
        </w:rPr>
      </w:pPr>
    </w:p>
    <w:p w:rsidR="00DE5295" w:rsidRDefault="00DE5295" w:rsidP="00EA284A">
      <w:pPr>
        <w:spacing w:line="276" w:lineRule="auto"/>
        <w:jc w:val="right"/>
        <w:rPr>
          <w:i/>
          <w:iCs/>
        </w:rPr>
      </w:pPr>
    </w:p>
    <w:p w:rsidR="00DE5295" w:rsidRPr="005C40ED" w:rsidRDefault="00DE5295" w:rsidP="00EA284A">
      <w:pPr>
        <w:spacing w:line="276" w:lineRule="auto"/>
        <w:jc w:val="center"/>
        <w:rPr>
          <w:b/>
          <w:sz w:val="28"/>
          <w:szCs w:val="28"/>
        </w:rPr>
      </w:pPr>
      <w:r w:rsidRPr="005C40ED">
        <w:rPr>
          <w:b/>
          <w:sz w:val="28"/>
          <w:szCs w:val="28"/>
        </w:rPr>
        <w:t>Таблица с результатами НИР</w:t>
      </w:r>
    </w:p>
    <w:p w:rsidR="00DE5295" w:rsidRPr="005C40ED" w:rsidRDefault="00DE5295" w:rsidP="00EA284A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668"/>
        <w:gridCol w:w="7903"/>
      </w:tblGrid>
      <w:tr w:rsidR="00DE5295" w:rsidRPr="005C40ED" w:rsidTr="00DE5295">
        <w:tc>
          <w:tcPr>
            <w:tcW w:w="1668" w:type="dxa"/>
          </w:tcPr>
          <w:p w:rsidR="00DE5295" w:rsidRPr="005C40ED" w:rsidRDefault="00DE5295" w:rsidP="00EA284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0E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задания</w:t>
            </w:r>
            <w:r>
              <w:rPr>
                <w:rStyle w:val="ab"/>
                <w:sz w:val="28"/>
                <w:szCs w:val="28"/>
              </w:rPr>
              <w:footnoteReference w:id="1"/>
            </w:r>
          </w:p>
        </w:tc>
        <w:tc>
          <w:tcPr>
            <w:tcW w:w="7903" w:type="dxa"/>
          </w:tcPr>
          <w:p w:rsidR="00DE5295" w:rsidRPr="005C40ED" w:rsidRDefault="00DE5295" w:rsidP="00EA284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C40ED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задания</w:t>
            </w:r>
            <w:r w:rsidRPr="005C40ED">
              <w:rPr>
                <w:sz w:val="28"/>
                <w:szCs w:val="28"/>
              </w:rPr>
              <w:t xml:space="preserve"> по НИР</w:t>
            </w:r>
          </w:p>
        </w:tc>
      </w:tr>
      <w:tr w:rsidR="00DE5295" w:rsidRPr="005C40ED" w:rsidTr="00DE5295">
        <w:tc>
          <w:tcPr>
            <w:tcW w:w="1668" w:type="dxa"/>
          </w:tcPr>
          <w:p w:rsidR="00DE5295" w:rsidRPr="005C40ED" w:rsidRDefault="00DE5295" w:rsidP="00EA284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03" w:type="dxa"/>
          </w:tcPr>
          <w:p w:rsidR="00DE5295" w:rsidRPr="005C40ED" w:rsidRDefault="00DE5295" w:rsidP="00EA284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E5295" w:rsidRPr="005C40ED" w:rsidTr="00DE5295">
        <w:tc>
          <w:tcPr>
            <w:tcW w:w="1668" w:type="dxa"/>
          </w:tcPr>
          <w:p w:rsidR="00DE5295" w:rsidRPr="005C40ED" w:rsidRDefault="00DE5295" w:rsidP="00EA284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03" w:type="dxa"/>
          </w:tcPr>
          <w:p w:rsidR="00DE5295" w:rsidRPr="005C40ED" w:rsidRDefault="00DE5295" w:rsidP="00EA284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E5295" w:rsidRPr="005C40ED" w:rsidTr="00DE5295">
        <w:tc>
          <w:tcPr>
            <w:tcW w:w="1668" w:type="dxa"/>
          </w:tcPr>
          <w:p w:rsidR="00DE5295" w:rsidRPr="005C40ED" w:rsidRDefault="00DE5295" w:rsidP="00EA284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03" w:type="dxa"/>
          </w:tcPr>
          <w:p w:rsidR="00DE5295" w:rsidRPr="005C40ED" w:rsidRDefault="00DE5295" w:rsidP="00EA284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E5295" w:rsidRPr="005C40ED" w:rsidTr="00DE5295">
        <w:tc>
          <w:tcPr>
            <w:tcW w:w="1668" w:type="dxa"/>
          </w:tcPr>
          <w:p w:rsidR="00DE5295" w:rsidRPr="005C40ED" w:rsidRDefault="00DE5295" w:rsidP="00EA284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03" w:type="dxa"/>
          </w:tcPr>
          <w:p w:rsidR="00DE5295" w:rsidRPr="005C40ED" w:rsidRDefault="00DE5295" w:rsidP="00EA284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E5295" w:rsidRPr="005C40ED" w:rsidTr="00DE5295">
        <w:tc>
          <w:tcPr>
            <w:tcW w:w="1668" w:type="dxa"/>
          </w:tcPr>
          <w:p w:rsidR="00DE5295" w:rsidRPr="005C40ED" w:rsidRDefault="00DE5295" w:rsidP="00EA284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03" w:type="dxa"/>
          </w:tcPr>
          <w:p w:rsidR="00DE5295" w:rsidRPr="005C40ED" w:rsidRDefault="00DE5295" w:rsidP="00EA284A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:rsidR="00DE5295" w:rsidRPr="005C40ED" w:rsidRDefault="00DE5295" w:rsidP="00DE5295">
      <w:pPr>
        <w:jc w:val="center"/>
        <w:rPr>
          <w:b/>
          <w:sz w:val="28"/>
          <w:szCs w:val="28"/>
        </w:rPr>
      </w:pPr>
    </w:p>
    <w:p w:rsidR="00DE5295" w:rsidRPr="00C26973" w:rsidRDefault="00DE5295" w:rsidP="00DE5295">
      <w:pPr>
        <w:rPr>
          <w:iCs/>
        </w:rPr>
      </w:pPr>
    </w:p>
    <w:p w:rsidR="00DE5295" w:rsidRDefault="00DE5295" w:rsidP="00DE5295">
      <w:pPr>
        <w:jc w:val="right"/>
        <w:rPr>
          <w:i/>
          <w:iCs/>
        </w:rPr>
      </w:pPr>
    </w:p>
    <w:p w:rsidR="00DE5295" w:rsidRDefault="00DE5295" w:rsidP="00DE5295">
      <w:pPr>
        <w:jc w:val="right"/>
        <w:rPr>
          <w:i/>
          <w:iCs/>
        </w:rPr>
      </w:pPr>
    </w:p>
    <w:p w:rsidR="00DE5295" w:rsidRDefault="00DE5295" w:rsidP="00DE5295">
      <w:pPr>
        <w:jc w:val="right"/>
        <w:rPr>
          <w:i/>
          <w:iCs/>
        </w:rPr>
      </w:pPr>
    </w:p>
    <w:p w:rsidR="00DE5295" w:rsidRDefault="00DE5295" w:rsidP="00DE5295">
      <w:pPr>
        <w:jc w:val="right"/>
        <w:rPr>
          <w:i/>
          <w:iCs/>
        </w:rPr>
      </w:pPr>
    </w:p>
    <w:p w:rsidR="00DE5295" w:rsidRDefault="00DE5295" w:rsidP="00DE5295">
      <w:pPr>
        <w:jc w:val="right"/>
        <w:rPr>
          <w:i/>
          <w:iCs/>
        </w:rPr>
      </w:pPr>
    </w:p>
    <w:p w:rsidR="00DE5295" w:rsidRDefault="00DE5295" w:rsidP="00DE5295">
      <w:pPr>
        <w:jc w:val="right"/>
        <w:rPr>
          <w:i/>
          <w:iCs/>
        </w:rPr>
      </w:pPr>
    </w:p>
    <w:p w:rsidR="00DE5295" w:rsidRDefault="00DE5295" w:rsidP="00DE5295">
      <w:pPr>
        <w:jc w:val="right"/>
        <w:rPr>
          <w:i/>
          <w:iCs/>
        </w:rPr>
      </w:pPr>
    </w:p>
    <w:p w:rsidR="00DE5295" w:rsidRDefault="00DE5295" w:rsidP="00DE5295">
      <w:pPr>
        <w:jc w:val="right"/>
        <w:rPr>
          <w:i/>
          <w:iCs/>
        </w:rPr>
      </w:pPr>
    </w:p>
    <w:p w:rsidR="00DE5295" w:rsidRDefault="00DE5295" w:rsidP="00DE5295">
      <w:pPr>
        <w:jc w:val="right"/>
        <w:rPr>
          <w:i/>
          <w:iCs/>
        </w:rPr>
      </w:pPr>
    </w:p>
    <w:p w:rsidR="00DE5295" w:rsidRDefault="00DE5295" w:rsidP="00DE5295">
      <w:pPr>
        <w:jc w:val="right"/>
        <w:rPr>
          <w:i/>
          <w:iCs/>
        </w:rPr>
      </w:pPr>
    </w:p>
    <w:p w:rsidR="00DE5295" w:rsidRDefault="00DE5295" w:rsidP="00DE5295">
      <w:pPr>
        <w:jc w:val="right"/>
        <w:rPr>
          <w:i/>
          <w:iCs/>
        </w:rPr>
      </w:pPr>
    </w:p>
    <w:p w:rsidR="00DE5295" w:rsidRDefault="00DE5295" w:rsidP="00DE5295">
      <w:pPr>
        <w:jc w:val="right"/>
        <w:rPr>
          <w:i/>
          <w:iCs/>
        </w:rPr>
      </w:pPr>
    </w:p>
    <w:p w:rsidR="00DE5295" w:rsidRDefault="00DE5295" w:rsidP="00DE5295">
      <w:pPr>
        <w:jc w:val="right"/>
        <w:rPr>
          <w:i/>
          <w:iCs/>
        </w:rPr>
      </w:pPr>
    </w:p>
    <w:p w:rsidR="00DE5295" w:rsidRDefault="00DE5295" w:rsidP="00DE5295">
      <w:pPr>
        <w:jc w:val="right"/>
        <w:rPr>
          <w:i/>
          <w:iCs/>
        </w:rPr>
      </w:pPr>
    </w:p>
    <w:p w:rsidR="00DE5295" w:rsidRDefault="00DE5295" w:rsidP="00DE5295">
      <w:pPr>
        <w:jc w:val="right"/>
        <w:rPr>
          <w:i/>
          <w:iCs/>
        </w:rPr>
      </w:pPr>
    </w:p>
    <w:p w:rsidR="00DE5295" w:rsidRDefault="00DE5295" w:rsidP="00DE5295">
      <w:pPr>
        <w:jc w:val="right"/>
        <w:rPr>
          <w:i/>
          <w:iCs/>
        </w:rPr>
      </w:pPr>
    </w:p>
    <w:p w:rsidR="00DE5295" w:rsidRDefault="00DE5295" w:rsidP="00DE5295">
      <w:pPr>
        <w:jc w:val="right"/>
        <w:rPr>
          <w:i/>
          <w:iCs/>
        </w:rPr>
      </w:pPr>
    </w:p>
    <w:p w:rsidR="00DE5295" w:rsidRDefault="00DE5295" w:rsidP="00DE5295">
      <w:pPr>
        <w:jc w:val="right"/>
        <w:rPr>
          <w:i/>
          <w:iCs/>
        </w:rPr>
      </w:pPr>
    </w:p>
    <w:p w:rsidR="00DE5295" w:rsidRPr="00AA03F6" w:rsidRDefault="00DE5295" w:rsidP="00EA284A">
      <w:pPr>
        <w:spacing w:line="276" w:lineRule="auto"/>
        <w:jc w:val="right"/>
        <w:rPr>
          <w:i/>
          <w:iCs/>
        </w:rPr>
      </w:pPr>
      <w:r>
        <w:rPr>
          <w:i/>
          <w:iCs/>
        </w:rPr>
        <w:lastRenderedPageBreak/>
        <w:t>ПРИЛОЖЕНИЕ 6</w:t>
      </w:r>
    </w:p>
    <w:p w:rsidR="00DE5295" w:rsidRPr="00AA03F6" w:rsidRDefault="00DE5295" w:rsidP="00EA284A">
      <w:pPr>
        <w:spacing w:line="276" w:lineRule="auto"/>
        <w:jc w:val="right"/>
        <w:rPr>
          <w:i/>
          <w:iCs/>
        </w:rPr>
      </w:pPr>
    </w:p>
    <w:p w:rsidR="00DE5295" w:rsidRPr="00DE5295" w:rsidRDefault="00DE5295" w:rsidP="00EA284A">
      <w:pPr>
        <w:spacing w:line="276" w:lineRule="auto"/>
        <w:jc w:val="center"/>
        <w:rPr>
          <w:b/>
          <w:bCs/>
          <w:lang w:val="ru-RU"/>
        </w:rPr>
      </w:pPr>
      <w:r w:rsidRPr="00DE5295">
        <w:rPr>
          <w:b/>
          <w:bCs/>
          <w:lang w:val="ru-RU"/>
        </w:rPr>
        <w:t xml:space="preserve">ОБРАЗЕЦ ОФОРМЛЕНИЯ ХАРАКТЕРИСТИКИ С МЕСТА ПРОХОЖДЕНИЯ </w:t>
      </w:r>
    </w:p>
    <w:p w:rsidR="00DE5295" w:rsidRPr="00F20329" w:rsidRDefault="00DE5295" w:rsidP="00EA284A">
      <w:pPr>
        <w:spacing w:line="276" w:lineRule="auto"/>
        <w:jc w:val="center"/>
        <w:rPr>
          <w:b/>
          <w:bCs/>
          <w:lang w:val="ru-RU"/>
        </w:rPr>
      </w:pPr>
      <w:r w:rsidRPr="00F20329">
        <w:rPr>
          <w:b/>
          <w:bCs/>
          <w:lang w:val="ru-RU"/>
        </w:rPr>
        <w:t>ПРАКТИКИ</w:t>
      </w:r>
    </w:p>
    <w:p w:rsidR="00DE5295" w:rsidRPr="00F20329" w:rsidRDefault="00DE5295" w:rsidP="00EA284A">
      <w:pPr>
        <w:spacing w:line="276" w:lineRule="auto"/>
        <w:jc w:val="center"/>
        <w:rPr>
          <w:b/>
          <w:bCs/>
          <w:lang w:val="ru-RU"/>
        </w:rPr>
      </w:pPr>
    </w:p>
    <w:p w:rsidR="00DE5295" w:rsidRPr="00F20329" w:rsidRDefault="00DE5295" w:rsidP="00EA284A">
      <w:pPr>
        <w:shd w:val="clear" w:color="auto" w:fill="FFFFFF"/>
        <w:spacing w:before="341" w:line="276" w:lineRule="auto"/>
        <w:ind w:left="139"/>
        <w:jc w:val="center"/>
        <w:rPr>
          <w:b/>
          <w:spacing w:val="1"/>
          <w:lang w:val="ru-RU"/>
        </w:rPr>
      </w:pPr>
      <w:r w:rsidRPr="00F20329">
        <w:rPr>
          <w:b/>
          <w:spacing w:val="1"/>
          <w:lang w:val="ru-RU"/>
        </w:rPr>
        <w:t>Характеристика</w:t>
      </w:r>
      <w:r w:rsidRPr="00AA03F6">
        <w:rPr>
          <w:b/>
          <w:spacing w:val="1"/>
          <w:vertAlign w:val="superscript"/>
        </w:rPr>
        <w:footnoteReference w:id="2"/>
      </w:r>
      <w:r w:rsidRPr="00F20329">
        <w:rPr>
          <w:b/>
          <w:spacing w:val="1"/>
          <w:lang w:val="ru-RU"/>
        </w:rPr>
        <w:t xml:space="preserve"> </w:t>
      </w:r>
    </w:p>
    <w:p w:rsidR="00DE5295" w:rsidRPr="00DE5295" w:rsidRDefault="00DE5295" w:rsidP="00EA284A">
      <w:pPr>
        <w:spacing w:line="276" w:lineRule="auto"/>
        <w:jc w:val="center"/>
        <w:rPr>
          <w:lang w:val="ru-RU"/>
        </w:rPr>
      </w:pPr>
      <w:r w:rsidRPr="00DE5295">
        <w:rPr>
          <w:lang w:val="ru-RU"/>
        </w:rPr>
        <w:t>на студента/тку __          курса факультета маркетинга и рекламы</w:t>
      </w:r>
    </w:p>
    <w:p w:rsidR="00DE5295" w:rsidRPr="00DE5295" w:rsidRDefault="00DE5295" w:rsidP="00EA284A">
      <w:pPr>
        <w:spacing w:line="276" w:lineRule="auto"/>
        <w:jc w:val="center"/>
        <w:rPr>
          <w:lang w:val="ru-RU"/>
        </w:rPr>
      </w:pPr>
      <w:r w:rsidRPr="00DE5295">
        <w:rPr>
          <w:lang w:val="ru-RU"/>
        </w:rPr>
        <w:t>Российского государственного гуманитарного университета</w:t>
      </w:r>
    </w:p>
    <w:p w:rsidR="00DE5295" w:rsidRPr="00DE5295" w:rsidRDefault="00DE5295" w:rsidP="00EA284A">
      <w:pPr>
        <w:spacing w:line="276" w:lineRule="auto"/>
        <w:jc w:val="center"/>
        <w:rPr>
          <w:lang w:val="ru-RU"/>
        </w:rPr>
      </w:pPr>
      <w:r w:rsidRPr="00DE5295">
        <w:rPr>
          <w:lang w:val="ru-RU"/>
        </w:rPr>
        <w:t>______________________________ (</w:t>
      </w:r>
      <w:r w:rsidRPr="00DE5295">
        <w:rPr>
          <w:i/>
          <w:iCs/>
          <w:lang w:val="ru-RU"/>
        </w:rPr>
        <w:t>ФИО)</w:t>
      </w:r>
    </w:p>
    <w:p w:rsidR="00DE5295" w:rsidRPr="00DE5295" w:rsidRDefault="00DE5295" w:rsidP="00EA284A">
      <w:pPr>
        <w:shd w:val="clear" w:color="auto" w:fill="FFFFFF"/>
        <w:spacing w:line="276" w:lineRule="auto"/>
        <w:ind w:left="-539" w:right="19" w:firstLine="709"/>
        <w:rPr>
          <w:spacing w:val="-2"/>
          <w:lang w:val="ru-RU"/>
        </w:rPr>
      </w:pPr>
    </w:p>
    <w:p w:rsidR="00DE5295" w:rsidRPr="00DE5295" w:rsidRDefault="00DE5295" w:rsidP="00EA284A">
      <w:pPr>
        <w:shd w:val="clear" w:color="auto" w:fill="FFFFFF"/>
        <w:spacing w:line="276" w:lineRule="auto"/>
        <w:ind w:left="-539" w:right="19" w:firstLine="709"/>
        <w:rPr>
          <w:lang w:val="ru-RU"/>
        </w:rPr>
      </w:pPr>
      <w:r w:rsidRPr="00DE5295">
        <w:rPr>
          <w:spacing w:val="-2"/>
          <w:lang w:val="ru-RU"/>
        </w:rPr>
        <w:t xml:space="preserve">______________________ </w:t>
      </w:r>
      <w:r w:rsidRPr="00DE5295">
        <w:rPr>
          <w:i/>
          <w:iCs/>
          <w:spacing w:val="-2"/>
          <w:lang w:val="ru-RU"/>
        </w:rPr>
        <w:t>(ФИО)</w:t>
      </w:r>
      <w:r w:rsidRPr="00DE5295">
        <w:rPr>
          <w:spacing w:val="-2"/>
          <w:lang w:val="ru-RU"/>
        </w:rPr>
        <w:t xml:space="preserve"> </w:t>
      </w:r>
      <w:proofErr w:type="gramStart"/>
      <w:r w:rsidRPr="00DE5295">
        <w:rPr>
          <w:spacing w:val="-2"/>
          <w:lang w:val="ru-RU"/>
        </w:rPr>
        <w:t>проходил</w:t>
      </w:r>
      <w:proofErr w:type="gramEnd"/>
      <w:r w:rsidRPr="00DE5295">
        <w:rPr>
          <w:spacing w:val="-2"/>
          <w:lang w:val="ru-RU"/>
        </w:rPr>
        <w:t>/а производственную практику (научно-исследовательская работа) в _________ _____________ на должности ___________________.</w:t>
      </w:r>
    </w:p>
    <w:p w:rsidR="00DE5295" w:rsidRPr="00DE5295" w:rsidRDefault="00DE5295" w:rsidP="00EA284A">
      <w:pPr>
        <w:shd w:val="clear" w:color="auto" w:fill="FFFFFF"/>
        <w:spacing w:before="24" w:line="276" w:lineRule="auto"/>
        <w:ind w:left="-539" w:right="24" w:firstLine="709"/>
        <w:rPr>
          <w:lang w:val="ru-RU"/>
        </w:rPr>
      </w:pPr>
      <w:r w:rsidRPr="00DE5295">
        <w:rPr>
          <w:spacing w:val="10"/>
          <w:lang w:val="ru-RU"/>
        </w:rPr>
        <w:t>За время прохождения практики обучающийся/обучающаяся ознакомился/лась с:  _______________________, выполнял/а ________________________, участвовал/а в _____________________</w:t>
      </w:r>
      <w:proofErr w:type="gramStart"/>
      <w:r w:rsidRPr="00DE5295">
        <w:rPr>
          <w:spacing w:val="10"/>
          <w:lang w:val="ru-RU"/>
        </w:rPr>
        <w:t xml:space="preserve"> .</w:t>
      </w:r>
      <w:proofErr w:type="gramEnd"/>
    </w:p>
    <w:p w:rsidR="00DE5295" w:rsidRPr="00DE5295" w:rsidRDefault="00DE5295" w:rsidP="00EA284A">
      <w:pPr>
        <w:shd w:val="clear" w:color="auto" w:fill="FFFFFF"/>
        <w:spacing w:before="19" w:line="276" w:lineRule="auto"/>
        <w:ind w:left="-539" w:right="38" w:firstLine="709"/>
        <w:rPr>
          <w:lang w:val="ru-RU"/>
        </w:rPr>
      </w:pPr>
    </w:p>
    <w:p w:rsidR="00DE5295" w:rsidRPr="00DE5295" w:rsidRDefault="00DE5295" w:rsidP="00EA284A">
      <w:pPr>
        <w:spacing w:line="276" w:lineRule="auto"/>
        <w:ind w:left="-539" w:firstLine="709"/>
        <w:rPr>
          <w:lang w:val="ru-RU"/>
        </w:rPr>
      </w:pPr>
      <w:r w:rsidRPr="00DE5295">
        <w:rPr>
          <w:spacing w:val="7"/>
          <w:lang w:val="ru-RU"/>
        </w:rPr>
        <w:t xml:space="preserve">За время прохождения практики _____________ </w:t>
      </w:r>
      <w:r w:rsidRPr="00DE5295">
        <w:rPr>
          <w:i/>
          <w:iCs/>
          <w:spacing w:val="7"/>
          <w:lang w:val="ru-RU"/>
        </w:rPr>
        <w:t>(ФИО)</w:t>
      </w:r>
      <w:r w:rsidRPr="00DE5295">
        <w:rPr>
          <w:spacing w:val="7"/>
          <w:lang w:val="ru-RU"/>
        </w:rPr>
        <w:t xml:space="preserve"> зарекомендовал/а себя </w:t>
      </w:r>
      <w:r w:rsidRPr="00DE5295">
        <w:rPr>
          <w:lang w:val="ru-RU"/>
        </w:rPr>
        <w:t>как __________________________________</w:t>
      </w:r>
      <w:proofErr w:type="gramStart"/>
      <w:r w:rsidRPr="00DE5295">
        <w:rPr>
          <w:lang w:val="ru-RU"/>
        </w:rPr>
        <w:t xml:space="preserve"> .</w:t>
      </w:r>
      <w:proofErr w:type="gramEnd"/>
      <w:r w:rsidRPr="00DE5295">
        <w:rPr>
          <w:lang w:val="ru-RU"/>
        </w:rPr>
        <w:t xml:space="preserve"> </w:t>
      </w:r>
    </w:p>
    <w:p w:rsidR="00DE5295" w:rsidRPr="00DE5295" w:rsidRDefault="00DE5295" w:rsidP="00EA284A">
      <w:pPr>
        <w:spacing w:line="276" w:lineRule="auto"/>
        <w:ind w:left="-539" w:firstLine="709"/>
        <w:rPr>
          <w:spacing w:val="-2"/>
          <w:lang w:val="ru-RU"/>
        </w:rPr>
      </w:pPr>
    </w:p>
    <w:p w:rsidR="00DE5295" w:rsidRPr="00DE5295" w:rsidRDefault="00DE5295" w:rsidP="00EA284A">
      <w:pPr>
        <w:spacing w:line="276" w:lineRule="auto"/>
        <w:ind w:left="-539" w:firstLine="709"/>
        <w:rPr>
          <w:spacing w:val="-2"/>
          <w:lang w:val="ru-RU"/>
        </w:rPr>
      </w:pPr>
      <w:r w:rsidRPr="00DE5295">
        <w:rPr>
          <w:spacing w:val="-2"/>
          <w:lang w:val="ru-RU"/>
        </w:rPr>
        <w:t>Оценка за прохождение практики – «_______»</w:t>
      </w:r>
      <w:proofErr w:type="gramStart"/>
      <w:r w:rsidRPr="00DE5295">
        <w:rPr>
          <w:spacing w:val="-2"/>
          <w:lang w:val="ru-RU"/>
        </w:rPr>
        <w:t xml:space="preserve"> .</w:t>
      </w:r>
      <w:proofErr w:type="gramEnd"/>
      <w:r w:rsidRPr="00DE5295">
        <w:rPr>
          <w:spacing w:val="-2"/>
          <w:lang w:val="ru-RU"/>
        </w:rPr>
        <w:t xml:space="preserve"> </w:t>
      </w:r>
    </w:p>
    <w:p w:rsidR="00DE5295" w:rsidRPr="00DE5295" w:rsidRDefault="00DE5295" w:rsidP="00EA284A">
      <w:pPr>
        <w:spacing w:line="276" w:lineRule="auto"/>
        <w:rPr>
          <w:lang w:val="ru-RU"/>
        </w:rPr>
      </w:pPr>
    </w:p>
    <w:p w:rsidR="00DE5295" w:rsidRPr="00DE5295" w:rsidRDefault="00DE5295" w:rsidP="00EA284A">
      <w:pPr>
        <w:spacing w:line="276" w:lineRule="auto"/>
        <w:rPr>
          <w:lang w:val="ru-RU"/>
        </w:rPr>
      </w:pPr>
    </w:p>
    <w:p w:rsidR="00DE5295" w:rsidRPr="00DE5295" w:rsidRDefault="00DE5295" w:rsidP="00EA284A">
      <w:pPr>
        <w:spacing w:line="276" w:lineRule="auto"/>
        <w:rPr>
          <w:b/>
          <w:i/>
          <w:lang w:val="ru-RU"/>
        </w:rPr>
      </w:pPr>
      <w:r w:rsidRPr="00DE5295">
        <w:rPr>
          <w:b/>
          <w:i/>
          <w:lang w:val="ru-RU"/>
        </w:rPr>
        <w:t xml:space="preserve">Руководитель практики                           </w:t>
      </w:r>
      <w:r w:rsidRPr="00DE5295">
        <w:rPr>
          <w:lang w:val="ru-RU"/>
        </w:rPr>
        <w:t xml:space="preserve"> ________________              (</w:t>
      </w:r>
      <w:r w:rsidRPr="00DE5295">
        <w:rPr>
          <w:i/>
          <w:iCs/>
          <w:lang w:val="ru-RU"/>
        </w:rPr>
        <w:t>ФИО)</w:t>
      </w:r>
    </w:p>
    <w:p w:rsidR="00DE5295" w:rsidRPr="00DE5295" w:rsidRDefault="00DE5295" w:rsidP="00EA284A">
      <w:pPr>
        <w:spacing w:line="276" w:lineRule="auto"/>
        <w:rPr>
          <w:lang w:val="ru-RU"/>
        </w:rPr>
      </w:pPr>
      <w:r w:rsidRPr="00DE5295">
        <w:rPr>
          <w:lang w:val="ru-RU"/>
        </w:rPr>
        <w:tab/>
      </w:r>
      <w:r w:rsidRPr="00DE5295">
        <w:rPr>
          <w:lang w:val="ru-RU"/>
        </w:rPr>
        <w:tab/>
      </w:r>
      <w:r w:rsidRPr="00DE5295">
        <w:rPr>
          <w:lang w:val="ru-RU"/>
        </w:rPr>
        <w:tab/>
      </w:r>
      <w:r w:rsidRPr="00DE5295">
        <w:rPr>
          <w:lang w:val="ru-RU"/>
        </w:rPr>
        <w:tab/>
        <w:t xml:space="preserve">                                </w:t>
      </w:r>
      <w:r w:rsidRPr="00DE5295">
        <w:rPr>
          <w:i/>
          <w:iCs/>
          <w:lang w:val="ru-RU"/>
        </w:rPr>
        <w:t>(подпись)</w:t>
      </w:r>
      <w:r w:rsidRPr="00DE5295">
        <w:rPr>
          <w:lang w:val="ru-RU"/>
        </w:rPr>
        <w:t xml:space="preserve">                   </w:t>
      </w:r>
    </w:p>
    <w:p w:rsidR="00DE5295" w:rsidRPr="00DE5295" w:rsidRDefault="00DE5295" w:rsidP="00EA284A">
      <w:pPr>
        <w:spacing w:line="276" w:lineRule="auto"/>
        <w:rPr>
          <w:i/>
          <w:iCs/>
          <w:lang w:val="ru-RU"/>
        </w:rPr>
      </w:pPr>
    </w:p>
    <w:p w:rsidR="00DE5295" w:rsidRPr="00DE5295" w:rsidRDefault="00DE5295" w:rsidP="00EA284A">
      <w:pPr>
        <w:spacing w:line="276" w:lineRule="auto"/>
        <w:rPr>
          <w:i/>
          <w:iCs/>
          <w:lang w:val="ru-RU"/>
        </w:rPr>
      </w:pPr>
      <w:r w:rsidRPr="00DE5295">
        <w:rPr>
          <w:i/>
          <w:iCs/>
          <w:lang w:val="ru-RU"/>
        </w:rPr>
        <w:t xml:space="preserve">(дата)                                                                                           </w:t>
      </w:r>
    </w:p>
    <w:p w:rsidR="00DE5295" w:rsidRPr="00DE5295" w:rsidRDefault="00DE5295" w:rsidP="00EA284A">
      <w:pPr>
        <w:tabs>
          <w:tab w:val="left" w:pos="2115"/>
        </w:tabs>
        <w:spacing w:line="276" w:lineRule="auto"/>
        <w:jc w:val="center"/>
        <w:rPr>
          <w:lang w:val="ru-RU"/>
        </w:rPr>
      </w:pPr>
    </w:p>
    <w:p w:rsidR="00DE5295" w:rsidRPr="00DE5295" w:rsidRDefault="00DE5295" w:rsidP="00DE5295">
      <w:pPr>
        <w:jc w:val="center"/>
        <w:rPr>
          <w:b/>
          <w:bCs/>
          <w:lang w:val="ru-RU"/>
        </w:rPr>
      </w:pPr>
    </w:p>
    <w:p w:rsidR="00DE5295" w:rsidRPr="00DE5295" w:rsidRDefault="00DE5295" w:rsidP="00DE5295">
      <w:pPr>
        <w:rPr>
          <w:position w:val="-1"/>
          <w:lang w:val="ru-RU"/>
        </w:rPr>
      </w:pPr>
      <w:r w:rsidRPr="00DE5295">
        <w:rPr>
          <w:position w:val="-1"/>
          <w:lang w:val="ru-RU"/>
        </w:rPr>
        <w:br w:type="page"/>
      </w:r>
    </w:p>
    <w:p w:rsidR="00DE5295" w:rsidRPr="00DE5295" w:rsidRDefault="00DE5295" w:rsidP="00EA284A">
      <w:pPr>
        <w:widowControl w:val="0"/>
        <w:spacing w:line="276" w:lineRule="auto"/>
        <w:ind w:firstLine="400"/>
        <w:jc w:val="right"/>
        <w:rPr>
          <w:bCs/>
          <w:i/>
          <w:iCs/>
          <w:sz w:val="28"/>
          <w:szCs w:val="28"/>
          <w:lang w:val="ru-RU"/>
        </w:rPr>
      </w:pPr>
      <w:r w:rsidRPr="00DE5295">
        <w:rPr>
          <w:bCs/>
          <w:i/>
          <w:iCs/>
          <w:sz w:val="28"/>
          <w:szCs w:val="28"/>
          <w:lang w:val="ru-RU"/>
        </w:rPr>
        <w:lastRenderedPageBreak/>
        <w:t>ПРИЛОЖЕНИЕ 7</w:t>
      </w:r>
    </w:p>
    <w:p w:rsidR="00DE5295" w:rsidRPr="00DE5295" w:rsidRDefault="00DE5295" w:rsidP="00EA284A">
      <w:pPr>
        <w:widowControl w:val="0"/>
        <w:spacing w:line="276" w:lineRule="auto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DE5295" w:rsidRPr="00DE5295" w:rsidRDefault="00DE5295" w:rsidP="00EA284A">
      <w:pPr>
        <w:spacing w:line="276" w:lineRule="auto"/>
        <w:jc w:val="center"/>
        <w:rPr>
          <w:b/>
          <w:szCs w:val="20"/>
          <w:lang w:val="ru-RU"/>
        </w:rPr>
      </w:pPr>
      <w:r w:rsidRPr="00DE5295">
        <w:rPr>
          <w:b/>
          <w:lang w:val="ru-RU"/>
        </w:rPr>
        <w:t>Форма отчета о проведении или посещении  мероприятия</w:t>
      </w:r>
    </w:p>
    <w:p w:rsidR="00DE5295" w:rsidRPr="00DE5295" w:rsidRDefault="00DE5295" w:rsidP="00EA284A">
      <w:pPr>
        <w:spacing w:line="276" w:lineRule="auto"/>
        <w:jc w:val="center"/>
        <w:rPr>
          <w:b/>
          <w:lang w:val="ru-RU"/>
        </w:rPr>
      </w:pPr>
    </w:p>
    <w:p w:rsidR="00DE5295" w:rsidRPr="00DE5295" w:rsidRDefault="00DE5295" w:rsidP="00EA284A">
      <w:pPr>
        <w:spacing w:line="276" w:lineRule="auto"/>
        <w:rPr>
          <w:sz w:val="20"/>
          <w:szCs w:val="20"/>
          <w:lang w:val="ru-RU"/>
        </w:rPr>
      </w:pPr>
    </w:p>
    <w:p w:rsidR="00DE5295" w:rsidRPr="00DE5295" w:rsidRDefault="00DE5295" w:rsidP="00EA284A">
      <w:pPr>
        <w:numPr>
          <w:ilvl w:val="0"/>
          <w:numId w:val="17"/>
        </w:numPr>
        <w:tabs>
          <w:tab w:val="left" w:pos="720"/>
        </w:tabs>
        <w:suppressAutoHyphens/>
        <w:spacing w:after="0" w:line="276" w:lineRule="auto"/>
        <w:ind w:right="0"/>
        <w:rPr>
          <w:lang w:val="ru-RU"/>
        </w:rPr>
      </w:pPr>
      <w:r w:rsidRPr="00DE5295">
        <w:rPr>
          <w:lang w:val="ru-RU"/>
        </w:rPr>
        <w:t>Название мероприятия и тип участия (согласно данным «Таблицы с заданиями по НИР»), дата и место проведения</w:t>
      </w:r>
      <w:proofErr w:type="gramStart"/>
      <w:r w:rsidRPr="00DE5295">
        <w:rPr>
          <w:lang w:val="ru-RU"/>
        </w:rPr>
        <w:t xml:space="preserve">., </w:t>
      </w:r>
      <w:proofErr w:type="gramEnd"/>
      <w:r w:rsidRPr="00DE5295">
        <w:rPr>
          <w:lang w:val="ru-RU"/>
        </w:rPr>
        <w:t>данные о спикерах (при их наличии).</w:t>
      </w:r>
    </w:p>
    <w:p w:rsidR="00DE5295" w:rsidRDefault="00DE5295" w:rsidP="00EA284A">
      <w:pPr>
        <w:numPr>
          <w:ilvl w:val="0"/>
          <w:numId w:val="17"/>
        </w:numPr>
        <w:tabs>
          <w:tab w:val="left" w:pos="720"/>
        </w:tabs>
        <w:suppressAutoHyphens/>
        <w:spacing w:after="0" w:line="276" w:lineRule="auto"/>
        <w:ind w:right="0"/>
      </w:pPr>
      <w:r>
        <w:t>Цели и задачи мероприятия.</w:t>
      </w:r>
    </w:p>
    <w:p w:rsidR="00DE5295" w:rsidRPr="00DE5295" w:rsidRDefault="00DE5295" w:rsidP="00EA284A">
      <w:pPr>
        <w:numPr>
          <w:ilvl w:val="0"/>
          <w:numId w:val="17"/>
        </w:numPr>
        <w:tabs>
          <w:tab w:val="left" w:pos="720"/>
        </w:tabs>
        <w:suppressAutoHyphens/>
        <w:spacing w:after="0" w:line="276" w:lineRule="auto"/>
        <w:ind w:right="0"/>
        <w:rPr>
          <w:lang w:val="ru-RU"/>
        </w:rPr>
      </w:pPr>
      <w:proofErr w:type="gramStart"/>
      <w:r w:rsidRPr="00DE5295">
        <w:rPr>
          <w:lang w:val="ru-RU"/>
        </w:rPr>
        <w:t>Описание проделанной работы в свободной форме (в соответствии с усвоенными компетенциями из «Таблицы компетенций».</w:t>
      </w:r>
      <w:proofErr w:type="gramEnd"/>
    </w:p>
    <w:p w:rsidR="00DE5295" w:rsidRPr="003C754E" w:rsidRDefault="00DE5295" w:rsidP="00EA284A">
      <w:pPr>
        <w:numPr>
          <w:ilvl w:val="0"/>
          <w:numId w:val="17"/>
        </w:numPr>
        <w:tabs>
          <w:tab w:val="left" w:pos="720"/>
        </w:tabs>
        <w:suppressAutoHyphens/>
        <w:spacing w:after="0" w:line="276" w:lineRule="auto"/>
        <w:ind w:right="0"/>
      </w:pPr>
      <w:r>
        <w:t>Выводы.</w:t>
      </w:r>
    </w:p>
    <w:p w:rsidR="00DE5295" w:rsidRPr="00DE5295" w:rsidRDefault="00DE5295" w:rsidP="00EA284A">
      <w:pPr>
        <w:numPr>
          <w:ilvl w:val="0"/>
          <w:numId w:val="17"/>
        </w:numPr>
        <w:tabs>
          <w:tab w:val="left" w:pos="720"/>
        </w:tabs>
        <w:suppressAutoHyphens/>
        <w:spacing w:after="0" w:line="276" w:lineRule="auto"/>
        <w:ind w:right="0"/>
        <w:rPr>
          <w:lang w:val="ru-RU"/>
        </w:rPr>
      </w:pPr>
      <w:r w:rsidRPr="00DE5295">
        <w:rPr>
          <w:lang w:val="ru-RU"/>
        </w:rPr>
        <w:t xml:space="preserve">Приложения (сертификаты, фотографии, справочные материалы и др.). </w:t>
      </w:r>
    </w:p>
    <w:p w:rsidR="00DE5295" w:rsidRPr="00DE5295" w:rsidRDefault="00DE5295" w:rsidP="00DE5295">
      <w:pPr>
        <w:rPr>
          <w:lang w:val="ru-RU"/>
        </w:rPr>
      </w:pPr>
    </w:p>
    <w:p w:rsidR="00DE5295" w:rsidRPr="00DE5295" w:rsidRDefault="00DE5295" w:rsidP="00DE5295">
      <w:pPr>
        <w:rPr>
          <w:lang w:val="ru-RU"/>
        </w:rPr>
      </w:pPr>
    </w:p>
    <w:p w:rsidR="00DE5295" w:rsidRPr="00DE5295" w:rsidRDefault="00DE5295" w:rsidP="00DE5295">
      <w:pPr>
        <w:rPr>
          <w:lang w:val="ru-RU"/>
        </w:rPr>
      </w:pPr>
    </w:p>
    <w:p w:rsidR="00DE5295" w:rsidRPr="00DE5295" w:rsidRDefault="00DE5295" w:rsidP="00DE5295">
      <w:pPr>
        <w:rPr>
          <w:lang w:val="ru-RU"/>
        </w:rPr>
      </w:pPr>
    </w:p>
    <w:p w:rsidR="00DE5295" w:rsidRPr="00DE5295" w:rsidRDefault="00DE5295" w:rsidP="00DE5295">
      <w:pPr>
        <w:rPr>
          <w:lang w:val="ru-RU"/>
        </w:rPr>
      </w:pPr>
    </w:p>
    <w:p w:rsidR="00DE5295" w:rsidRPr="00DE5295" w:rsidRDefault="00DE5295" w:rsidP="00DE5295">
      <w:pPr>
        <w:rPr>
          <w:lang w:val="ru-RU"/>
        </w:rPr>
      </w:pPr>
    </w:p>
    <w:p w:rsidR="00DE5295" w:rsidRPr="00DE5295" w:rsidRDefault="00DE5295" w:rsidP="00DE5295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DE5295" w:rsidRPr="00DE5295" w:rsidRDefault="00DE5295" w:rsidP="00DE5295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DE5295" w:rsidRPr="00DE5295" w:rsidRDefault="00DE5295" w:rsidP="00DE5295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DE5295" w:rsidRPr="00DE5295" w:rsidRDefault="00DE5295" w:rsidP="00DE5295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DE5295" w:rsidRPr="00DE5295" w:rsidRDefault="00DE5295" w:rsidP="00DE5295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DE5295" w:rsidRPr="00DE5295" w:rsidRDefault="00DE5295" w:rsidP="00DE5295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DE5295" w:rsidRPr="00DE5295" w:rsidRDefault="00DE5295" w:rsidP="00DE5295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DE5295" w:rsidRPr="00DE5295" w:rsidRDefault="00DE5295" w:rsidP="00DE5295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DE5295" w:rsidRPr="00DE5295" w:rsidRDefault="00DE5295" w:rsidP="00DE5295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DE5295" w:rsidRPr="00DE5295" w:rsidRDefault="00DE5295" w:rsidP="00DE5295">
      <w:pPr>
        <w:spacing w:line="312" w:lineRule="auto"/>
        <w:ind w:firstLine="709"/>
        <w:rPr>
          <w:szCs w:val="16"/>
          <w:lang w:val="ru-RU"/>
        </w:rPr>
      </w:pPr>
    </w:p>
    <w:p w:rsidR="00DE5295" w:rsidRPr="00DE5295" w:rsidRDefault="00DE5295" w:rsidP="00DE5295">
      <w:pPr>
        <w:tabs>
          <w:tab w:val="left" w:pos="660"/>
        </w:tabs>
        <w:rPr>
          <w:rFonts w:eastAsia="Calibri"/>
          <w:szCs w:val="19"/>
          <w:lang w:val="ru-RU"/>
        </w:rPr>
      </w:pPr>
    </w:p>
    <w:p w:rsidR="00DE5295" w:rsidRPr="00DE5295" w:rsidRDefault="00DE5295" w:rsidP="00DE5295">
      <w:pPr>
        <w:tabs>
          <w:tab w:val="left" w:pos="660"/>
        </w:tabs>
        <w:rPr>
          <w:rFonts w:ascii="Calibri" w:eastAsia="Calibri" w:hAnsi="Calibri" w:cs="Calibri"/>
          <w:sz w:val="19"/>
          <w:szCs w:val="19"/>
          <w:lang w:val="ru-RU"/>
        </w:rPr>
      </w:pPr>
    </w:p>
    <w:p w:rsidR="00DE5295" w:rsidRPr="00DE5295" w:rsidRDefault="00DE5295" w:rsidP="00DE5295">
      <w:pPr>
        <w:tabs>
          <w:tab w:val="left" w:pos="660"/>
        </w:tabs>
        <w:rPr>
          <w:rFonts w:ascii="Calibri" w:eastAsia="Calibri" w:hAnsi="Calibri" w:cs="Calibri"/>
          <w:sz w:val="19"/>
          <w:szCs w:val="19"/>
          <w:lang w:val="ru-RU"/>
        </w:rPr>
      </w:pPr>
    </w:p>
    <w:p w:rsidR="00DE5295" w:rsidRPr="00DE5295" w:rsidRDefault="00DE5295" w:rsidP="00DE5295">
      <w:pPr>
        <w:tabs>
          <w:tab w:val="left" w:pos="660"/>
        </w:tabs>
        <w:rPr>
          <w:rFonts w:ascii="Calibri" w:eastAsia="Calibri" w:hAnsi="Calibri" w:cs="Calibri"/>
          <w:sz w:val="19"/>
          <w:szCs w:val="19"/>
          <w:lang w:val="ru-RU"/>
        </w:rPr>
      </w:pPr>
    </w:p>
    <w:p w:rsidR="00DE5295" w:rsidRPr="00DE5295" w:rsidRDefault="00DE5295" w:rsidP="00DE5295">
      <w:pPr>
        <w:tabs>
          <w:tab w:val="left" w:pos="660"/>
        </w:tabs>
        <w:rPr>
          <w:rFonts w:ascii="Calibri" w:eastAsia="Calibri" w:hAnsi="Calibri" w:cs="Calibri"/>
          <w:sz w:val="19"/>
          <w:szCs w:val="19"/>
          <w:lang w:val="ru-RU"/>
        </w:rPr>
      </w:pPr>
    </w:p>
    <w:p w:rsidR="00DE5295" w:rsidRPr="00DE5295" w:rsidRDefault="00DE5295" w:rsidP="00DE5295">
      <w:pPr>
        <w:tabs>
          <w:tab w:val="left" w:pos="660"/>
        </w:tabs>
        <w:rPr>
          <w:rFonts w:ascii="Calibri" w:eastAsia="Calibri" w:hAnsi="Calibri" w:cs="Calibri"/>
          <w:sz w:val="19"/>
          <w:szCs w:val="19"/>
          <w:lang w:val="ru-RU"/>
        </w:rPr>
      </w:pPr>
    </w:p>
    <w:p w:rsidR="00DE5295" w:rsidRPr="00DE5295" w:rsidRDefault="00DE5295" w:rsidP="00DE5295">
      <w:pPr>
        <w:tabs>
          <w:tab w:val="left" w:pos="660"/>
        </w:tabs>
        <w:rPr>
          <w:rFonts w:ascii="Calibri" w:eastAsia="Calibri" w:hAnsi="Calibri" w:cs="Calibri"/>
          <w:sz w:val="19"/>
          <w:szCs w:val="19"/>
          <w:lang w:val="ru-RU"/>
        </w:rPr>
      </w:pPr>
    </w:p>
    <w:p w:rsidR="00DE5295" w:rsidRPr="00DE5295" w:rsidRDefault="00DE5295" w:rsidP="00DE5295">
      <w:pPr>
        <w:tabs>
          <w:tab w:val="left" w:pos="660"/>
        </w:tabs>
        <w:rPr>
          <w:rFonts w:ascii="Calibri" w:eastAsia="Calibri" w:hAnsi="Calibri" w:cs="Calibri"/>
          <w:sz w:val="19"/>
          <w:szCs w:val="19"/>
          <w:lang w:val="ru-RU"/>
        </w:rPr>
      </w:pPr>
    </w:p>
    <w:p w:rsidR="00DE5295" w:rsidRPr="00DE5295" w:rsidRDefault="00DE5295" w:rsidP="00DE5295">
      <w:pPr>
        <w:tabs>
          <w:tab w:val="left" w:pos="660"/>
        </w:tabs>
        <w:rPr>
          <w:rFonts w:ascii="Calibri" w:eastAsia="Calibri" w:hAnsi="Calibri" w:cs="Calibri"/>
          <w:sz w:val="19"/>
          <w:szCs w:val="19"/>
          <w:lang w:val="ru-RU"/>
        </w:rPr>
      </w:pPr>
    </w:p>
    <w:p w:rsidR="00DE5295" w:rsidRPr="00DE5295" w:rsidRDefault="00DE5295" w:rsidP="00EA284A">
      <w:pPr>
        <w:spacing w:line="276" w:lineRule="auto"/>
        <w:jc w:val="right"/>
        <w:rPr>
          <w:i/>
          <w:lang w:val="ru-RU"/>
        </w:rPr>
      </w:pPr>
      <w:r w:rsidRPr="00DE5295">
        <w:rPr>
          <w:i/>
          <w:lang w:val="ru-RU"/>
        </w:rPr>
        <w:t>ПРИЛОЖЕНИЕ 8</w:t>
      </w:r>
    </w:p>
    <w:p w:rsidR="00DE5295" w:rsidRPr="00DE5295" w:rsidRDefault="00DE5295" w:rsidP="00EA284A">
      <w:pPr>
        <w:spacing w:line="276" w:lineRule="auto"/>
        <w:jc w:val="right"/>
        <w:rPr>
          <w:b/>
          <w:lang w:val="ru-RU"/>
        </w:rPr>
      </w:pPr>
    </w:p>
    <w:p w:rsidR="00DE5295" w:rsidRPr="00DE5295" w:rsidRDefault="00DE5295" w:rsidP="00EA284A">
      <w:pPr>
        <w:spacing w:line="276" w:lineRule="auto"/>
        <w:jc w:val="center"/>
        <w:rPr>
          <w:lang w:val="ru-RU"/>
        </w:rPr>
      </w:pPr>
      <w:r w:rsidRPr="00DE5295">
        <w:rPr>
          <w:lang w:val="ru-RU"/>
        </w:rPr>
        <w:t>Перечень нежелательныхдля публикаций журналов, входящих в РИНЦ</w:t>
      </w:r>
    </w:p>
    <w:p w:rsidR="00DE5295" w:rsidRPr="00DE5295" w:rsidRDefault="00DE5295" w:rsidP="00EA284A">
      <w:pPr>
        <w:spacing w:line="276" w:lineRule="auto"/>
        <w:jc w:val="center"/>
        <w:rPr>
          <w:lang w:val="ru-RU"/>
        </w:rPr>
      </w:pPr>
    </w:p>
    <w:p w:rsidR="00DE5295" w:rsidRPr="00F02ECC" w:rsidRDefault="00DE5295" w:rsidP="00EA284A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02ECC">
        <w:rPr>
          <w:rFonts w:ascii="Times New Roman" w:hAnsi="Times New Roman" w:cs="Times New Roman"/>
          <w:sz w:val="24"/>
        </w:rPr>
        <w:t>«Наукосфера».</w:t>
      </w:r>
    </w:p>
    <w:p w:rsidR="00DE5295" w:rsidRPr="00F02ECC" w:rsidRDefault="00DE5295" w:rsidP="00EA284A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02ECC">
        <w:rPr>
          <w:rFonts w:ascii="Times New Roman" w:hAnsi="Times New Roman" w:cs="Times New Roman"/>
          <w:sz w:val="24"/>
        </w:rPr>
        <w:t>«Теория и практика научных исследований».</w:t>
      </w:r>
    </w:p>
    <w:p w:rsidR="00DE5295" w:rsidRPr="00F02ECC" w:rsidRDefault="00DE5295" w:rsidP="00EA284A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02ECC">
        <w:rPr>
          <w:rFonts w:ascii="Times New Roman" w:hAnsi="Times New Roman" w:cs="Times New Roman"/>
          <w:sz w:val="24"/>
        </w:rPr>
        <w:t>«Аллея науки».</w:t>
      </w:r>
    </w:p>
    <w:p w:rsidR="00DE5295" w:rsidRPr="00F02ECC" w:rsidRDefault="00DE5295" w:rsidP="00EA284A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02ECC">
        <w:rPr>
          <w:rFonts w:ascii="Times New Roman" w:hAnsi="Times New Roman" w:cs="Times New Roman"/>
          <w:sz w:val="24"/>
        </w:rPr>
        <w:t>«Тенденции развития науки и образования».</w:t>
      </w:r>
    </w:p>
    <w:p w:rsidR="00DE5295" w:rsidRPr="00F02ECC" w:rsidRDefault="00DE5295" w:rsidP="00EA284A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02ECC">
        <w:rPr>
          <w:rFonts w:ascii="Times New Roman" w:hAnsi="Times New Roman" w:cs="Times New Roman"/>
          <w:sz w:val="24"/>
        </w:rPr>
        <w:t>«Молодежь и наука».</w:t>
      </w:r>
    </w:p>
    <w:p w:rsidR="00DE5295" w:rsidRPr="00F02ECC" w:rsidRDefault="00DE5295" w:rsidP="00EA284A">
      <w:pPr>
        <w:pStyle w:val="a7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F02ECC">
        <w:rPr>
          <w:rFonts w:ascii="Times New Roman" w:hAnsi="Times New Roman" w:cs="Times New Roman"/>
          <w:sz w:val="24"/>
        </w:rPr>
        <w:t>«Бюллетень науки и практики».</w:t>
      </w:r>
    </w:p>
    <w:p w:rsidR="00DE5295" w:rsidRPr="00151C6D" w:rsidRDefault="00DE5295" w:rsidP="00EA284A">
      <w:pPr>
        <w:tabs>
          <w:tab w:val="left" w:pos="660"/>
        </w:tabs>
        <w:spacing w:line="276" w:lineRule="auto"/>
        <w:rPr>
          <w:rFonts w:eastAsia="Calibri"/>
          <w:sz w:val="28"/>
          <w:szCs w:val="25"/>
          <w:vertAlign w:val="superscript"/>
        </w:rPr>
      </w:pPr>
    </w:p>
    <w:p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:rsidR="00846C3B" w:rsidRPr="000734C8" w:rsidRDefault="00846C3B" w:rsidP="00846C3B">
      <w:pPr>
        <w:spacing w:line="200" w:lineRule="exact"/>
        <w:rPr>
          <w:sz w:val="20"/>
          <w:szCs w:val="20"/>
          <w:lang w:val="ru-RU"/>
        </w:rPr>
      </w:pPr>
    </w:p>
    <w:p w:rsidR="00846C3B" w:rsidRDefault="00846C3B" w:rsidP="00846C3B">
      <w:pPr>
        <w:spacing w:after="0" w:line="259" w:lineRule="auto"/>
        <w:ind w:right="0"/>
        <w:jc w:val="left"/>
        <w:rPr>
          <w:lang w:val="ru-RU"/>
        </w:rPr>
      </w:pPr>
    </w:p>
    <w:p w:rsidR="00846C3B" w:rsidRPr="00846C3B" w:rsidRDefault="00846C3B" w:rsidP="00846C3B">
      <w:pPr>
        <w:spacing w:after="0" w:line="259" w:lineRule="auto"/>
        <w:ind w:right="0"/>
        <w:jc w:val="left"/>
        <w:rPr>
          <w:lang w:val="ru-RU"/>
        </w:rPr>
      </w:pPr>
    </w:p>
    <w:sectPr w:rsidR="00846C3B" w:rsidRPr="00846C3B" w:rsidSect="00714446">
      <w:headerReference w:type="even" r:id="rId127"/>
      <w:headerReference w:type="default" r:id="rId128"/>
      <w:headerReference w:type="first" r:id="rId129"/>
      <w:footnotePr>
        <w:numRestart w:val="eachPage"/>
      </w:footnotePr>
      <w:pgSz w:w="11904" w:h="16840"/>
      <w:pgMar w:top="1440" w:right="789" w:bottom="1440" w:left="116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B20" w:rsidRDefault="00C03B20">
      <w:pPr>
        <w:spacing w:after="0" w:line="240" w:lineRule="auto"/>
      </w:pPr>
      <w:r>
        <w:separator/>
      </w:r>
    </w:p>
  </w:endnote>
  <w:endnote w:type="continuationSeparator" w:id="0">
    <w:p w:rsidR="00C03B20" w:rsidRDefault="00C03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B20" w:rsidRDefault="00C03B20">
      <w:pPr>
        <w:spacing w:after="0" w:line="259" w:lineRule="auto"/>
        <w:ind w:left="539" w:right="0" w:firstLine="0"/>
        <w:jc w:val="left"/>
      </w:pPr>
      <w:r>
        <w:separator/>
      </w:r>
    </w:p>
  </w:footnote>
  <w:footnote w:type="continuationSeparator" w:id="0">
    <w:p w:rsidR="00C03B20" w:rsidRDefault="00C03B20">
      <w:pPr>
        <w:spacing w:after="0" w:line="259" w:lineRule="auto"/>
        <w:ind w:left="539" w:right="0" w:firstLine="0"/>
        <w:jc w:val="left"/>
      </w:pPr>
      <w:r>
        <w:continuationSeparator/>
      </w:r>
    </w:p>
  </w:footnote>
  <w:footnote w:id="1">
    <w:p w:rsidR="00DE5295" w:rsidRPr="00556B77" w:rsidRDefault="00DE5295" w:rsidP="00DE5295">
      <w:pPr>
        <w:pStyle w:val="a9"/>
        <w:rPr>
          <w:rFonts w:ascii="Times New Roman" w:hAnsi="Times New Roman" w:cs="Times New Roman"/>
        </w:rPr>
      </w:pPr>
      <w:r w:rsidRPr="00556B77">
        <w:rPr>
          <w:rStyle w:val="ab"/>
          <w:sz w:val="22"/>
        </w:rPr>
        <w:footnoteRef/>
      </w:r>
      <w:r w:rsidRPr="00556B77">
        <w:rPr>
          <w:rFonts w:ascii="Times New Roman" w:hAnsi="Times New Roman" w:cs="Times New Roman"/>
          <w:sz w:val="22"/>
        </w:rPr>
        <w:t xml:space="preserve"> Указывается трехзначный номер из табоицы «Задания по НИР». </w:t>
      </w:r>
    </w:p>
  </w:footnote>
  <w:footnote w:id="2">
    <w:p w:rsidR="00DE5295" w:rsidRPr="00517362" w:rsidRDefault="00DE5295" w:rsidP="00DE5295">
      <w:pPr>
        <w:pStyle w:val="a9"/>
        <w:ind w:hanging="2"/>
        <w:rPr>
          <w:rFonts w:ascii="Times New Roman" w:hAnsi="Times New Roman" w:cs="Times New Roman"/>
        </w:rPr>
      </w:pPr>
      <w:r w:rsidRPr="00517362">
        <w:rPr>
          <w:rStyle w:val="ab"/>
        </w:rPr>
        <w:footnoteRef/>
      </w:r>
      <w:r w:rsidRPr="00517362">
        <w:rPr>
          <w:rFonts w:ascii="Times New Roman" w:hAnsi="Times New Roman" w:cs="Times New Roman"/>
        </w:rPr>
        <w:t xml:space="preserve"> Оформляется либо на бланке организации, либо заверяется печатью.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295" w:rsidRDefault="00DE5295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295" w:rsidRDefault="00DE5295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295" w:rsidRDefault="00DE5295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2784A3F"/>
    <w:multiLevelType w:val="hybridMultilevel"/>
    <w:tmpl w:val="19B8F0DA"/>
    <w:lvl w:ilvl="0" w:tplc="6E02D838">
      <w:start w:val="1"/>
      <w:numFmt w:val="decimal"/>
      <w:lvlText w:val="%1.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E42AB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2A9A1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6736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B8182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A0211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FC54C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AC634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362CD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AF1963"/>
    <w:multiLevelType w:val="hybridMultilevel"/>
    <w:tmpl w:val="4502DE28"/>
    <w:lvl w:ilvl="0" w:tplc="4E3CC4CC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883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86586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CC3C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92F1B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C14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60455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9ECC9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929A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B7E65C2"/>
    <w:multiLevelType w:val="hybridMultilevel"/>
    <w:tmpl w:val="0152F560"/>
    <w:lvl w:ilvl="0" w:tplc="12081ABC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A8BF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5800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8E08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D874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D85B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8AFFC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431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D85A1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8C9556F"/>
    <w:multiLevelType w:val="hybridMultilevel"/>
    <w:tmpl w:val="773E21E2"/>
    <w:lvl w:ilvl="0" w:tplc="274AACC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DF0069"/>
    <w:multiLevelType w:val="hybridMultilevel"/>
    <w:tmpl w:val="C400D85C"/>
    <w:lvl w:ilvl="0" w:tplc="C67E7C72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F02C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A6DBF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ECC6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78C8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413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2C74E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9047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454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0766D60"/>
    <w:multiLevelType w:val="hybridMultilevel"/>
    <w:tmpl w:val="958E01A0"/>
    <w:lvl w:ilvl="0" w:tplc="3D9262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8437FDB"/>
    <w:multiLevelType w:val="hybridMultilevel"/>
    <w:tmpl w:val="9CCEF63E"/>
    <w:lvl w:ilvl="0" w:tplc="4FECA4AA">
      <w:start w:val="1"/>
      <w:numFmt w:val="bullet"/>
      <w:lvlText w:val="в"/>
      <w:lvlJc w:val="left"/>
    </w:lvl>
    <w:lvl w:ilvl="1" w:tplc="867838BC">
      <w:numFmt w:val="decimal"/>
      <w:lvlText w:val=""/>
      <w:lvlJc w:val="left"/>
    </w:lvl>
    <w:lvl w:ilvl="2" w:tplc="EC2AA2FA">
      <w:numFmt w:val="decimal"/>
      <w:lvlText w:val=""/>
      <w:lvlJc w:val="left"/>
    </w:lvl>
    <w:lvl w:ilvl="3" w:tplc="EF6204D0">
      <w:numFmt w:val="decimal"/>
      <w:lvlText w:val=""/>
      <w:lvlJc w:val="left"/>
    </w:lvl>
    <w:lvl w:ilvl="4" w:tplc="1834D36C">
      <w:numFmt w:val="decimal"/>
      <w:lvlText w:val=""/>
      <w:lvlJc w:val="left"/>
    </w:lvl>
    <w:lvl w:ilvl="5" w:tplc="8FFC5238">
      <w:numFmt w:val="decimal"/>
      <w:lvlText w:val=""/>
      <w:lvlJc w:val="left"/>
    </w:lvl>
    <w:lvl w:ilvl="6" w:tplc="923204BC">
      <w:numFmt w:val="decimal"/>
      <w:lvlText w:val=""/>
      <w:lvlJc w:val="left"/>
    </w:lvl>
    <w:lvl w:ilvl="7" w:tplc="E794C1D4">
      <w:numFmt w:val="decimal"/>
      <w:lvlText w:val=""/>
      <w:lvlJc w:val="left"/>
    </w:lvl>
    <w:lvl w:ilvl="8" w:tplc="6014408A">
      <w:numFmt w:val="decimal"/>
      <w:lvlText w:val=""/>
      <w:lvlJc w:val="left"/>
    </w:lvl>
  </w:abstractNum>
  <w:abstractNum w:abstractNumId="8">
    <w:nsid w:val="3D5476F1"/>
    <w:multiLevelType w:val="hybridMultilevel"/>
    <w:tmpl w:val="A782D792"/>
    <w:lvl w:ilvl="0" w:tplc="75F6BBAC">
      <w:start w:val="1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A046AC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E8F7F0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CA3F50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42A2B4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ECF922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F0C39C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FE056A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6249BA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3166F6E"/>
    <w:multiLevelType w:val="hybridMultilevel"/>
    <w:tmpl w:val="4592657E"/>
    <w:lvl w:ilvl="0" w:tplc="01D45F0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CC6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444E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3054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46FA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646B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2EB7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60DD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7433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4E75872"/>
    <w:multiLevelType w:val="hybridMultilevel"/>
    <w:tmpl w:val="7E4EE1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1B5B5F"/>
    <w:multiLevelType w:val="multilevel"/>
    <w:tmpl w:val="2444A494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7EE5ABF"/>
    <w:multiLevelType w:val="hybridMultilevel"/>
    <w:tmpl w:val="467A1774"/>
    <w:lvl w:ilvl="0" w:tplc="259C208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E440B2">
      <w:start w:val="4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564F8C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021B42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0C893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06831A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E0ECE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685FD8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FC9526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E481417"/>
    <w:multiLevelType w:val="hybridMultilevel"/>
    <w:tmpl w:val="F9CE207A"/>
    <w:lvl w:ilvl="0" w:tplc="6C8E086E">
      <w:start w:val="1"/>
      <w:numFmt w:val="decimal"/>
      <w:lvlText w:val="%1.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DEF990">
      <w:start w:val="1"/>
      <w:numFmt w:val="lowerLetter"/>
      <w:lvlText w:val="%2"/>
      <w:lvlJc w:val="left"/>
      <w:pPr>
        <w:ind w:left="1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E66F8A">
      <w:start w:val="1"/>
      <w:numFmt w:val="lowerRoman"/>
      <w:lvlText w:val="%3"/>
      <w:lvlJc w:val="left"/>
      <w:pPr>
        <w:ind w:left="2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007818">
      <w:start w:val="1"/>
      <w:numFmt w:val="decimal"/>
      <w:lvlText w:val="%4"/>
      <w:lvlJc w:val="left"/>
      <w:pPr>
        <w:ind w:left="2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9A5A5C">
      <w:start w:val="1"/>
      <w:numFmt w:val="lowerLetter"/>
      <w:lvlText w:val="%5"/>
      <w:lvlJc w:val="left"/>
      <w:pPr>
        <w:ind w:left="3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2CCBDC">
      <w:start w:val="1"/>
      <w:numFmt w:val="lowerRoman"/>
      <w:lvlText w:val="%6"/>
      <w:lvlJc w:val="left"/>
      <w:pPr>
        <w:ind w:left="4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6690D8">
      <w:start w:val="1"/>
      <w:numFmt w:val="decimal"/>
      <w:lvlText w:val="%7"/>
      <w:lvlJc w:val="left"/>
      <w:pPr>
        <w:ind w:left="4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7C20BA">
      <w:start w:val="1"/>
      <w:numFmt w:val="lowerLetter"/>
      <w:lvlText w:val="%8"/>
      <w:lvlJc w:val="left"/>
      <w:pPr>
        <w:ind w:left="5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E077DE">
      <w:start w:val="1"/>
      <w:numFmt w:val="lowerRoman"/>
      <w:lvlText w:val="%9"/>
      <w:lvlJc w:val="left"/>
      <w:pPr>
        <w:ind w:left="6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07E6AED"/>
    <w:multiLevelType w:val="hybridMultilevel"/>
    <w:tmpl w:val="82F4335C"/>
    <w:lvl w:ilvl="0" w:tplc="B7688372">
      <w:start w:val="1"/>
      <w:numFmt w:val="bullet"/>
      <w:lvlText w:val="•"/>
      <w:lvlJc w:val="left"/>
      <w:pPr>
        <w:ind w:left="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FC1DFC">
      <w:start w:val="1"/>
      <w:numFmt w:val="bullet"/>
      <w:lvlText w:val="o"/>
      <w:lvlJc w:val="left"/>
      <w:pPr>
        <w:ind w:left="1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42B76C">
      <w:start w:val="1"/>
      <w:numFmt w:val="bullet"/>
      <w:lvlText w:val="▪"/>
      <w:lvlJc w:val="left"/>
      <w:pPr>
        <w:ind w:left="2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28489C">
      <w:start w:val="1"/>
      <w:numFmt w:val="bullet"/>
      <w:lvlText w:val="•"/>
      <w:lvlJc w:val="left"/>
      <w:pPr>
        <w:ind w:left="3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88B0AC">
      <w:start w:val="1"/>
      <w:numFmt w:val="bullet"/>
      <w:lvlText w:val="o"/>
      <w:lvlJc w:val="left"/>
      <w:pPr>
        <w:ind w:left="3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3467D0">
      <w:start w:val="1"/>
      <w:numFmt w:val="bullet"/>
      <w:lvlText w:val="▪"/>
      <w:lvlJc w:val="left"/>
      <w:pPr>
        <w:ind w:left="4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9A39FA">
      <w:start w:val="1"/>
      <w:numFmt w:val="bullet"/>
      <w:lvlText w:val="•"/>
      <w:lvlJc w:val="left"/>
      <w:pPr>
        <w:ind w:left="5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F6698E">
      <w:start w:val="1"/>
      <w:numFmt w:val="bullet"/>
      <w:lvlText w:val="o"/>
      <w:lvlJc w:val="left"/>
      <w:pPr>
        <w:ind w:left="5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129052">
      <w:start w:val="1"/>
      <w:numFmt w:val="bullet"/>
      <w:lvlText w:val="▪"/>
      <w:lvlJc w:val="left"/>
      <w:pPr>
        <w:ind w:left="66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2975A27"/>
    <w:multiLevelType w:val="hybridMultilevel"/>
    <w:tmpl w:val="874A9F72"/>
    <w:lvl w:ilvl="0" w:tplc="6CB48D3C">
      <w:start w:val="4"/>
      <w:numFmt w:val="decimal"/>
      <w:lvlText w:val="%1."/>
      <w:lvlJc w:val="left"/>
      <w:pPr>
        <w:ind w:left="7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E9688">
      <w:start w:val="1"/>
      <w:numFmt w:val="decimal"/>
      <w:lvlText w:val="%2.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62BAD0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F242AE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8AEF3E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884D26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9CB3CA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FEF984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2C4836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41F0782"/>
    <w:multiLevelType w:val="hybridMultilevel"/>
    <w:tmpl w:val="62E6847E"/>
    <w:lvl w:ilvl="0" w:tplc="3BB8781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50AC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EA98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C62B8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148D7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86D13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4A129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2452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72A1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644A45C"/>
    <w:multiLevelType w:val="hybridMultilevel"/>
    <w:tmpl w:val="8408A864"/>
    <w:lvl w:ilvl="0" w:tplc="9B467044">
      <w:start w:val="1"/>
      <w:numFmt w:val="bullet"/>
      <w:lvlText w:val="в"/>
      <w:lvlJc w:val="left"/>
    </w:lvl>
    <w:lvl w:ilvl="1" w:tplc="602CD4FE">
      <w:numFmt w:val="decimal"/>
      <w:lvlText w:val=""/>
      <w:lvlJc w:val="left"/>
    </w:lvl>
    <w:lvl w:ilvl="2" w:tplc="909C42EC">
      <w:numFmt w:val="decimal"/>
      <w:lvlText w:val=""/>
      <w:lvlJc w:val="left"/>
    </w:lvl>
    <w:lvl w:ilvl="3" w:tplc="BB40FDAA">
      <w:numFmt w:val="decimal"/>
      <w:lvlText w:val=""/>
      <w:lvlJc w:val="left"/>
    </w:lvl>
    <w:lvl w:ilvl="4" w:tplc="06C6587A">
      <w:numFmt w:val="decimal"/>
      <w:lvlText w:val=""/>
      <w:lvlJc w:val="left"/>
    </w:lvl>
    <w:lvl w:ilvl="5" w:tplc="D2E2B4C2">
      <w:numFmt w:val="decimal"/>
      <w:lvlText w:val=""/>
      <w:lvlJc w:val="left"/>
    </w:lvl>
    <w:lvl w:ilvl="6" w:tplc="F08E1000">
      <w:numFmt w:val="decimal"/>
      <w:lvlText w:val=""/>
      <w:lvlJc w:val="left"/>
    </w:lvl>
    <w:lvl w:ilvl="7" w:tplc="3746EE58">
      <w:numFmt w:val="decimal"/>
      <w:lvlText w:val=""/>
      <w:lvlJc w:val="left"/>
    </w:lvl>
    <w:lvl w:ilvl="8" w:tplc="5020340C">
      <w:numFmt w:val="decimal"/>
      <w:lvlText w:val=""/>
      <w:lvlJc w:val="left"/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1"/>
  </w:num>
  <w:num w:numId="5">
    <w:abstractNumId w:val="9"/>
  </w:num>
  <w:num w:numId="6">
    <w:abstractNumId w:val="15"/>
  </w:num>
  <w:num w:numId="7">
    <w:abstractNumId w:val="12"/>
  </w:num>
  <w:num w:numId="8">
    <w:abstractNumId w:val="8"/>
  </w:num>
  <w:num w:numId="9">
    <w:abstractNumId w:val="13"/>
  </w:num>
  <w:num w:numId="10">
    <w:abstractNumId w:val="16"/>
  </w:num>
  <w:num w:numId="11">
    <w:abstractNumId w:val="5"/>
  </w:num>
  <w:num w:numId="12">
    <w:abstractNumId w:val="3"/>
  </w:num>
  <w:num w:numId="13">
    <w:abstractNumId w:val="7"/>
  </w:num>
  <w:num w:numId="14">
    <w:abstractNumId w:val="17"/>
  </w:num>
  <w:num w:numId="15">
    <w:abstractNumId w:val="10"/>
  </w:num>
  <w:num w:numId="16">
    <w:abstractNumId w:val="4"/>
  </w:num>
  <w:num w:numId="17">
    <w:abstractNumId w:val="0"/>
    <w:lvlOverride w:ilvl="0">
      <w:startOverride w:val="1"/>
    </w:lvlOverride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702250"/>
    <w:rsid w:val="000734C8"/>
    <w:rsid w:val="000F137D"/>
    <w:rsid w:val="00266D93"/>
    <w:rsid w:val="003668E6"/>
    <w:rsid w:val="0050068B"/>
    <w:rsid w:val="005831B4"/>
    <w:rsid w:val="006B4C9F"/>
    <w:rsid w:val="00702250"/>
    <w:rsid w:val="00714446"/>
    <w:rsid w:val="00846C3B"/>
    <w:rsid w:val="009928CD"/>
    <w:rsid w:val="009F44E8"/>
    <w:rsid w:val="00A6661D"/>
    <w:rsid w:val="00B173E5"/>
    <w:rsid w:val="00C03B20"/>
    <w:rsid w:val="00DE5295"/>
    <w:rsid w:val="00EA284A"/>
    <w:rsid w:val="00F20329"/>
    <w:rsid w:val="00F52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446"/>
    <w:pPr>
      <w:spacing w:after="3" w:line="360" w:lineRule="auto"/>
      <w:ind w:left="10" w:right="17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714446"/>
    <w:pPr>
      <w:keepNext/>
      <w:keepLines/>
      <w:spacing w:after="3"/>
      <w:ind w:left="10" w:right="17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rsid w:val="00714446"/>
    <w:pPr>
      <w:keepNext/>
      <w:keepLines/>
      <w:spacing w:after="3"/>
      <w:ind w:left="10" w:right="178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rsid w:val="00714446"/>
    <w:pPr>
      <w:keepNext/>
      <w:keepLines/>
      <w:spacing w:after="122" w:line="249" w:lineRule="auto"/>
      <w:ind w:left="12" w:hanging="10"/>
      <w:jc w:val="both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714446"/>
    <w:pPr>
      <w:spacing w:after="0"/>
      <w:ind w:left="572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714446"/>
    <w:rPr>
      <w:rFonts w:ascii="Calibri" w:eastAsia="Calibri" w:hAnsi="Calibri" w:cs="Calibri"/>
      <w:color w:val="000000"/>
      <w:sz w:val="20"/>
    </w:rPr>
  </w:style>
  <w:style w:type="character" w:customStyle="1" w:styleId="10">
    <w:name w:val="Заголовок 1 Знак"/>
    <w:link w:val="1"/>
    <w:rsid w:val="00714446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sid w:val="00714446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0">
    <w:name w:val="Заголовок 3 Знак"/>
    <w:link w:val="3"/>
    <w:rsid w:val="00714446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footnotemark">
    <w:name w:val="footnote mark"/>
    <w:hidden/>
    <w:rsid w:val="00714446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71444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846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46C3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semiHidden/>
    <w:unhideWhenUsed/>
    <w:rsid w:val="00846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46C3B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List Paragraph"/>
    <w:basedOn w:val="a"/>
    <w:uiPriority w:val="34"/>
    <w:qFormat/>
    <w:rsid w:val="00846C3B"/>
    <w:pPr>
      <w:spacing w:after="200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table" w:styleId="a8">
    <w:name w:val="Table Grid"/>
    <w:basedOn w:val="a1"/>
    <w:uiPriority w:val="59"/>
    <w:rsid w:val="00A6661D"/>
    <w:pPr>
      <w:spacing w:after="0" w:line="240" w:lineRule="auto"/>
    </w:pPr>
    <w:rPr>
      <w:rFonts w:ascii="Times New Roman" w:hAnsi="Times New Roman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semiHidden/>
    <w:rsid w:val="00DE5295"/>
    <w:pPr>
      <w:suppressAutoHyphens/>
      <w:spacing w:after="200" w:line="276" w:lineRule="auto"/>
      <w:ind w:left="0" w:right="0" w:firstLine="0"/>
      <w:jc w:val="left"/>
    </w:pPr>
    <w:rPr>
      <w:rFonts w:ascii="Calibri" w:eastAsia="Calibri" w:hAnsi="Calibri" w:cs="Calibri"/>
      <w:color w:val="auto"/>
      <w:sz w:val="20"/>
      <w:szCs w:val="20"/>
      <w:lang w:val="ru-RU" w:eastAsia="ar-SA"/>
    </w:rPr>
  </w:style>
  <w:style w:type="character" w:customStyle="1" w:styleId="aa">
    <w:name w:val="Текст сноски Знак"/>
    <w:basedOn w:val="a0"/>
    <w:link w:val="a9"/>
    <w:semiHidden/>
    <w:rsid w:val="00DE5295"/>
    <w:rPr>
      <w:rFonts w:ascii="Calibri" w:eastAsia="Calibri" w:hAnsi="Calibri" w:cs="Calibri"/>
      <w:sz w:val="20"/>
      <w:szCs w:val="20"/>
      <w:lang w:val="ru-RU" w:eastAsia="ar-SA"/>
    </w:rPr>
  </w:style>
  <w:style w:type="character" w:styleId="ab">
    <w:name w:val="footnote reference"/>
    <w:rsid w:val="00DE5295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DE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5295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jstor.org/journal/inteaffaroyainst" TargetMode="External"/><Relationship Id="rId117" Type="http://schemas.openxmlformats.org/officeDocument/2006/relationships/hyperlink" Target="https://www.jstor.org/publisher/jcah" TargetMode="External"/><Relationship Id="rId21" Type="http://schemas.openxmlformats.org/officeDocument/2006/relationships/hyperlink" Target="https://www.jstor.org/journal/jphilosophy" TargetMode="External"/><Relationship Id="rId42" Type="http://schemas.openxmlformats.org/officeDocument/2006/relationships/hyperlink" Target="https://www.jstor.org/journal/harvtheorevi" TargetMode="External"/><Relationship Id="rId47" Type="http://schemas.openxmlformats.org/officeDocument/2006/relationships/hyperlink" Target="https://www.jstor.org/journal/univpennlawrevi" TargetMode="External"/><Relationship Id="rId63" Type="http://schemas.openxmlformats.org/officeDocument/2006/relationships/hyperlink" Target="https://www.jstor.org/journal/histzeit" TargetMode="External"/><Relationship Id="rId68" Type="http://schemas.openxmlformats.org/officeDocument/2006/relationships/hyperlink" Target="https://www.jstor.org/journal/jmarketing" TargetMode="External"/><Relationship Id="rId84" Type="http://schemas.openxmlformats.org/officeDocument/2006/relationships/hyperlink" Target="https://www.jstor.org/journal/scothistrev" TargetMode="External"/><Relationship Id="rId89" Type="http://schemas.openxmlformats.org/officeDocument/2006/relationships/hyperlink" Target="http://jstor.org/journal/conradian" TargetMode="External"/><Relationship Id="rId112" Type="http://schemas.openxmlformats.org/officeDocument/2006/relationships/hyperlink" Target="https://www.jstor.org/journal/francofonia" TargetMode="External"/><Relationship Id="rId16" Type="http://schemas.openxmlformats.org/officeDocument/2006/relationships/hyperlink" Target="https://www.jstor.org/journal/amerjsoci" TargetMode="External"/><Relationship Id="rId107" Type="http://schemas.openxmlformats.org/officeDocument/2006/relationships/hyperlink" Target="https://www.jstor.org/journal/asiamajor" TargetMode="External"/><Relationship Id="rId11" Type="http://schemas.openxmlformats.org/officeDocument/2006/relationships/hyperlink" Target="https://www.jstor.org/journal/amersocirevi" TargetMode="External"/><Relationship Id="rId32" Type="http://schemas.openxmlformats.org/officeDocument/2006/relationships/hyperlink" Target="https://www.jstor.org/journal/jhellenicstudies" TargetMode="External"/><Relationship Id="rId37" Type="http://schemas.openxmlformats.org/officeDocument/2006/relationships/hyperlink" Target="https://www.jstor.org/journal/studengllite1500" TargetMode="External"/><Relationship Id="rId53" Type="http://schemas.openxmlformats.org/officeDocument/2006/relationships/hyperlink" Target="https://www.jstor.org/publisher/jpgt" TargetMode="External"/><Relationship Id="rId58" Type="http://schemas.openxmlformats.org/officeDocument/2006/relationships/hyperlink" Target="https://www.jstor.org/publisher/mfab" TargetMode="External"/><Relationship Id="rId74" Type="http://schemas.openxmlformats.org/officeDocument/2006/relationships/hyperlink" Target="https://www.jstor.org/publisher/puam" TargetMode="External"/><Relationship Id="rId79" Type="http://schemas.openxmlformats.org/officeDocument/2006/relationships/hyperlink" Target="https://www.jstor.org/journal/cahietudafri" TargetMode="External"/><Relationship Id="rId102" Type="http://schemas.openxmlformats.org/officeDocument/2006/relationships/hyperlink" Target="https://www.jstor.org/journal/lato" TargetMode="External"/><Relationship Id="rId123" Type="http://schemas.openxmlformats.org/officeDocument/2006/relationships/hyperlink" Target="https://www.jstor.org/journal/humalova" TargetMode="External"/><Relationship Id="rId128" Type="http://schemas.openxmlformats.org/officeDocument/2006/relationships/header" Target="header2.xml"/><Relationship Id="rId5" Type="http://schemas.openxmlformats.org/officeDocument/2006/relationships/footnotes" Target="footnotes.xml"/><Relationship Id="rId90" Type="http://schemas.openxmlformats.org/officeDocument/2006/relationships/hyperlink" Target="https://www.jstor.org/journal/discourse" TargetMode="External"/><Relationship Id="rId95" Type="http://schemas.openxmlformats.org/officeDocument/2006/relationships/hyperlink" Target="https://www.jstor.org/journal/lang" TargetMode="External"/><Relationship Id="rId19" Type="http://schemas.openxmlformats.org/officeDocument/2006/relationships/hyperlink" Target="https://www.jstor.org/journal/jphilosophy" TargetMode="External"/><Relationship Id="rId14" Type="http://schemas.openxmlformats.org/officeDocument/2006/relationships/hyperlink" Target="https://www.jstor.org/journal/amerjsoci" TargetMode="External"/><Relationship Id="rId22" Type="http://schemas.openxmlformats.org/officeDocument/2006/relationships/hyperlink" Target="https://www.jstor.org/journal/mind" TargetMode="External"/><Relationship Id="rId27" Type="http://schemas.openxmlformats.org/officeDocument/2006/relationships/hyperlink" Target="https://www.jstor.org/journal/inteaffaroyainst" TargetMode="External"/><Relationship Id="rId30" Type="http://schemas.openxmlformats.org/officeDocument/2006/relationships/hyperlink" Target="https://www.jstor.org/journal/intesecu" TargetMode="External"/><Relationship Id="rId35" Type="http://schemas.openxmlformats.org/officeDocument/2006/relationships/hyperlink" Target="https://www.jstor.org/journal/twencentlite" TargetMode="External"/><Relationship Id="rId43" Type="http://schemas.openxmlformats.org/officeDocument/2006/relationships/hyperlink" Target="https://www.jstor.org/journal/harvtheorevi" TargetMode="External"/><Relationship Id="rId48" Type="http://schemas.openxmlformats.org/officeDocument/2006/relationships/hyperlink" Target="https://www.jstor.org/journal/humarighquar" TargetMode="External"/><Relationship Id="rId56" Type="http://schemas.openxmlformats.org/officeDocument/2006/relationships/hyperlink" Target="https://www.jstor.org/publisher/ham" TargetMode="External"/><Relationship Id="rId64" Type="http://schemas.openxmlformats.org/officeDocument/2006/relationships/hyperlink" Target="https://www.jstor.org/journal/zeitphilfors" TargetMode="External"/><Relationship Id="rId69" Type="http://schemas.openxmlformats.org/officeDocument/2006/relationships/hyperlink" Target="https://www.jstor.org/journal/jmarketing" TargetMode="External"/><Relationship Id="rId77" Type="http://schemas.openxmlformats.org/officeDocument/2006/relationships/hyperlink" Target="https://www.jstor.org/journal/desaecon" TargetMode="External"/><Relationship Id="rId100" Type="http://schemas.openxmlformats.org/officeDocument/2006/relationships/hyperlink" Target="https://www.jstor.org/journal/antikekunst" TargetMode="External"/><Relationship Id="rId105" Type="http://schemas.openxmlformats.org/officeDocument/2006/relationships/hyperlink" Target="https://www.jstor.org/journal/rheimusephil" TargetMode="External"/><Relationship Id="rId113" Type="http://schemas.openxmlformats.org/officeDocument/2006/relationships/hyperlink" Target="https://www.jstor.org/journal/zeitfurgerm" TargetMode="External"/><Relationship Id="rId118" Type="http://schemas.openxmlformats.org/officeDocument/2006/relationships/hyperlink" Target="https://www.jstor.org/publisher/jcah" TargetMode="External"/><Relationship Id="rId126" Type="http://schemas.openxmlformats.org/officeDocument/2006/relationships/image" Target="media/image4.jpeg"/><Relationship Id="rId8" Type="http://schemas.openxmlformats.org/officeDocument/2006/relationships/image" Target="media/image2.jpeg"/><Relationship Id="rId51" Type="http://schemas.openxmlformats.org/officeDocument/2006/relationships/hyperlink" Target="https://www.jstor.org/journal/acadmanarevi" TargetMode="External"/><Relationship Id="rId72" Type="http://schemas.openxmlformats.org/officeDocument/2006/relationships/hyperlink" Target="https://www.jstor.org/publisher/artic" TargetMode="External"/><Relationship Id="rId80" Type="http://schemas.openxmlformats.org/officeDocument/2006/relationships/hyperlink" Target="https://www.jstor.org/journal/jsasianlit" TargetMode="External"/><Relationship Id="rId85" Type="http://schemas.openxmlformats.org/officeDocument/2006/relationships/hyperlink" Target="https://www.jstor.org/journal/glotta" TargetMode="External"/><Relationship Id="rId93" Type="http://schemas.openxmlformats.org/officeDocument/2006/relationships/hyperlink" Target="https://www.jstor.org/journal/tranrevi" TargetMode="External"/><Relationship Id="rId98" Type="http://schemas.openxmlformats.org/officeDocument/2006/relationships/hyperlink" Target="https://www.jstor.org/journal/eighcent" TargetMode="External"/><Relationship Id="rId121" Type="http://schemas.openxmlformats.org/officeDocument/2006/relationships/hyperlink" Target="https://www.jstor.org/journal/bullinstclasstu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jstor.org/journal/amersocirevi" TargetMode="External"/><Relationship Id="rId17" Type="http://schemas.openxmlformats.org/officeDocument/2006/relationships/hyperlink" Target="https://www.jstor.org/journal/philrevi" TargetMode="External"/><Relationship Id="rId25" Type="http://schemas.openxmlformats.org/officeDocument/2006/relationships/hyperlink" Target="https://www.jstor.org/journal/economicj" TargetMode="External"/><Relationship Id="rId33" Type="http://schemas.openxmlformats.org/officeDocument/2006/relationships/hyperlink" Target="https://www.jstor.org/journal/jhellenicstudies" TargetMode="External"/><Relationship Id="rId38" Type="http://schemas.openxmlformats.org/officeDocument/2006/relationships/hyperlink" Target="https://www.jstor.org/journal/jsociarchhist" TargetMode="External"/><Relationship Id="rId46" Type="http://schemas.openxmlformats.org/officeDocument/2006/relationships/hyperlink" Target="https://www.jstor.org/journal/harvardlawreview" TargetMode="External"/><Relationship Id="rId59" Type="http://schemas.openxmlformats.org/officeDocument/2006/relationships/hyperlink" Target="https://www.jstor.org/publisher/mfab" TargetMode="External"/><Relationship Id="rId67" Type="http://schemas.openxmlformats.org/officeDocument/2006/relationships/hyperlink" Target="https://www.jstor.org/journal/busihistrevi" TargetMode="External"/><Relationship Id="rId103" Type="http://schemas.openxmlformats.org/officeDocument/2006/relationships/hyperlink" Target="https://www.jstor.org/journal/hermathena" TargetMode="External"/><Relationship Id="rId108" Type="http://schemas.openxmlformats.org/officeDocument/2006/relationships/hyperlink" Target="https://www.jstor.org/journal/blackscholar" TargetMode="External"/><Relationship Id="rId116" Type="http://schemas.openxmlformats.org/officeDocument/2006/relationships/hyperlink" Target="https://www.jstor.org/journal/studicon" TargetMode="External"/><Relationship Id="rId124" Type="http://schemas.openxmlformats.org/officeDocument/2006/relationships/hyperlink" Target="https://www.jstor.org/journal/studclassorie" TargetMode="External"/><Relationship Id="rId129" Type="http://schemas.openxmlformats.org/officeDocument/2006/relationships/header" Target="header3.xml"/><Relationship Id="rId20" Type="http://schemas.openxmlformats.org/officeDocument/2006/relationships/hyperlink" Target="https://www.jstor.org/journal/jphilosophy" TargetMode="External"/><Relationship Id="rId41" Type="http://schemas.openxmlformats.org/officeDocument/2006/relationships/hyperlink" Target="https://www.jstor.org/journal/jbibllite" TargetMode="External"/><Relationship Id="rId54" Type="http://schemas.openxmlformats.org/officeDocument/2006/relationships/hyperlink" Target="https://www.jstor.org/publisher/walker" TargetMode="External"/><Relationship Id="rId62" Type="http://schemas.openxmlformats.org/officeDocument/2006/relationships/hyperlink" Target="https://www.jstor.org/journal/histzeit" TargetMode="External"/><Relationship Id="rId70" Type="http://schemas.openxmlformats.org/officeDocument/2006/relationships/hyperlink" Target="https://www.jstor.org/publisher/britmu" TargetMode="External"/><Relationship Id="rId75" Type="http://schemas.openxmlformats.org/officeDocument/2006/relationships/hyperlink" Target="https://www.jstor.org/publisher/puam" TargetMode="External"/><Relationship Id="rId83" Type="http://schemas.openxmlformats.org/officeDocument/2006/relationships/hyperlink" Target="https://www.jstor.org/journal/translit" TargetMode="External"/><Relationship Id="rId88" Type="http://schemas.openxmlformats.org/officeDocument/2006/relationships/hyperlink" Target="https://www.jstor.org/journal/jac" TargetMode="External"/><Relationship Id="rId91" Type="http://schemas.openxmlformats.org/officeDocument/2006/relationships/hyperlink" Target="https://www.jstor.org/journal/studiesnovel" TargetMode="External"/><Relationship Id="rId96" Type="http://schemas.openxmlformats.org/officeDocument/2006/relationships/hyperlink" Target="https://www.jstor.org/journal/langfranc" TargetMode="External"/><Relationship Id="rId111" Type="http://schemas.openxmlformats.org/officeDocument/2006/relationships/hyperlink" Target="https://www.jstor.org/journal/studnov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jstor.org/journal/amerjsoci" TargetMode="External"/><Relationship Id="rId23" Type="http://schemas.openxmlformats.org/officeDocument/2006/relationships/hyperlink" Target="https://www.jstor.org/journal/amereconrevi" TargetMode="External"/><Relationship Id="rId28" Type="http://schemas.openxmlformats.org/officeDocument/2006/relationships/hyperlink" Target="https://www.jstor.org/journal/inteaffaroyainst" TargetMode="External"/><Relationship Id="rId36" Type="http://schemas.openxmlformats.org/officeDocument/2006/relationships/hyperlink" Target="https://www.jstor.org/journal/twencentlite" TargetMode="External"/><Relationship Id="rId49" Type="http://schemas.openxmlformats.org/officeDocument/2006/relationships/hyperlink" Target="https://www.jstor.org/journal/lawsocietyreview" TargetMode="External"/><Relationship Id="rId57" Type="http://schemas.openxmlformats.org/officeDocument/2006/relationships/hyperlink" Target="https://www.jstor.org/publisher/moma" TargetMode="External"/><Relationship Id="rId106" Type="http://schemas.openxmlformats.org/officeDocument/2006/relationships/hyperlink" Target="https://www.jstor.org/journal/bulletudorie" TargetMode="External"/><Relationship Id="rId114" Type="http://schemas.openxmlformats.org/officeDocument/2006/relationships/hyperlink" Target="https://www.jstor.org/journal/artesmexico" TargetMode="External"/><Relationship Id="rId119" Type="http://schemas.openxmlformats.org/officeDocument/2006/relationships/hyperlink" Target="https://www.jstor.org/journal/annarscuonorm3" TargetMode="External"/><Relationship Id="rId127" Type="http://schemas.openxmlformats.org/officeDocument/2006/relationships/header" Target="header1.xml"/><Relationship Id="rId10" Type="http://schemas.openxmlformats.org/officeDocument/2006/relationships/hyperlink" Target="https://www.jstor.org/journal/amerpoliscierevi" TargetMode="External"/><Relationship Id="rId31" Type="http://schemas.openxmlformats.org/officeDocument/2006/relationships/hyperlink" Target="https://www.jstor.org/journal/classicalreview" TargetMode="External"/><Relationship Id="rId44" Type="http://schemas.openxmlformats.org/officeDocument/2006/relationships/hyperlink" Target="https://www.jstor.org/journal/jreligion" TargetMode="External"/><Relationship Id="rId52" Type="http://schemas.openxmlformats.org/officeDocument/2006/relationships/hyperlink" Target="https://www.jstor.org/journal/publadmirevi" TargetMode="External"/><Relationship Id="rId60" Type="http://schemas.openxmlformats.org/officeDocument/2006/relationships/hyperlink" Target="https://www.jstor.org/journal/histmex" TargetMode="External"/><Relationship Id="rId65" Type="http://schemas.openxmlformats.org/officeDocument/2006/relationships/hyperlink" Target="https://www.jstor.org/journal/zeitpapyepig" TargetMode="External"/><Relationship Id="rId73" Type="http://schemas.openxmlformats.org/officeDocument/2006/relationships/hyperlink" Target="https://www.jstor.org/publisher/pma" TargetMode="External"/><Relationship Id="rId78" Type="http://schemas.openxmlformats.org/officeDocument/2006/relationships/hyperlink" Target="https://www.jstor.org/journal/cahietudafri" TargetMode="External"/><Relationship Id="rId81" Type="http://schemas.openxmlformats.org/officeDocument/2006/relationships/hyperlink" Target="https://www.jstor.org/journal/revchilenalit" TargetMode="External"/><Relationship Id="rId86" Type="http://schemas.openxmlformats.org/officeDocument/2006/relationships/hyperlink" Target="https://www.jstor.org/journal/resehighedu" TargetMode="External"/><Relationship Id="rId94" Type="http://schemas.openxmlformats.org/officeDocument/2006/relationships/hyperlink" Target="https://www.jstor.org/journal/tranrevi" TargetMode="External"/><Relationship Id="rId99" Type="http://schemas.openxmlformats.org/officeDocument/2006/relationships/hyperlink" Target="https://www.jstor.org/journal/histrefl" TargetMode="External"/><Relationship Id="rId101" Type="http://schemas.openxmlformats.org/officeDocument/2006/relationships/hyperlink" Target="https://www.jstor.org/journal/antikekunst" TargetMode="External"/><Relationship Id="rId122" Type="http://schemas.openxmlformats.org/officeDocument/2006/relationships/hyperlink" Target="https://www.jstor.org/journal/egitviciorie" TargetMode="External"/><Relationship Id="rId13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stor.org/journal/amerhistrevi" TargetMode="External"/><Relationship Id="rId13" Type="http://schemas.openxmlformats.org/officeDocument/2006/relationships/hyperlink" Target="https://www.jstor.org/journal/amerjsoci" TargetMode="External"/><Relationship Id="rId18" Type="http://schemas.openxmlformats.org/officeDocument/2006/relationships/hyperlink" Target="https://www.jstor.org/journal/ethics" TargetMode="External"/><Relationship Id="rId39" Type="http://schemas.openxmlformats.org/officeDocument/2006/relationships/hyperlink" Target="https://www.jstor.org/journal/jsociarchhist" TargetMode="External"/><Relationship Id="rId109" Type="http://schemas.openxmlformats.org/officeDocument/2006/relationships/hyperlink" Target="https://www.jstor.org/journal/ninecentfrenstud" TargetMode="External"/><Relationship Id="rId34" Type="http://schemas.openxmlformats.org/officeDocument/2006/relationships/hyperlink" Target="https://www.jstor.org/journal/contlite" TargetMode="External"/><Relationship Id="rId50" Type="http://schemas.openxmlformats.org/officeDocument/2006/relationships/hyperlink" Target="https://www.jstor.org/journal/acadmanaj" TargetMode="External"/><Relationship Id="rId55" Type="http://schemas.openxmlformats.org/officeDocument/2006/relationships/hyperlink" Target="https://www.jstor.org/publisher/walker" TargetMode="External"/><Relationship Id="rId76" Type="http://schemas.openxmlformats.org/officeDocument/2006/relationships/hyperlink" Target="https://www.jstor.org/journal/revicritlitelati" TargetMode="External"/><Relationship Id="rId97" Type="http://schemas.openxmlformats.org/officeDocument/2006/relationships/hyperlink" Target="https://www.jstor.org/journal/jmorahist" TargetMode="External"/><Relationship Id="rId104" Type="http://schemas.openxmlformats.org/officeDocument/2006/relationships/hyperlink" Target="https://www.jstor.org/journal/rheimusephil" TargetMode="External"/><Relationship Id="rId120" Type="http://schemas.openxmlformats.org/officeDocument/2006/relationships/hyperlink" Target="https://www.jstor.org/journal/bullinstclasstud" TargetMode="External"/><Relationship Id="rId125" Type="http://schemas.openxmlformats.org/officeDocument/2006/relationships/image" Target="media/image3.jpeg"/><Relationship Id="rId7" Type="http://schemas.openxmlformats.org/officeDocument/2006/relationships/image" Target="media/image1.jpeg"/><Relationship Id="rId71" Type="http://schemas.openxmlformats.org/officeDocument/2006/relationships/hyperlink" Target="https://www.jstor.org/publisher/artic" TargetMode="External"/><Relationship Id="rId92" Type="http://schemas.openxmlformats.org/officeDocument/2006/relationships/hyperlink" Target="https://www.jstor.org/journal/marvelstales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jstor.org/journal/inteaffaroyainst" TargetMode="External"/><Relationship Id="rId24" Type="http://schemas.openxmlformats.org/officeDocument/2006/relationships/hyperlink" Target="https://www.jstor.org/journal/amereconrevi" TargetMode="External"/><Relationship Id="rId40" Type="http://schemas.openxmlformats.org/officeDocument/2006/relationships/hyperlink" Target="https://www.jstor.org/journal/jewiquarrevi" TargetMode="External"/><Relationship Id="rId45" Type="http://schemas.openxmlformats.org/officeDocument/2006/relationships/hyperlink" Target="https://www.jstor.org/journal/amerjpsyc" TargetMode="External"/><Relationship Id="rId66" Type="http://schemas.openxmlformats.org/officeDocument/2006/relationships/hyperlink" Target="https://www.jstor.org/journal/amerjeconsoci" TargetMode="External"/><Relationship Id="rId87" Type="http://schemas.openxmlformats.org/officeDocument/2006/relationships/hyperlink" Target="https://www.jstor.org/journal/academe" TargetMode="External"/><Relationship Id="rId110" Type="http://schemas.openxmlformats.org/officeDocument/2006/relationships/hyperlink" Target="https://www.jstor.org/journal/ninecentfrenstud" TargetMode="External"/><Relationship Id="rId115" Type="http://schemas.openxmlformats.org/officeDocument/2006/relationships/hyperlink" Target="https://www.jstor.org/journal/impressions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www.jstor.org/journal/revhistmod" TargetMode="External"/><Relationship Id="rId82" Type="http://schemas.openxmlformats.org/officeDocument/2006/relationships/hyperlink" Target="https://www.jstor.org/journal/englaf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70</Pages>
  <Words>13870</Words>
  <Characters>79064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&lt;4D6963726F736F667420576F7264202D20D0CFCF2D323032302DCC2DD0D1CE2DC8CAE2D0D1CE2DCDC8D02E646F63&gt;</vt:lpstr>
    </vt:vector>
  </TitlesOfParts>
  <Company/>
  <LinksUpToDate>false</LinksUpToDate>
  <CharactersWithSpaces>92749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&lt;4D6963726F736F667420576F7264202D20D0CFCF2D323032302DCC2DD0D1CE2DC8CAE2D0D1CE2DCDC8D02E646F63&gt;</dc:title>
  <dc:subject/>
  <dc:creator>&lt;C0EDF2E8&gt;</dc:creator>
  <cp:keywords/>
  <cp:lastModifiedBy>Виктор</cp:lastModifiedBy>
  <cp:revision>72</cp:revision>
  <dcterms:created xsi:type="dcterms:W3CDTF">2024-09-18T11:07:00Z</dcterms:created>
  <dcterms:modified xsi:type="dcterms:W3CDTF">2025-09-10T21:15:00Z</dcterms:modified>
</cp:coreProperties>
</file>