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7B" w:rsidRDefault="00151C6D">
      <w:pPr>
        <w:ind w:left="3360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sz w:val="24"/>
          <w:szCs w:val="24"/>
        </w:rPr>
        <w:t>МИНОБРНАУКИ РОССИИ</w:t>
      </w:r>
    </w:p>
    <w:p w:rsidR="004D1B7B" w:rsidRDefault="00151C6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7760" behindDoc="1" locked="0" layoutInCell="0" allowOverlap="1">
            <wp:simplePos x="0" y="0"/>
            <wp:positionH relativeFrom="column">
              <wp:posOffset>2890520</wp:posOffset>
            </wp:positionH>
            <wp:positionV relativeFrom="paragraph">
              <wp:posOffset>175895</wp:posOffset>
            </wp:positionV>
            <wp:extent cx="494665" cy="4025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1B7B" w:rsidRDefault="004D1B7B">
      <w:pPr>
        <w:spacing w:line="200" w:lineRule="exact"/>
        <w:rPr>
          <w:sz w:val="24"/>
          <w:szCs w:val="24"/>
        </w:rPr>
      </w:pPr>
    </w:p>
    <w:p w:rsidR="004D1B7B" w:rsidRDefault="004D1B7B">
      <w:pPr>
        <w:spacing w:line="200" w:lineRule="exact"/>
        <w:rPr>
          <w:sz w:val="24"/>
          <w:szCs w:val="24"/>
        </w:rPr>
      </w:pPr>
    </w:p>
    <w:p w:rsidR="004D1B7B" w:rsidRDefault="004D1B7B">
      <w:pPr>
        <w:spacing w:line="200" w:lineRule="exact"/>
        <w:rPr>
          <w:sz w:val="24"/>
          <w:szCs w:val="24"/>
        </w:rPr>
      </w:pPr>
    </w:p>
    <w:p w:rsidR="004D1B7B" w:rsidRDefault="004D1B7B">
      <w:pPr>
        <w:spacing w:line="285" w:lineRule="exact"/>
        <w:rPr>
          <w:sz w:val="24"/>
          <w:szCs w:val="24"/>
        </w:rPr>
      </w:pPr>
    </w:p>
    <w:p w:rsidR="004D1B7B" w:rsidRDefault="00151C6D">
      <w:pPr>
        <w:ind w:right="-6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Федеральное государственное бюджетное образовательное учреждение</w:t>
      </w:r>
    </w:p>
    <w:p w:rsidR="004D1B7B" w:rsidRDefault="004D1B7B">
      <w:pPr>
        <w:spacing w:line="2" w:lineRule="exact"/>
        <w:rPr>
          <w:sz w:val="24"/>
          <w:szCs w:val="24"/>
        </w:rPr>
      </w:pPr>
    </w:p>
    <w:p w:rsidR="004D1B7B" w:rsidRDefault="00151C6D">
      <w:pPr>
        <w:ind w:right="-6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высшего образования</w:t>
      </w:r>
    </w:p>
    <w:p w:rsidR="004D1B7B" w:rsidRDefault="00151C6D">
      <w:pPr>
        <w:spacing w:line="237" w:lineRule="auto"/>
        <w:ind w:right="-6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«Российский государственный гуманитарный университет»</w:t>
      </w:r>
    </w:p>
    <w:p w:rsidR="004D1B7B" w:rsidRDefault="004D1B7B">
      <w:pPr>
        <w:spacing w:line="3" w:lineRule="exact"/>
        <w:rPr>
          <w:sz w:val="24"/>
          <w:szCs w:val="24"/>
        </w:rPr>
      </w:pPr>
    </w:p>
    <w:p w:rsidR="004D1B7B" w:rsidRDefault="00151C6D">
      <w:pPr>
        <w:ind w:right="-6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(ФГБОУ ВО «РГГУ»)</w:t>
      </w:r>
    </w:p>
    <w:p w:rsidR="004D1B7B" w:rsidRDefault="004D1B7B">
      <w:pPr>
        <w:spacing w:line="200" w:lineRule="exact"/>
        <w:rPr>
          <w:sz w:val="24"/>
          <w:szCs w:val="24"/>
        </w:rPr>
      </w:pPr>
    </w:p>
    <w:p w:rsidR="004D1B7B" w:rsidRDefault="004D1B7B">
      <w:pPr>
        <w:spacing w:line="316" w:lineRule="exact"/>
        <w:rPr>
          <w:sz w:val="24"/>
          <w:szCs w:val="24"/>
        </w:rPr>
      </w:pPr>
    </w:p>
    <w:p w:rsidR="004D1B7B" w:rsidRDefault="00151C6D">
      <w:pPr>
        <w:ind w:right="-65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ФАКУЛЬТЕТ РЕКЛАМЫ И СВЯЗЕЙ С ОБЩЕСТВЕННОСТЬЮ</w:t>
      </w:r>
    </w:p>
    <w:p w:rsidR="004D1B7B" w:rsidRDefault="00151C6D">
      <w:pPr>
        <w:spacing w:line="237" w:lineRule="auto"/>
        <w:ind w:right="-65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Кафедра интегрированных коммуникаций и рекламы</w:t>
      </w:r>
    </w:p>
    <w:p w:rsidR="004D1B7B" w:rsidRDefault="004D1B7B">
      <w:pPr>
        <w:spacing w:line="200" w:lineRule="exact"/>
        <w:rPr>
          <w:sz w:val="24"/>
          <w:szCs w:val="24"/>
        </w:rPr>
      </w:pPr>
    </w:p>
    <w:p w:rsidR="004D1B7B" w:rsidRDefault="004D1B7B">
      <w:pPr>
        <w:spacing w:line="200" w:lineRule="exact"/>
        <w:rPr>
          <w:sz w:val="24"/>
          <w:szCs w:val="24"/>
        </w:rPr>
      </w:pPr>
    </w:p>
    <w:p w:rsidR="004D1B7B" w:rsidRDefault="004D1B7B">
      <w:pPr>
        <w:spacing w:line="200" w:lineRule="exact"/>
        <w:rPr>
          <w:sz w:val="24"/>
          <w:szCs w:val="24"/>
        </w:rPr>
      </w:pPr>
    </w:p>
    <w:p w:rsidR="004D1B7B" w:rsidRDefault="004D1B7B">
      <w:pPr>
        <w:spacing w:line="200" w:lineRule="exact"/>
        <w:rPr>
          <w:sz w:val="24"/>
          <w:szCs w:val="24"/>
        </w:rPr>
      </w:pPr>
    </w:p>
    <w:p w:rsidR="004D1B7B" w:rsidRDefault="004D1B7B">
      <w:pPr>
        <w:spacing w:line="200" w:lineRule="exact"/>
        <w:rPr>
          <w:sz w:val="24"/>
          <w:szCs w:val="24"/>
        </w:rPr>
      </w:pPr>
    </w:p>
    <w:p w:rsidR="004D1B7B" w:rsidRDefault="004D1B7B">
      <w:pPr>
        <w:spacing w:line="382" w:lineRule="exact"/>
        <w:rPr>
          <w:sz w:val="24"/>
          <w:szCs w:val="24"/>
        </w:rPr>
      </w:pPr>
    </w:p>
    <w:p w:rsidR="004D1B7B" w:rsidRDefault="00151C6D">
      <w:pPr>
        <w:ind w:left="3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ПРАКТИКИ</w:t>
      </w:r>
    </w:p>
    <w:p w:rsidR="004D1B7B" w:rsidRDefault="004D1B7B">
      <w:pPr>
        <w:spacing w:line="200" w:lineRule="exact"/>
        <w:rPr>
          <w:sz w:val="24"/>
          <w:szCs w:val="24"/>
        </w:rPr>
      </w:pPr>
    </w:p>
    <w:p w:rsidR="004D1B7B" w:rsidRDefault="004D1B7B">
      <w:pPr>
        <w:spacing w:line="359" w:lineRule="exact"/>
        <w:rPr>
          <w:sz w:val="24"/>
          <w:szCs w:val="24"/>
        </w:rPr>
      </w:pPr>
    </w:p>
    <w:p w:rsidR="004D1B7B" w:rsidRDefault="00151C6D">
      <w:pPr>
        <w:ind w:left="2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НАУЧНО-ИССЛЕДОВАТЕЛЬСКАЯ РАБОТА</w:t>
      </w:r>
    </w:p>
    <w:p w:rsidR="004D1B7B" w:rsidRDefault="004D1B7B">
      <w:pPr>
        <w:spacing w:line="279" w:lineRule="exact"/>
        <w:rPr>
          <w:sz w:val="24"/>
          <w:szCs w:val="24"/>
        </w:rPr>
      </w:pPr>
    </w:p>
    <w:p w:rsidR="004D1B7B" w:rsidRDefault="00151C6D">
      <w:pPr>
        <w:spacing w:line="272" w:lineRule="auto"/>
        <w:ind w:left="6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42.04.01 «Реклама и связи с общественностью» Направленность «Интернет-коммуникации в рекламе и связях с общественностью» Уровень квалификации выпускника - магистр</w:t>
      </w:r>
    </w:p>
    <w:p w:rsidR="004D1B7B" w:rsidRDefault="004D1B7B">
      <w:pPr>
        <w:spacing w:line="101" w:lineRule="exact"/>
        <w:rPr>
          <w:sz w:val="24"/>
          <w:szCs w:val="24"/>
        </w:rPr>
      </w:pPr>
    </w:p>
    <w:p w:rsidR="004D1B7B" w:rsidRDefault="00151C6D">
      <w:pPr>
        <w:ind w:left="2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Формы обучения – очная, очно-заочная, заочная</w:t>
      </w:r>
    </w:p>
    <w:p w:rsidR="004D1B7B" w:rsidRDefault="004D1B7B">
      <w:pPr>
        <w:spacing w:line="200" w:lineRule="exact"/>
        <w:rPr>
          <w:sz w:val="24"/>
          <w:szCs w:val="24"/>
        </w:rPr>
      </w:pPr>
    </w:p>
    <w:p w:rsidR="004D1B7B" w:rsidRDefault="004D1B7B">
      <w:pPr>
        <w:spacing w:line="200" w:lineRule="exact"/>
        <w:rPr>
          <w:sz w:val="24"/>
          <w:szCs w:val="24"/>
        </w:rPr>
      </w:pPr>
    </w:p>
    <w:p w:rsidR="004D1B7B" w:rsidRDefault="004D1B7B">
      <w:pPr>
        <w:spacing w:line="200" w:lineRule="exact"/>
        <w:rPr>
          <w:sz w:val="24"/>
          <w:szCs w:val="24"/>
        </w:rPr>
      </w:pPr>
    </w:p>
    <w:p w:rsidR="004D1B7B" w:rsidRDefault="004D1B7B">
      <w:pPr>
        <w:spacing w:line="200" w:lineRule="exact"/>
        <w:rPr>
          <w:sz w:val="24"/>
          <w:szCs w:val="24"/>
        </w:rPr>
      </w:pPr>
    </w:p>
    <w:p w:rsidR="004D1B7B" w:rsidRDefault="004D1B7B">
      <w:pPr>
        <w:spacing w:line="200" w:lineRule="exact"/>
        <w:rPr>
          <w:sz w:val="24"/>
          <w:szCs w:val="24"/>
        </w:rPr>
      </w:pPr>
    </w:p>
    <w:p w:rsidR="004D1B7B" w:rsidRDefault="004D1B7B">
      <w:pPr>
        <w:spacing w:line="200" w:lineRule="exact"/>
        <w:rPr>
          <w:sz w:val="24"/>
          <w:szCs w:val="24"/>
        </w:rPr>
      </w:pPr>
    </w:p>
    <w:p w:rsidR="004D1B7B" w:rsidRDefault="004D1B7B">
      <w:pPr>
        <w:spacing w:line="200" w:lineRule="exact"/>
        <w:rPr>
          <w:sz w:val="24"/>
          <w:szCs w:val="24"/>
        </w:rPr>
      </w:pPr>
    </w:p>
    <w:p w:rsidR="004D1B7B" w:rsidRDefault="004D1B7B">
      <w:pPr>
        <w:spacing w:line="200" w:lineRule="exact"/>
        <w:rPr>
          <w:sz w:val="24"/>
          <w:szCs w:val="24"/>
        </w:rPr>
      </w:pPr>
    </w:p>
    <w:p w:rsidR="004D1B7B" w:rsidRDefault="004D1B7B">
      <w:pPr>
        <w:spacing w:line="200" w:lineRule="exact"/>
        <w:rPr>
          <w:sz w:val="24"/>
          <w:szCs w:val="24"/>
        </w:rPr>
      </w:pPr>
    </w:p>
    <w:p w:rsidR="004D1B7B" w:rsidRDefault="004D1B7B">
      <w:pPr>
        <w:spacing w:line="200" w:lineRule="exact"/>
        <w:rPr>
          <w:sz w:val="24"/>
          <w:szCs w:val="24"/>
        </w:rPr>
      </w:pPr>
    </w:p>
    <w:p w:rsidR="004D1B7B" w:rsidRDefault="004D1B7B">
      <w:pPr>
        <w:spacing w:line="200" w:lineRule="exact"/>
        <w:rPr>
          <w:sz w:val="24"/>
          <w:szCs w:val="24"/>
        </w:rPr>
      </w:pPr>
    </w:p>
    <w:p w:rsidR="004D1B7B" w:rsidRDefault="004D1B7B">
      <w:pPr>
        <w:spacing w:line="285" w:lineRule="exact"/>
        <w:rPr>
          <w:sz w:val="24"/>
          <w:szCs w:val="24"/>
        </w:rPr>
      </w:pPr>
    </w:p>
    <w:p w:rsidR="004D1B7B" w:rsidRDefault="00151C6D">
      <w:pPr>
        <w:ind w:left="3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РПП адаптирована для лиц</w:t>
      </w:r>
    </w:p>
    <w:p w:rsidR="004D1B7B" w:rsidRDefault="004D1B7B">
      <w:pPr>
        <w:spacing w:line="10" w:lineRule="exact"/>
        <w:rPr>
          <w:sz w:val="24"/>
          <w:szCs w:val="24"/>
        </w:rPr>
      </w:pPr>
    </w:p>
    <w:p w:rsidR="004D1B7B" w:rsidRDefault="00151C6D">
      <w:pPr>
        <w:numPr>
          <w:ilvl w:val="0"/>
          <w:numId w:val="1"/>
        </w:numPr>
        <w:tabs>
          <w:tab w:val="left" w:pos="3369"/>
        </w:tabs>
        <w:spacing w:line="235" w:lineRule="auto"/>
        <w:ind w:left="3820" w:right="2560" w:hanging="6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ограниченными возможностями здоровья и инвалидов</w:t>
      </w:r>
    </w:p>
    <w:p w:rsidR="004D1B7B" w:rsidRDefault="004D1B7B">
      <w:pPr>
        <w:sectPr w:rsidR="004D1B7B">
          <w:pgSz w:w="11900" w:h="16838"/>
          <w:pgMar w:top="1132" w:right="1229" w:bottom="1440" w:left="1440" w:header="0" w:footer="0" w:gutter="0"/>
          <w:cols w:space="720" w:equalWidth="0">
            <w:col w:w="9240"/>
          </w:cols>
        </w:sectPr>
      </w:pPr>
    </w:p>
    <w:p w:rsidR="004D1B7B" w:rsidRDefault="004D1B7B">
      <w:pPr>
        <w:spacing w:line="200" w:lineRule="exact"/>
        <w:rPr>
          <w:sz w:val="24"/>
          <w:szCs w:val="24"/>
        </w:rPr>
      </w:pPr>
    </w:p>
    <w:p w:rsidR="004D1B7B" w:rsidRDefault="004D1B7B">
      <w:pPr>
        <w:spacing w:line="200" w:lineRule="exact"/>
        <w:rPr>
          <w:sz w:val="24"/>
          <w:szCs w:val="24"/>
        </w:rPr>
      </w:pPr>
    </w:p>
    <w:p w:rsidR="004D1B7B" w:rsidRDefault="004D1B7B">
      <w:pPr>
        <w:spacing w:line="200" w:lineRule="exact"/>
        <w:rPr>
          <w:sz w:val="24"/>
          <w:szCs w:val="24"/>
        </w:rPr>
      </w:pPr>
    </w:p>
    <w:p w:rsidR="004D1B7B" w:rsidRDefault="004D1B7B">
      <w:pPr>
        <w:spacing w:line="200" w:lineRule="exact"/>
        <w:rPr>
          <w:sz w:val="24"/>
          <w:szCs w:val="24"/>
        </w:rPr>
      </w:pPr>
    </w:p>
    <w:p w:rsidR="004D1B7B" w:rsidRDefault="004D1B7B">
      <w:pPr>
        <w:spacing w:line="200" w:lineRule="exact"/>
        <w:rPr>
          <w:sz w:val="24"/>
          <w:szCs w:val="24"/>
        </w:rPr>
      </w:pPr>
    </w:p>
    <w:p w:rsidR="004D1B7B" w:rsidRDefault="004D1B7B">
      <w:pPr>
        <w:spacing w:line="200" w:lineRule="exact"/>
        <w:rPr>
          <w:sz w:val="24"/>
          <w:szCs w:val="24"/>
        </w:rPr>
      </w:pPr>
    </w:p>
    <w:p w:rsidR="004D1B7B" w:rsidRDefault="004D1B7B">
      <w:pPr>
        <w:spacing w:line="200" w:lineRule="exact"/>
        <w:rPr>
          <w:sz w:val="24"/>
          <w:szCs w:val="24"/>
        </w:rPr>
      </w:pPr>
    </w:p>
    <w:p w:rsidR="004D1B7B" w:rsidRDefault="004D1B7B">
      <w:pPr>
        <w:spacing w:line="200" w:lineRule="exact"/>
        <w:rPr>
          <w:sz w:val="24"/>
          <w:szCs w:val="24"/>
        </w:rPr>
      </w:pPr>
    </w:p>
    <w:p w:rsidR="004D1B7B" w:rsidRDefault="004D1B7B">
      <w:pPr>
        <w:spacing w:line="200" w:lineRule="exact"/>
        <w:rPr>
          <w:sz w:val="24"/>
          <w:szCs w:val="24"/>
        </w:rPr>
      </w:pPr>
    </w:p>
    <w:p w:rsidR="004D1B7B" w:rsidRDefault="004D1B7B">
      <w:pPr>
        <w:spacing w:line="225" w:lineRule="exact"/>
        <w:rPr>
          <w:sz w:val="24"/>
          <w:szCs w:val="24"/>
        </w:rPr>
      </w:pPr>
    </w:p>
    <w:p w:rsidR="004D1B7B" w:rsidRDefault="00151C6D">
      <w:pPr>
        <w:ind w:left="4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Москва 2022</w:t>
      </w:r>
    </w:p>
    <w:p w:rsidR="004D1B7B" w:rsidRDefault="004D1B7B">
      <w:pPr>
        <w:sectPr w:rsidR="004D1B7B">
          <w:type w:val="continuous"/>
          <w:pgSz w:w="11900" w:h="16838"/>
          <w:pgMar w:top="1132" w:right="1229" w:bottom="1440" w:left="1440" w:header="0" w:footer="0" w:gutter="0"/>
          <w:cols w:space="720" w:equalWidth="0">
            <w:col w:w="9240"/>
          </w:cols>
        </w:sectPr>
      </w:pPr>
    </w:p>
    <w:p w:rsidR="004D1B7B" w:rsidRDefault="00151C6D">
      <w:pPr>
        <w:ind w:left="4980"/>
        <w:rPr>
          <w:sz w:val="20"/>
          <w:szCs w:val="20"/>
        </w:rPr>
      </w:pPr>
      <w:bookmarkStart w:id="1" w:name="page2"/>
      <w:bookmarkEnd w:id="1"/>
      <w:r>
        <w:rPr>
          <w:rFonts w:eastAsia="Times New Roman"/>
          <w:sz w:val="24"/>
          <w:szCs w:val="24"/>
        </w:rPr>
        <w:lastRenderedPageBreak/>
        <w:t>2</w:t>
      </w: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3" w:lineRule="exact"/>
        <w:rPr>
          <w:sz w:val="20"/>
          <w:szCs w:val="20"/>
        </w:rPr>
      </w:pPr>
    </w:p>
    <w:p w:rsidR="004D1B7B" w:rsidRDefault="00151C6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НАУЧНО-ИССЛЕДОВАТЕЛЬСКАЯ РАБОТА</w:t>
      </w: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316" w:lineRule="exact"/>
        <w:rPr>
          <w:sz w:val="20"/>
          <w:szCs w:val="20"/>
        </w:rPr>
      </w:pPr>
    </w:p>
    <w:p w:rsidR="004D1B7B" w:rsidRDefault="00151C6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Рабочая программа практики</w:t>
      </w: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69" w:lineRule="exact"/>
        <w:rPr>
          <w:sz w:val="20"/>
          <w:szCs w:val="20"/>
        </w:rPr>
      </w:pPr>
    </w:p>
    <w:p w:rsidR="004D1B7B" w:rsidRDefault="00151C6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Составители:</w:t>
      </w:r>
    </w:p>
    <w:p w:rsidR="004D1B7B" w:rsidRDefault="004D1B7B">
      <w:pPr>
        <w:spacing w:line="137" w:lineRule="exact"/>
        <w:rPr>
          <w:sz w:val="20"/>
          <w:szCs w:val="20"/>
        </w:rPr>
      </w:pPr>
    </w:p>
    <w:p w:rsidR="004D1B7B" w:rsidRDefault="00151C6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Канд. соц. наук, доцент Голова А.Г.</w:t>
      </w:r>
    </w:p>
    <w:p w:rsidR="004D1B7B" w:rsidRDefault="004D1B7B">
      <w:pPr>
        <w:spacing w:line="137" w:lineRule="exact"/>
        <w:rPr>
          <w:sz w:val="20"/>
          <w:szCs w:val="20"/>
        </w:rPr>
      </w:pPr>
    </w:p>
    <w:p w:rsidR="004D1B7B" w:rsidRDefault="00151C6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Докт. эк. наук, проф. Шитова Ю.Ю.</w:t>
      </w: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22" w:lineRule="exact"/>
        <w:rPr>
          <w:sz w:val="20"/>
          <w:szCs w:val="20"/>
        </w:rPr>
      </w:pPr>
    </w:p>
    <w:p w:rsidR="004D1B7B" w:rsidRDefault="00151C6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Ответственный редактор</w:t>
      </w:r>
    </w:p>
    <w:p w:rsidR="004D1B7B" w:rsidRDefault="00151C6D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д.э.н., профессор Абаев А.Л.</w:t>
      </w: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355" w:lineRule="exact"/>
        <w:rPr>
          <w:sz w:val="20"/>
          <w:szCs w:val="20"/>
        </w:rPr>
      </w:pPr>
    </w:p>
    <w:p w:rsidR="004D1B7B" w:rsidRDefault="00151C6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УТВЕРЖДЕНО</w:t>
      </w:r>
    </w:p>
    <w:p w:rsidR="004D1B7B" w:rsidRDefault="00151C6D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Протокол заседания кафедры</w:t>
      </w:r>
    </w:p>
    <w:p w:rsidR="004D1B7B" w:rsidRDefault="004D1B7B">
      <w:pPr>
        <w:spacing w:line="277" w:lineRule="exact"/>
        <w:rPr>
          <w:sz w:val="20"/>
          <w:szCs w:val="20"/>
        </w:rPr>
      </w:pPr>
    </w:p>
    <w:p w:rsidR="004D1B7B" w:rsidRDefault="00151C6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№  10 от  27.05.2022</w:t>
      </w:r>
    </w:p>
    <w:p w:rsidR="004D1B7B" w:rsidRDefault="004D1B7B">
      <w:pPr>
        <w:sectPr w:rsidR="004D1B7B">
          <w:pgSz w:w="11900" w:h="16838"/>
          <w:pgMar w:top="450" w:right="1440" w:bottom="1440" w:left="1440" w:header="0" w:footer="0" w:gutter="0"/>
          <w:cols w:space="720" w:equalWidth="0">
            <w:col w:w="9029"/>
          </w:cols>
        </w:sectPr>
      </w:pPr>
    </w:p>
    <w:p w:rsidR="004D1B7B" w:rsidRDefault="00151C6D">
      <w:pPr>
        <w:ind w:left="4980"/>
        <w:rPr>
          <w:sz w:val="20"/>
          <w:szCs w:val="20"/>
        </w:rPr>
      </w:pPr>
      <w:bookmarkStart w:id="2" w:name="page3"/>
      <w:bookmarkEnd w:id="2"/>
      <w:r>
        <w:rPr>
          <w:rFonts w:eastAsia="Times New Roman"/>
          <w:sz w:val="24"/>
          <w:szCs w:val="24"/>
        </w:rPr>
        <w:lastRenderedPageBreak/>
        <w:t>3</w:t>
      </w: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396" w:lineRule="exact"/>
        <w:rPr>
          <w:sz w:val="20"/>
          <w:szCs w:val="20"/>
        </w:rPr>
      </w:pPr>
    </w:p>
    <w:p w:rsidR="004D1B7B" w:rsidRDefault="00151C6D">
      <w:pPr>
        <w:ind w:left="39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ОГЛАВЛЕНИЕ</w:t>
      </w:r>
    </w:p>
    <w:p w:rsidR="004D1B7B" w:rsidRDefault="004D1B7B">
      <w:pPr>
        <w:spacing w:line="41" w:lineRule="exact"/>
        <w:rPr>
          <w:sz w:val="20"/>
          <w:szCs w:val="20"/>
        </w:rPr>
      </w:pPr>
    </w:p>
    <w:p w:rsidR="004D1B7B" w:rsidRDefault="00151C6D">
      <w:pPr>
        <w:numPr>
          <w:ilvl w:val="0"/>
          <w:numId w:val="2"/>
        </w:numPr>
        <w:tabs>
          <w:tab w:val="left" w:pos="500"/>
        </w:tabs>
        <w:ind w:left="5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Пояснительная записка</w:t>
      </w:r>
    </w:p>
    <w:p w:rsidR="004D1B7B" w:rsidRDefault="004D1B7B">
      <w:pPr>
        <w:spacing w:line="137" w:lineRule="exact"/>
        <w:rPr>
          <w:sz w:val="20"/>
          <w:szCs w:val="20"/>
        </w:rPr>
      </w:pPr>
    </w:p>
    <w:p w:rsidR="004D1B7B" w:rsidRDefault="00151C6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 Цель и задачи практики</w:t>
      </w:r>
    </w:p>
    <w:p w:rsidR="004D1B7B" w:rsidRDefault="004D1B7B">
      <w:pPr>
        <w:spacing w:line="137" w:lineRule="exact"/>
        <w:rPr>
          <w:sz w:val="20"/>
          <w:szCs w:val="20"/>
        </w:rPr>
      </w:pPr>
    </w:p>
    <w:p w:rsidR="004D1B7B" w:rsidRDefault="00151C6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Вид (тип) практики</w:t>
      </w:r>
    </w:p>
    <w:p w:rsidR="004D1B7B" w:rsidRDefault="004D1B7B">
      <w:pPr>
        <w:spacing w:line="142" w:lineRule="exact"/>
        <w:rPr>
          <w:sz w:val="20"/>
          <w:szCs w:val="20"/>
        </w:rPr>
      </w:pPr>
    </w:p>
    <w:p w:rsidR="004D1B7B" w:rsidRDefault="00151C6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Способы, формы и места проведения практики</w:t>
      </w:r>
    </w:p>
    <w:p w:rsidR="004D1B7B" w:rsidRDefault="004D1B7B">
      <w:pPr>
        <w:spacing w:line="137" w:lineRule="exact"/>
        <w:rPr>
          <w:sz w:val="20"/>
          <w:szCs w:val="20"/>
        </w:rPr>
      </w:pPr>
    </w:p>
    <w:p w:rsidR="004D1B7B" w:rsidRDefault="00151C6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Вид (виды) профессиональной деятельности</w:t>
      </w:r>
    </w:p>
    <w:p w:rsidR="004D1B7B" w:rsidRDefault="004D1B7B">
      <w:pPr>
        <w:spacing w:line="149" w:lineRule="exact"/>
        <w:rPr>
          <w:sz w:val="20"/>
          <w:szCs w:val="20"/>
        </w:rPr>
      </w:pPr>
    </w:p>
    <w:p w:rsidR="004D1B7B" w:rsidRDefault="00151C6D">
      <w:pPr>
        <w:spacing w:line="353" w:lineRule="auto"/>
        <w:ind w:left="260" w:right="89" w:firstLine="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 Планируемые результаты обучения при прохождении практики, соотнесённые с планируемыми результатами освоения образовательной программы 1.6. Место практики в структуре образовательной программы</w:t>
      </w:r>
    </w:p>
    <w:p w:rsidR="004D1B7B" w:rsidRDefault="004D1B7B">
      <w:pPr>
        <w:spacing w:line="13" w:lineRule="exact"/>
        <w:rPr>
          <w:sz w:val="20"/>
          <w:szCs w:val="20"/>
        </w:rPr>
      </w:pPr>
    </w:p>
    <w:p w:rsidR="004D1B7B" w:rsidRDefault="00151C6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1.7. Объем практики</w:t>
      </w: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350" w:lineRule="exact"/>
        <w:rPr>
          <w:sz w:val="20"/>
          <w:szCs w:val="20"/>
        </w:rPr>
      </w:pPr>
    </w:p>
    <w:p w:rsidR="004D1B7B" w:rsidRDefault="00151C6D">
      <w:pPr>
        <w:numPr>
          <w:ilvl w:val="0"/>
          <w:numId w:val="3"/>
        </w:numPr>
        <w:tabs>
          <w:tab w:val="left" w:pos="500"/>
        </w:tabs>
        <w:ind w:left="5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практики</w:t>
      </w:r>
    </w:p>
    <w:p w:rsidR="004D1B7B" w:rsidRDefault="004D1B7B">
      <w:pPr>
        <w:spacing w:line="200" w:lineRule="exact"/>
        <w:rPr>
          <w:rFonts w:eastAsia="Times New Roman"/>
          <w:sz w:val="24"/>
          <w:szCs w:val="24"/>
        </w:rPr>
      </w:pPr>
    </w:p>
    <w:p w:rsidR="004D1B7B" w:rsidRDefault="004D1B7B">
      <w:pPr>
        <w:spacing w:line="354" w:lineRule="exact"/>
        <w:rPr>
          <w:rFonts w:eastAsia="Times New Roman"/>
          <w:sz w:val="24"/>
          <w:szCs w:val="24"/>
        </w:rPr>
      </w:pPr>
    </w:p>
    <w:p w:rsidR="004D1B7B" w:rsidRDefault="00151C6D">
      <w:pPr>
        <w:numPr>
          <w:ilvl w:val="0"/>
          <w:numId w:val="3"/>
        </w:numPr>
        <w:tabs>
          <w:tab w:val="left" w:pos="500"/>
        </w:tabs>
        <w:ind w:left="5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результатов практики</w:t>
      </w:r>
    </w:p>
    <w:p w:rsidR="004D1B7B" w:rsidRDefault="004D1B7B">
      <w:pPr>
        <w:spacing w:line="137" w:lineRule="exact"/>
        <w:rPr>
          <w:sz w:val="20"/>
          <w:szCs w:val="20"/>
        </w:rPr>
      </w:pPr>
    </w:p>
    <w:p w:rsidR="004D1B7B" w:rsidRDefault="00151C6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Формы отчетности по практике</w:t>
      </w:r>
    </w:p>
    <w:p w:rsidR="004D1B7B" w:rsidRDefault="004D1B7B">
      <w:pPr>
        <w:spacing w:line="137" w:lineRule="exact"/>
        <w:rPr>
          <w:sz w:val="20"/>
          <w:szCs w:val="20"/>
        </w:rPr>
      </w:pPr>
    </w:p>
    <w:p w:rsidR="004D1B7B" w:rsidRDefault="00151C6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Критерии выставления оценок</w:t>
      </w:r>
    </w:p>
    <w:p w:rsidR="004D1B7B" w:rsidRDefault="004D1B7B">
      <w:pPr>
        <w:spacing w:line="137" w:lineRule="exact"/>
        <w:rPr>
          <w:sz w:val="20"/>
          <w:szCs w:val="20"/>
        </w:rPr>
      </w:pPr>
    </w:p>
    <w:p w:rsidR="004D1B7B" w:rsidRDefault="00151C6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Оценочные средства (материалы) для промежуточной аттестации по практике</w:t>
      </w: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355" w:lineRule="exact"/>
        <w:rPr>
          <w:sz w:val="20"/>
          <w:szCs w:val="20"/>
        </w:rPr>
      </w:pPr>
    </w:p>
    <w:p w:rsidR="004D1B7B" w:rsidRDefault="00151C6D">
      <w:pPr>
        <w:numPr>
          <w:ilvl w:val="0"/>
          <w:numId w:val="4"/>
        </w:numPr>
        <w:tabs>
          <w:tab w:val="left" w:pos="500"/>
        </w:tabs>
        <w:ind w:left="5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Учебно-методическое и информационное обеспечение практики</w:t>
      </w:r>
    </w:p>
    <w:p w:rsidR="004D1B7B" w:rsidRDefault="004D1B7B">
      <w:pPr>
        <w:spacing w:line="137" w:lineRule="exact"/>
        <w:rPr>
          <w:sz w:val="20"/>
          <w:szCs w:val="20"/>
        </w:rPr>
      </w:pPr>
    </w:p>
    <w:p w:rsidR="004D1B7B" w:rsidRDefault="00151C6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Список источников и литературы</w:t>
      </w:r>
    </w:p>
    <w:p w:rsidR="004D1B7B" w:rsidRDefault="004D1B7B">
      <w:pPr>
        <w:spacing w:line="137" w:lineRule="exact"/>
        <w:rPr>
          <w:sz w:val="20"/>
          <w:szCs w:val="20"/>
        </w:rPr>
      </w:pPr>
    </w:p>
    <w:p w:rsidR="004D1B7B" w:rsidRDefault="00151C6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Перечень ресурсов информационно-телекоммуникационной сети «Интернет»</w:t>
      </w: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350" w:lineRule="exact"/>
        <w:rPr>
          <w:sz w:val="20"/>
          <w:szCs w:val="20"/>
        </w:rPr>
      </w:pPr>
    </w:p>
    <w:p w:rsidR="004D1B7B" w:rsidRDefault="00151C6D">
      <w:pPr>
        <w:numPr>
          <w:ilvl w:val="0"/>
          <w:numId w:val="5"/>
        </w:numPr>
        <w:tabs>
          <w:tab w:val="left" w:pos="500"/>
        </w:tabs>
        <w:ind w:left="5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Материально-техническая база, необходимая для проведения практики</w:t>
      </w:r>
    </w:p>
    <w:p w:rsidR="004D1B7B" w:rsidRDefault="004D1B7B">
      <w:pPr>
        <w:spacing w:line="200" w:lineRule="exact"/>
        <w:rPr>
          <w:rFonts w:eastAsia="Times New Roman"/>
          <w:sz w:val="24"/>
          <w:szCs w:val="24"/>
        </w:rPr>
      </w:pPr>
    </w:p>
    <w:p w:rsidR="004D1B7B" w:rsidRDefault="004D1B7B">
      <w:pPr>
        <w:spacing w:line="354" w:lineRule="exact"/>
        <w:rPr>
          <w:rFonts w:eastAsia="Times New Roman"/>
          <w:sz w:val="24"/>
          <w:szCs w:val="24"/>
        </w:rPr>
      </w:pPr>
    </w:p>
    <w:p w:rsidR="004D1B7B" w:rsidRDefault="00151C6D">
      <w:pPr>
        <w:numPr>
          <w:ilvl w:val="0"/>
          <w:numId w:val="5"/>
        </w:numPr>
        <w:tabs>
          <w:tab w:val="left" w:pos="500"/>
        </w:tabs>
        <w:ind w:left="5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практики для лиц с ограниченными возможностями здоровья</w:t>
      </w: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368" w:lineRule="exact"/>
        <w:rPr>
          <w:sz w:val="20"/>
          <w:szCs w:val="20"/>
        </w:rPr>
      </w:pPr>
    </w:p>
    <w:p w:rsidR="004D1B7B" w:rsidRDefault="00151C6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Приложения</w:t>
      </w:r>
    </w:p>
    <w:p w:rsidR="004D1B7B" w:rsidRDefault="004D1B7B">
      <w:pPr>
        <w:spacing w:line="149" w:lineRule="exact"/>
        <w:rPr>
          <w:sz w:val="20"/>
          <w:szCs w:val="20"/>
        </w:rPr>
      </w:pPr>
    </w:p>
    <w:p w:rsidR="00CA546D" w:rsidRDefault="00151C6D" w:rsidP="00CA546D">
      <w:pPr>
        <w:spacing w:line="356" w:lineRule="auto"/>
        <w:ind w:left="260" w:right="372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1. Аннотация программы практики Приложение 2. Форма титульного листа отчёта Приложение 3. Учебно-методические материалы Приложение 4. Лист изменений</w:t>
      </w:r>
    </w:p>
    <w:p w:rsidR="00CA546D" w:rsidRPr="00CA546D" w:rsidRDefault="00CA546D" w:rsidP="00CA546D">
      <w:pPr>
        <w:spacing w:line="356" w:lineRule="auto"/>
        <w:ind w:left="260" w:right="3729"/>
        <w:rPr>
          <w:sz w:val="24"/>
          <w:szCs w:val="20"/>
        </w:rPr>
        <w:sectPr w:rsidR="00CA546D" w:rsidRPr="00CA546D">
          <w:pgSz w:w="11900" w:h="16838"/>
          <w:pgMar w:top="450" w:right="1440" w:bottom="1162" w:left="1440" w:header="0" w:footer="0" w:gutter="0"/>
          <w:cols w:space="720" w:equalWidth="0">
            <w:col w:w="9029"/>
          </w:cols>
        </w:sectPr>
      </w:pPr>
      <w:r w:rsidRPr="00CA546D">
        <w:rPr>
          <w:sz w:val="24"/>
          <w:szCs w:val="20"/>
        </w:rPr>
        <w:t>Прило</w:t>
      </w:r>
      <w:r>
        <w:rPr>
          <w:sz w:val="24"/>
          <w:szCs w:val="20"/>
        </w:rPr>
        <w:t xml:space="preserve">жение 5. Перечень нежелательных </w:t>
      </w:r>
      <w:r w:rsidR="0060310D">
        <w:rPr>
          <w:sz w:val="24"/>
          <w:szCs w:val="20"/>
        </w:rPr>
        <w:t xml:space="preserve">для публикаций </w:t>
      </w:r>
      <w:r w:rsidRPr="00CA546D">
        <w:rPr>
          <w:sz w:val="24"/>
          <w:szCs w:val="20"/>
        </w:rPr>
        <w:t>журналов, входящих в РИНЦ</w:t>
      </w:r>
      <w:proofErr w:type="gramStart"/>
      <w:r w:rsidRPr="00CA546D">
        <w:rPr>
          <w:sz w:val="24"/>
          <w:szCs w:val="20"/>
        </w:rPr>
        <w:t>..</w:t>
      </w:r>
    </w:p>
    <w:p w:rsidR="004D1B7B" w:rsidRDefault="00151C6D">
      <w:pPr>
        <w:ind w:right="-419"/>
        <w:jc w:val="center"/>
        <w:rPr>
          <w:sz w:val="20"/>
          <w:szCs w:val="20"/>
        </w:rPr>
      </w:pPr>
      <w:bookmarkStart w:id="3" w:name="page4"/>
      <w:bookmarkEnd w:id="3"/>
      <w:proofErr w:type="gramEnd"/>
      <w:r>
        <w:rPr>
          <w:rFonts w:eastAsia="Times New Roman"/>
          <w:sz w:val="24"/>
          <w:szCs w:val="24"/>
        </w:rPr>
        <w:lastRenderedPageBreak/>
        <w:t>4</w:t>
      </w:r>
    </w:p>
    <w:p w:rsidR="004D1B7B" w:rsidRDefault="004D1B7B">
      <w:pPr>
        <w:spacing w:line="392" w:lineRule="exact"/>
        <w:rPr>
          <w:sz w:val="20"/>
          <w:szCs w:val="20"/>
        </w:rPr>
      </w:pPr>
    </w:p>
    <w:p w:rsidR="004D1B7B" w:rsidRDefault="00151C6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96" w:lineRule="exact"/>
        <w:rPr>
          <w:sz w:val="20"/>
          <w:szCs w:val="20"/>
        </w:rPr>
      </w:pPr>
    </w:p>
    <w:p w:rsidR="004D1B7B" w:rsidRDefault="00151C6D">
      <w:pPr>
        <w:spacing w:line="358" w:lineRule="auto"/>
        <w:ind w:left="260" w:firstLine="39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Научно-исследовательская работа (далее НИР) является формой практики и обязательной составляющей Б2.В.02(П) основной профессиональной образовательной программы высшего образования подготовки магистра (далее ОП) «Интернет-коммуникации в рекламе и связях с общественностью» по направлению 42.04.01 «Реклама и связи с общественностью».</w:t>
      </w:r>
    </w:p>
    <w:p w:rsidR="004D1B7B" w:rsidRDefault="004D1B7B">
      <w:pPr>
        <w:spacing w:line="83" w:lineRule="exact"/>
        <w:rPr>
          <w:sz w:val="20"/>
          <w:szCs w:val="20"/>
        </w:rPr>
      </w:pPr>
    </w:p>
    <w:p w:rsidR="004D1B7B" w:rsidRDefault="00151C6D">
      <w:pPr>
        <w:spacing w:line="356" w:lineRule="auto"/>
        <w:ind w:left="260" w:firstLine="591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Цель НИР</w:t>
      </w:r>
      <w:r>
        <w:rPr>
          <w:rFonts w:eastAsia="Times New Roman"/>
          <w:sz w:val="24"/>
          <w:szCs w:val="24"/>
        </w:rPr>
        <w:t xml:space="preserve"> - формирование способности и готовности к выполнению профессиональных исследовательских функций в академических и отраслевых организациях; к исследовательской, аналитической и проекционной деятельности в профессиональных областях, соответствующих направлению подготовки.</w:t>
      </w:r>
    </w:p>
    <w:p w:rsidR="004D1B7B" w:rsidRDefault="004D1B7B">
      <w:pPr>
        <w:spacing w:line="17" w:lineRule="exact"/>
        <w:rPr>
          <w:sz w:val="20"/>
          <w:szCs w:val="20"/>
        </w:rPr>
      </w:pPr>
    </w:p>
    <w:p w:rsidR="004D1B7B" w:rsidRDefault="00151C6D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Задачи НИР:</w:t>
      </w:r>
    </w:p>
    <w:p w:rsidR="004D1B7B" w:rsidRDefault="004D1B7B">
      <w:pPr>
        <w:spacing w:line="128" w:lineRule="exact"/>
        <w:rPr>
          <w:sz w:val="20"/>
          <w:szCs w:val="20"/>
        </w:rPr>
      </w:pPr>
    </w:p>
    <w:p w:rsidR="004D1B7B" w:rsidRDefault="00151C6D">
      <w:pPr>
        <w:numPr>
          <w:ilvl w:val="0"/>
          <w:numId w:val="6"/>
        </w:numPr>
        <w:tabs>
          <w:tab w:val="left" w:pos="980"/>
        </w:tabs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приобретение опыта исследования актуальной научной проблемы;</w:t>
      </w:r>
    </w:p>
    <w:p w:rsidR="004D1B7B" w:rsidRDefault="004D1B7B">
      <w:pPr>
        <w:spacing w:line="168" w:lineRule="exact"/>
        <w:rPr>
          <w:rFonts w:ascii="Symbol" w:eastAsia="Symbol" w:hAnsi="Symbol" w:cs="Symbol"/>
          <w:sz w:val="24"/>
          <w:szCs w:val="24"/>
        </w:rPr>
      </w:pPr>
    </w:p>
    <w:p w:rsidR="004D1B7B" w:rsidRDefault="00151C6D">
      <w:pPr>
        <w:numPr>
          <w:ilvl w:val="0"/>
          <w:numId w:val="6"/>
        </w:numPr>
        <w:tabs>
          <w:tab w:val="left" w:pos="966"/>
        </w:tabs>
        <w:spacing w:line="324" w:lineRule="auto"/>
        <w:ind w:left="980" w:right="6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навыка полемики в научной среде (через участие в конференциях и публикации в рецензируемых научных изданиях);</w:t>
      </w:r>
    </w:p>
    <w:p w:rsidR="004D1B7B" w:rsidRDefault="004D1B7B">
      <w:pPr>
        <w:spacing w:line="35" w:lineRule="exact"/>
        <w:rPr>
          <w:rFonts w:ascii="Symbol" w:eastAsia="Symbol" w:hAnsi="Symbol" w:cs="Symbol"/>
          <w:sz w:val="24"/>
          <w:szCs w:val="24"/>
        </w:rPr>
      </w:pPr>
    </w:p>
    <w:p w:rsidR="004D1B7B" w:rsidRDefault="00151C6D">
      <w:pPr>
        <w:numPr>
          <w:ilvl w:val="0"/>
          <w:numId w:val="6"/>
        </w:numPr>
        <w:tabs>
          <w:tab w:val="left" w:pos="980"/>
        </w:tabs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умения определять цель, задачи и составлять план исследования;</w:t>
      </w:r>
    </w:p>
    <w:p w:rsidR="004D1B7B" w:rsidRDefault="004D1B7B">
      <w:pPr>
        <w:spacing w:line="168" w:lineRule="exact"/>
        <w:rPr>
          <w:rFonts w:ascii="Symbol" w:eastAsia="Symbol" w:hAnsi="Symbol" w:cs="Symbol"/>
          <w:sz w:val="24"/>
          <w:szCs w:val="24"/>
        </w:rPr>
      </w:pPr>
    </w:p>
    <w:p w:rsidR="004D1B7B" w:rsidRDefault="00151C6D">
      <w:pPr>
        <w:numPr>
          <w:ilvl w:val="0"/>
          <w:numId w:val="6"/>
        </w:numPr>
        <w:tabs>
          <w:tab w:val="left" w:pos="966"/>
        </w:tabs>
        <w:spacing w:line="324" w:lineRule="auto"/>
        <w:ind w:left="980" w:right="4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знаний и умений по овладению методами и методиками научного познания, исходя из задач конкретного исследования;</w:t>
      </w:r>
    </w:p>
    <w:p w:rsidR="004D1B7B" w:rsidRDefault="004D1B7B">
      <w:pPr>
        <w:spacing w:line="60" w:lineRule="exact"/>
        <w:rPr>
          <w:rFonts w:ascii="Symbol" w:eastAsia="Symbol" w:hAnsi="Symbol" w:cs="Symbol"/>
          <w:sz w:val="24"/>
          <w:szCs w:val="24"/>
        </w:rPr>
      </w:pPr>
    </w:p>
    <w:p w:rsidR="004D1B7B" w:rsidRDefault="00151C6D">
      <w:pPr>
        <w:numPr>
          <w:ilvl w:val="0"/>
          <w:numId w:val="6"/>
        </w:numPr>
        <w:tabs>
          <w:tab w:val="left" w:pos="966"/>
        </w:tabs>
        <w:spacing w:line="324" w:lineRule="auto"/>
        <w:ind w:left="980" w:right="46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подбор необходимых материалов для выполнения магистерской диссертации с привлечением современных информационных технологий;</w:t>
      </w:r>
    </w:p>
    <w:p w:rsidR="004D1B7B" w:rsidRDefault="004D1B7B">
      <w:pPr>
        <w:spacing w:line="70" w:lineRule="exact"/>
        <w:rPr>
          <w:rFonts w:ascii="Symbol" w:eastAsia="Symbol" w:hAnsi="Symbol" w:cs="Symbol"/>
          <w:sz w:val="24"/>
          <w:szCs w:val="24"/>
        </w:rPr>
      </w:pPr>
    </w:p>
    <w:p w:rsidR="004D1B7B" w:rsidRDefault="00151C6D">
      <w:pPr>
        <w:numPr>
          <w:ilvl w:val="0"/>
          <w:numId w:val="6"/>
        </w:numPr>
        <w:tabs>
          <w:tab w:val="left" w:pos="966"/>
        </w:tabs>
        <w:spacing w:line="324" w:lineRule="auto"/>
        <w:ind w:left="980" w:right="2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умения обрабатывать полученные результаты исследования, анализировать их и осмысливать;</w:t>
      </w:r>
    </w:p>
    <w:p w:rsidR="004D1B7B" w:rsidRDefault="004D1B7B">
      <w:pPr>
        <w:spacing w:line="65" w:lineRule="exact"/>
        <w:rPr>
          <w:rFonts w:ascii="Symbol" w:eastAsia="Symbol" w:hAnsi="Symbol" w:cs="Symbol"/>
          <w:sz w:val="24"/>
          <w:szCs w:val="24"/>
        </w:rPr>
      </w:pPr>
    </w:p>
    <w:p w:rsidR="004D1B7B" w:rsidRDefault="00151C6D">
      <w:pPr>
        <w:numPr>
          <w:ilvl w:val="0"/>
          <w:numId w:val="6"/>
        </w:numPr>
        <w:tabs>
          <w:tab w:val="left" w:pos="966"/>
        </w:tabs>
        <w:spacing w:line="324" w:lineRule="auto"/>
        <w:ind w:left="980" w:right="6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представление итогов выполненной работы в виде отчетов, рефератов, статей и т.п.;</w:t>
      </w:r>
    </w:p>
    <w:p w:rsidR="004D1B7B" w:rsidRDefault="004D1B7B">
      <w:pPr>
        <w:spacing w:line="66" w:lineRule="exact"/>
        <w:rPr>
          <w:rFonts w:ascii="Symbol" w:eastAsia="Symbol" w:hAnsi="Symbol" w:cs="Symbol"/>
          <w:sz w:val="24"/>
          <w:szCs w:val="24"/>
        </w:rPr>
      </w:pPr>
    </w:p>
    <w:p w:rsidR="004D1B7B" w:rsidRDefault="00151C6D">
      <w:pPr>
        <w:numPr>
          <w:ilvl w:val="0"/>
          <w:numId w:val="6"/>
        </w:numPr>
        <w:tabs>
          <w:tab w:val="left" w:pos="966"/>
        </w:tabs>
        <w:spacing w:line="320" w:lineRule="auto"/>
        <w:ind w:left="980" w:right="6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внедрение учащихся в жизнь научного сообщества так, чтобы они смогли детально овладеть спецификой профессионального и научного дискурса.</w:t>
      </w: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62" w:lineRule="exact"/>
        <w:rPr>
          <w:sz w:val="20"/>
          <w:szCs w:val="20"/>
        </w:rPr>
      </w:pPr>
    </w:p>
    <w:p w:rsidR="004D1B7B" w:rsidRDefault="00151C6D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1.3. Способы, формы и места проведения практики</w:t>
      </w:r>
    </w:p>
    <w:p w:rsidR="004D1B7B" w:rsidRDefault="004D1B7B">
      <w:pPr>
        <w:spacing w:line="144" w:lineRule="exact"/>
        <w:rPr>
          <w:sz w:val="20"/>
          <w:szCs w:val="20"/>
        </w:rPr>
      </w:pPr>
    </w:p>
    <w:p w:rsidR="004D1B7B" w:rsidRDefault="00151C6D">
      <w:pPr>
        <w:spacing w:line="357" w:lineRule="auto"/>
        <w:ind w:left="260" w:right="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Научно-исследовательская работа проходит в форме индивидуальной самостоятельной работы под руководством научного руководителя НИР без прикрепления к конкретной исследовательской организации на базе информационного комплекса РГГУ «Научная библиотека» и кафедры интегрированных коммуникаций и рекламы.</w:t>
      </w:r>
    </w:p>
    <w:p w:rsidR="004D1B7B" w:rsidRDefault="004D1B7B">
      <w:pPr>
        <w:spacing w:line="14" w:lineRule="exact"/>
        <w:rPr>
          <w:sz w:val="20"/>
          <w:szCs w:val="20"/>
        </w:rPr>
      </w:pPr>
    </w:p>
    <w:p w:rsidR="004D1B7B" w:rsidRDefault="00151C6D">
      <w:pPr>
        <w:spacing w:line="348" w:lineRule="auto"/>
        <w:ind w:left="260" w:right="20" w:firstLine="72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НИР проводится в соответствии с Программой НИР и индивидуальной программой подготовки к защите выпускной квалификационной работы магистранта (далее ВКРМ),</w:t>
      </w:r>
    </w:p>
    <w:p w:rsidR="004D1B7B" w:rsidRDefault="004D1B7B">
      <w:pPr>
        <w:sectPr w:rsidR="004D1B7B">
          <w:pgSz w:w="11900" w:h="16838"/>
          <w:pgMar w:top="450" w:right="829" w:bottom="813" w:left="1440" w:header="0" w:footer="0" w:gutter="0"/>
          <w:cols w:space="720" w:equalWidth="0">
            <w:col w:w="9640"/>
          </w:cols>
        </w:sectPr>
      </w:pPr>
    </w:p>
    <w:p w:rsidR="004D1B7B" w:rsidRDefault="00151C6D">
      <w:pPr>
        <w:ind w:right="-419"/>
        <w:jc w:val="center"/>
        <w:rPr>
          <w:sz w:val="20"/>
          <w:szCs w:val="20"/>
        </w:rPr>
      </w:pPr>
      <w:bookmarkStart w:id="4" w:name="page5"/>
      <w:bookmarkEnd w:id="4"/>
      <w:r>
        <w:rPr>
          <w:rFonts w:eastAsia="Times New Roman"/>
          <w:sz w:val="24"/>
          <w:szCs w:val="24"/>
        </w:rPr>
        <w:lastRenderedPageBreak/>
        <w:t>5</w:t>
      </w:r>
    </w:p>
    <w:p w:rsidR="004D1B7B" w:rsidRDefault="004D1B7B">
      <w:pPr>
        <w:spacing w:line="399" w:lineRule="exact"/>
        <w:rPr>
          <w:sz w:val="20"/>
          <w:szCs w:val="20"/>
        </w:rPr>
      </w:pPr>
    </w:p>
    <w:p w:rsidR="004D1B7B" w:rsidRDefault="00151C6D">
      <w:pPr>
        <w:spacing w:line="35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составленной магистрантом совместно с научным руководителем. Она проводится к в форме кабинетной работы (в любых условиях), так в форме полевых исследований (при соответствующем индивидуальном задании) и других форм деятельности в научной среде.</w:t>
      </w:r>
    </w:p>
    <w:p w:rsidR="004D1B7B" w:rsidRDefault="004D1B7B">
      <w:pPr>
        <w:spacing w:line="9" w:lineRule="exact"/>
        <w:rPr>
          <w:sz w:val="20"/>
          <w:szCs w:val="20"/>
        </w:rPr>
      </w:pPr>
    </w:p>
    <w:p w:rsidR="004D1B7B" w:rsidRDefault="00151C6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Сроки прохождения НИР определяются учебным планом.</w:t>
      </w:r>
    </w:p>
    <w:p w:rsidR="004D1B7B" w:rsidRDefault="004D1B7B">
      <w:pPr>
        <w:spacing w:line="154" w:lineRule="exact"/>
        <w:rPr>
          <w:sz w:val="20"/>
          <w:szCs w:val="20"/>
        </w:rPr>
      </w:pPr>
    </w:p>
    <w:p w:rsidR="004D1B7B" w:rsidRDefault="00151C6D">
      <w:pPr>
        <w:spacing w:line="355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Руководство и контроль за проведением НИР возлагаются на научного руководителя магистранта или ответственного за НИР в соответствии с нагрузкой преподавателей, по согласованию с руководителем соответствующей магистерской программы.</w:t>
      </w:r>
    </w:p>
    <w:p w:rsidR="004D1B7B" w:rsidRDefault="004D1B7B">
      <w:pPr>
        <w:spacing w:line="19" w:lineRule="exact"/>
        <w:rPr>
          <w:sz w:val="20"/>
          <w:szCs w:val="20"/>
        </w:rPr>
      </w:pPr>
    </w:p>
    <w:p w:rsidR="004D1B7B" w:rsidRDefault="00151C6D">
      <w:pPr>
        <w:spacing w:line="357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Общее учебно-методическое руководство научно-исследовательской работой осуществляется выпускающей кафедрой, в частности, руководителем магистерской программы. Деканат и учебно-методическое управление осуществляют общий контроль за проведением промежуточных аттестаций.</w:t>
      </w:r>
    </w:p>
    <w:p w:rsidR="004D1B7B" w:rsidRDefault="004D1B7B">
      <w:pPr>
        <w:spacing w:line="15" w:lineRule="exact"/>
        <w:rPr>
          <w:sz w:val="20"/>
          <w:szCs w:val="20"/>
        </w:rPr>
      </w:pPr>
    </w:p>
    <w:p w:rsidR="004D1B7B" w:rsidRDefault="00151C6D">
      <w:pPr>
        <w:spacing w:line="348" w:lineRule="auto"/>
        <w:ind w:left="26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необходимости для консультаций привлекаются высококвалифицированные специалисты, систематически занимающиеся научно-исследовательской и (или) научно-</w:t>
      </w:r>
    </w:p>
    <w:p w:rsidR="004D1B7B" w:rsidRDefault="004D1B7B">
      <w:pPr>
        <w:spacing w:line="30" w:lineRule="exact"/>
        <w:rPr>
          <w:sz w:val="20"/>
          <w:szCs w:val="20"/>
        </w:rPr>
      </w:pPr>
    </w:p>
    <w:p w:rsidR="004D1B7B" w:rsidRDefault="00151C6D">
      <w:pPr>
        <w:spacing w:line="35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методической деятельностью или иной профессиональной деятельностью, соответствующей профилю подготовки конкретного магистранта и являющиеся специалистами в данной сфере профессиональной деятельности.</w:t>
      </w:r>
    </w:p>
    <w:p w:rsidR="004D1B7B" w:rsidRDefault="004D1B7B">
      <w:pPr>
        <w:spacing w:line="18" w:lineRule="exact"/>
        <w:rPr>
          <w:sz w:val="20"/>
          <w:szCs w:val="20"/>
        </w:rPr>
      </w:pPr>
    </w:p>
    <w:p w:rsidR="004D1B7B" w:rsidRDefault="00151C6D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Научный руководитель НИР:</w:t>
      </w:r>
    </w:p>
    <w:p w:rsidR="004D1B7B" w:rsidRDefault="004D1B7B">
      <w:pPr>
        <w:spacing w:line="159" w:lineRule="exact"/>
        <w:rPr>
          <w:sz w:val="20"/>
          <w:szCs w:val="20"/>
        </w:rPr>
      </w:pPr>
    </w:p>
    <w:p w:rsidR="004D1B7B" w:rsidRDefault="00151C6D">
      <w:pPr>
        <w:numPr>
          <w:ilvl w:val="0"/>
          <w:numId w:val="7"/>
        </w:numPr>
        <w:tabs>
          <w:tab w:val="left" w:pos="1205"/>
        </w:tabs>
        <w:spacing w:line="328" w:lineRule="auto"/>
        <w:ind w:left="1200" w:hanging="36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согласовывает программу научно-исследовательской работы и тему исследовательского проекта с руководителем программы подготовки магистров;</w:t>
      </w:r>
    </w:p>
    <w:p w:rsidR="004D1B7B" w:rsidRDefault="004D1B7B">
      <w:pPr>
        <w:spacing w:line="61" w:lineRule="exact"/>
        <w:rPr>
          <w:rFonts w:ascii="Symbol" w:eastAsia="Symbol" w:hAnsi="Symbol" w:cs="Symbol"/>
          <w:sz w:val="24"/>
          <w:szCs w:val="24"/>
        </w:rPr>
      </w:pPr>
    </w:p>
    <w:p w:rsidR="004D1B7B" w:rsidRDefault="00151C6D">
      <w:pPr>
        <w:numPr>
          <w:ilvl w:val="0"/>
          <w:numId w:val="7"/>
        </w:numPr>
        <w:tabs>
          <w:tab w:val="left" w:pos="1205"/>
        </w:tabs>
        <w:spacing w:line="324" w:lineRule="auto"/>
        <w:ind w:left="1200" w:hanging="36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 необходимые организационные мероприятия по выполнению программы НИР;</w:t>
      </w:r>
    </w:p>
    <w:p w:rsidR="004D1B7B" w:rsidRDefault="004D1B7B">
      <w:pPr>
        <w:spacing w:line="60" w:lineRule="exact"/>
        <w:rPr>
          <w:rFonts w:ascii="Symbol" w:eastAsia="Symbol" w:hAnsi="Symbol" w:cs="Symbol"/>
          <w:sz w:val="24"/>
          <w:szCs w:val="24"/>
        </w:rPr>
      </w:pPr>
    </w:p>
    <w:p w:rsidR="004D1B7B" w:rsidRDefault="00151C6D">
      <w:pPr>
        <w:numPr>
          <w:ilvl w:val="0"/>
          <w:numId w:val="7"/>
        </w:numPr>
        <w:tabs>
          <w:tab w:val="left" w:pos="1205"/>
        </w:tabs>
        <w:spacing w:line="338" w:lineRule="auto"/>
        <w:ind w:left="1200" w:right="20" w:hanging="36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определяет общую схему выполнения исследования, график проведения НИР, режим работы магистранта и осуществляет систематический контроль за ходом НИР;</w:t>
      </w:r>
    </w:p>
    <w:p w:rsidR="004D1B7B" w:rsidRDefault="004D1B7B">
      <w:pPr>
        <w:spacing w:line="57" w:lineRule="exact"/>
        <w:rPr>
          <w:rFonts w:ascii="Symbol" w:eastAsia="Symbol" w:hAnsi="Symbol" w:cs="Symbol"/>
          <w:sz w:val="24"/>
          <w:szCs w:val="24"/>
        </w:rPr>
      </w:pPr>
    </w:p>
    <w:p w:rsidR="004D1B7B" w:rsidRDefault="00151C6D">
      <w:pPr>
        <w:numPr>
          <w:ilvl w:val="0"/>
          <w:numId w:val="7"/>
        </w:numPr>
        <w:tabs>
          <w:tab w:val="left" w:pos="1205"/>
        </w:tabs>
        <w:spacing w:line="324" w:lineRule="auto"/>
        <w:ind w:left="1200" w:right="40" w:hanging="36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оказывает помощь обучающимся по всем вопросам, связанным с выполнением Программы НИР и оформлением отчета;</w:t>
      </w:r>
    </w:p>
    <w:p w:rsidR="004D1B7B" w:rsidRDefault="004D1B7B">
      <w:pPr>
        <w:spacing w:line="70" w:lineRule="exact"/>
        <w:rPr>
          <w:rFonts w:ascii="Symbol" w:eastAsia="Symbol" w:hAnsi="Symbol" w:cs="Symbol"/>
          <w:sz w:val="24"/>
          <w:szCs w:val="24"/>
        </w:rPr>
      </w:pPr>
    </w:p>
    <w:p w:rsidR="004D1B7B" w:rsidRDefault="00151C6D">
      <w:pPr>
        <w:numPr>
          <w:ilvl w:val="0"/>
          <w:numId w:val="7"/>
        </w:numPr>
        <w:tabs>
          <w:tab w:val="left" w:pos="1205"/>
        </w:tabs>
        <w:spacing w:line="324" w:lineRule="auto"/>
        <w:ind w:left="1200" w:right="20" w:hanging="36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дает рекомендации по изучению специальной литературы и методов исследования;</w:t>
      </w:r>
    </w:p>
    <w:p w:rsidR="004D1B7B" w:rsidRDefault="004D1B7B">
      <w:pPr>
        <w:spacing w:line="35" w:lineRule="exact"/>
        <w:rPr>
          <w:rFonts w:ascii="Symbol" w:eastAsia="Symbol" w:hAnsi="Symbol" w:cs="Symbol"/>
          <w:sz w:val="24"/>
          <w:szCs w:val="24"/>
        </w:rPr>
      </w:pPr>
    </w:p>
    <w:p w:rsidR="004D1B7B" w:rsidRDefault="00151C6D">
      <w:pPr>
        <w:numPr>
          <w:ilvl w:val="0"/>
          <w:numId w:val="7"/>
        </w:numPr>
        <w:tabs>
          <w:tab w:val="left" w:pos="1200"/>
        </w:tabs>
        <w:ind w:left="1200" w:hanging="36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 защиту отчета НИР.</w:t>
      </w:r>
    </w:p>
    <w:p w:rsidR="004D1B7B" w:rsidRDefault="004D1B7B">
      <w:pPr>
        <w:spacing w:line="142" w:lineRule="exact"/>
        <w:rPr>
          <w:sz w:val="20"/>
          <w:szCs w:val="20"/>
        </w:rPr>
      </w:pPr>
    </w:p>
    <w:p w:rsidR="004D1B7B" w:rsidRDefault="00151C6D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Студент-магистрант:</w:t>
      </w:r>
    </w:p>
    <w:p w:rsidR="004D1B7B" w:rsidRDefault="004D1B7B">
      <w:pPr>
        <w:spacing w:line="159" w:lineRule="exact"/>
        <w:rPr>
          <w:sz w:val="20"/>
          <w:szCs w:val="20"/>
        </w:rPr>
      </w:pPr>
    </w:p>
    <w:p w:rsidR="004D1B7B" w:rsidRDefault="00151C6D">
      <w:pPr>
        <w:numPr>
          <w:ilvl w:val="0"/>
          <w:numId w:val="8"/>
        </w:numPr>
        <w:tabs>
          <w:tab w:val="left" w:pos="1205"/>
        </w:tabs>
        <w:spacing w:line="338" w:lineRule="auto"/>
        <w:ind w:left="1200" w:right="20" w:hanging="36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получает от руководителя НИР указания, рекомендации и разъяснения по всем вопросам, связанным с организацией и прохождением научно-исследовательской работы;</w:t>
      </w:r>
    </w:p>
    <w:p w:rsidR="004D1B7B" w:rsidRDefault="004D1B7B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4D1B7B" w:rsidRDefault="00151C6D">
      <w:pPr>
        <w:numPr>
          <w:ilvl w:val="0"/>
          <w:numId w:val="8"/>
        </w:numPr>
        <w:tabs>
          <w:tab w:val="left" w:pos="1200"/>
        </w:tabs>
        <w:ind w:left="1200" w:hanging="36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 исследование  по  утвержденной  теме  и  в  установленные  сроки  в</w:t>
      </w:r>
    </w:p>
    <w:p w:rsidR="004D1B7B" w:rsidRDefault="004D1B7B">
      <w:pPr>
        <w:sectPr w:rsidR="004D1B7B">
          <w:pgSz w:w="11900" w:h="16838"/>
          <w:pgMar w:top="450" w:right="829" w:bottom="735" w:left="1440" w:header="0" w:footer="0" w:gutter="0"/>
          <w:cols w:space="720" w:equalWidth="0">
            <w:col w:w="9640"/>
          </w:cols>
        </w:sectPr>
      </w:pPr>
    </w:p>
    <w:p w:rsidR="004D1B7B" w:rsidRDefault="00151C6D">
      <w:pPr>
        <w:ind w:right="-319"/>
        <w:jc w:val="center"/>
        <w:rPr>
          <w:sz w:val="20"/>
          <w:szCs w:val="20"/>
        </w:rPr>
      </w:pPr>
      <w:bookmarkStart w:id="5" w:name="page6"/>
      <w:bookmarkEnd w:id="5"/>
      <w:r>
        <w:rPr>
          <w:rFonts w:eastAsia="Times New Roman"/>
          <w:sz w:val="24"/>
          <w:szCs w:val="24"/>
        </w:rPr>
        <w:lastRenderedPageBreak/>
        <w:t>6</w:t>
      </w:r>
    </w:p>
    <w:p w:rsidR="004D1B7B" w:rsidRDefault="004D1B7B">
      <w:pPr>
        <w:spacing w:line="387" w:lineRule="exact"/>
        <w:rPr>
          <w:sz w:val="20"/>
          <w:szCs w:val="20"/>
        </w:rPr>
      </w:pPr>
    </w:p>
    <w:p w:rsidR="004D1B7B" w:rsidRDefault="00151C6D">
      <w:pPr>
        <w:ind w:left="1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соответствии с Программой НИР;</w:t>
      </w:r>
    </w:p>
    <w:p w:rsidR="004D1B7B" w:rsidRDefault="004D1B7B">
      <w:pPr>
        <w:spacing w:line="138" w:lineRule="exact"/>
        <w:rPr>
          <w:sz w:val="20"/>
          <w:szCs w:val="20"/>
        </w:rPr>
      </w:pPr>
    </w:p>
    <w:p w:rsidR="004D1B7B" w:rsidRDefault="00151C6D">
      <w:pPr>
        <w:numPr>
          <w:ilvl w:val="0"/>
          <w:numId w:val="9"/>
        </w:numPr>
        <w:tabs>
          <w:tab w:val="left" w:pos="1200"/>
        </w:tabs>
        <w:ind w:left="1200" w:hanging="36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защищает подготовленный отчет по НИР.</w:t>
      </w: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355" w:lineRule="exact"/>
        <w:rPr>
          <w:sz w:val="20"/>
          <w:szCs w:val="20"/>
        </w:rPr>
      </w:pPr>
    </w:p>
    <w:p w:rsidR="004D1B7B" w:rsidRDefault="00151C6D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1.4. Вид профессиональной деятельности</w:t>
      </w:r>
    </w:p>
    <w:p w:rsidR="004D1B7B" w:rsidRDefault="004D1B7B">
      <w:pPr>
        <w:spacing w:line="139" w:lineRule="exact"/>
        <w:rPr>
          <w:sz w:val="20"/>
          <w:szCs w:val="20"/>
        </w:rPr>
      </w:pPr>
    </w:p>
    <w:p w:rsidR="004D1B7B" w:rsidRDefault="00151C6D">
      <w:pPr>
        <w:spacing w:line="358" w:lineRule="auto"/>
        <w:ind w:left="260" w:right="100" w:firstLine="36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Научно-исследовательская работа способствует закреплению и углублению теоретических знаний студентов магистратуры, полученных при обучении, умению ставить задачи, анализировать полученные результаты и делать выводы, приобретению и развитию навыков самостоятельной научно-исследовательской работы, необходимых в следующих видах профессиональной деятельности: авторской, проектно-аналитической, научно-исследовательской.</w:t>
      </w: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40" w:lineRule="exact"/>
        <w:rPr>
          <w:sz w:val="20"/>
          <w:szCs w:val="20"/>
        </w:rPr>
      </w:pPr>
    </w:p>
    <w:p w:rsidR="004D1B7B" w:rsidRDefault="00151C6D">
      <w:pPr>
        <w:spacing w:line="353" w:lineRule="auto"/>
        <w:ind w:left="620" w:right="10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1.5. Планируемые результаты обучения при прохождении практики, соотнесённые с планируемыми результатами освоения образовательной программы</w:t>
      </w: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29" w:lineRule="exact"/>
        <w:rPr>
          <w:sz w:val="20"/>
          <w:szCs w:val="20"/>
        </w:rPr>
      </w:pPr>
    </w:p>
    <w:p w:rsidR="004D1B7B" w:rsidRDefault="00151C6D">
      <w:pPr>
        <w:spacing w:line="352" w:lineRule="auto"/>
        <w:ind w:left="260" w:right="100" w:firstLine="36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Научно-исследовательская работа направлена на формирование и развитие определенных универсальных (УК) и профессиональных компетенций (ПК),</w:t>
      </w:r>
    </w:p>
    <w:p w:rsidR="004D1B7B" w:rsidRDefault="004D1B7B">
      <w:pPr>
        <w:spacing w:line="21" w:lineRule="exact"/>
        <w:rPr>
          <w:sz w:val="20"/>
          <w:szCs w:val="20"/>
        </w:rPr>
      </w:pPr>
    </w:p>
    <w:p w:rsidR="004D1B7B" w:rsidRDefault="00151C6D">
      <w:pPr>
        <w:spacing w:line="348" w:lineRule="auto"/>
        <w:ind w:left="260" w:righ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закрепленных в ФГОС и отраженных в ОП: УК-1.1; УК-1.2; УК-1.3; УК-1.4; УК-1.5; ПК-6.1; ПК-6.2; ПК-6.3.</w:t>
      </w:r>
    </w:p>
    <w:p w:rsidR="004D1B7B" w:rsidRDefault="004D1B7B">
      <w:pPr>
        <w:spacing w:line="8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0"/>
        <w:gridCol w:w="220"/>
        <w:gridCol w:w="900"/>
        <w:gridCol w:w="1660"/>
        <w:gridCol w:w="160"/>
        <w:gridCol w:w="900"/>
        <w:gridCol w:w="600"/>
        <w:gridCol w:w="1440"/>
        <w:gridCol w:w="680"/>
        <w:gridCol w:w="460"/>
        <w:gridCol w:w="880"/>
        <w:gridCol w:w="300"/>
      </w:tblGrid>
      <w:tr w:rsidR="004D1B7B">
        <w:trPr>
          <w:trHeight w:val="281"/>
        </w:trPr>
        <w:tc>
          <w:tcPr>
            <w:tcW w:w="254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Компетенция</w:t>
            </w:r>
          </w:p>
        </w:tc>
        <w:tc>
          <w:tcPr>
            <w:tcW w:w="33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Индикаторы компетенций</w:t>
            </w:r>
          </w:p>
        </w:tc>
        <w:tc>
          <w:tcPr>
            <w:tcW w:w="3460" w:type="dxa"/>
            <w:gridSpan w:val="4"/>
            <w:tcBorders>
              <w:top w:val="single" w:sz="8" w:space="0" w:color="auto"/>
            </w:tcBorders>
            <w:vAlign w:val="bottom"/>
          </w:tcPr>
          <w:p w:rsidR="004D1B7B" w:rsidRDefault="00151C6D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</w:tr>
      <w:tr w:rsidR="004D1B7B">
        <w:trPr>
          <w:trHeight w:val="273"/>
        </w:trPr>
        <w:tc>
          <w:tcPr>
            <w:tcW w:w="2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(код и наименование)</w:t>
            </w:r>
          </w:p>
        </w:tc>
        <w:tc>
          <w:tcPr>
            <w:tcW w:w="33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(код и наименование)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</w:tr>
      <w:tr w:rsidR="004D1B7B">
        <w:trPr>
          <w:trHeight w:val="267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4760" w:type="dxa"/>
            <w:gridSpan w:val="5"/>
            <w:tcBorders>
              <w:bottom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Универсальные компетенции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</w:tr>
      <w:tr w:rsidR="004D1B7B">
        <w:trPr>
          <w:trHeight w:val="261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4D1B7B" w:rsidRDefault="00151C6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УК-1.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Способен</w:t>
            </w:r>
          </w:p>
        </w:tc>
        <w:tc>
          <w:tcPr>
            <w:tcW w:w="1660" w:type="dxa"/>
            <w:vAlign w:val="bottom"/>
          </w:tcPr>
          <w:p w:rsidR="004D1B7B" w:rsidRDefault="00151C6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УК-1.1.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Анализирует,</w:t>
            </w:r>
          </w:p>
        </w:tc>
        <w:tc>
          <w:tcPr>
            <w:tcW w:w="3740" w:type="dxa"/>
            <w:gridSpan w:val="5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Знать:</w:t>
            </w:r>
            <w:r>
              <w:rPr>
                <w:rFonts w:eastAsia="Times New Roman"/>
                <w:sz w:val="24"/>
                <w:szCs w:val="24"/>
              </w:rPr>
              <w:t xml:space="preserve"> основные способы сбора,</w:t>
            </w:r>
          </w:p>
        </w:tc>
      </w:tr>
      <w:tr w:rsidR="004D1B7B">
        <w:trPr>
          <w:trHeight w:val="278"/>
        </w:trPr>
        <w:tc>
          <w:tcPr>
            <w:tcW w:w="1640" w:type="dxa"/>
            <w:gridSpan w:val="2"/>
            <w:tcBorders>
              <w:left w:val="single" w:sz="8" w:space="0" w:color="auto"/>
            </w:tcBorders>
            <w:vAlign w:val="bottom"/>
          </w:tcPr>
          <w:p w:rsidR="004D1B7B" w:rsidRDefault="00151C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верифицирует,</w:t>
            </w:r>
          </w:p>
        </w:tc>
        <w:tc>
          <w:tcPr>
            <w:tcW w:w="16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оценивает</w:t>
            </w:r>
          </w:p>
        </w:tc>
        <w:tc>
          <w:tcPr>
            <w:tcW w:w="3740" w:type="dxa"/>
            <w:gridSpan w:val="5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обработки,   анализа   данных   с</w:t>
            </w:r>
          </w:p>
        </w:tc>
      </w:tr>
      <w:tr w:rsidR="004D1B7B">
        <w:trPr>
          <w:trHeight w:val="274"/>
        </w:trPr>
        <w:tc>
          <w:tcPr>
            <w:tcW w:w="1640" w:type="dxa"/>
            <w:gridSpan w:val="2"/>
            <w:tcBorders>
              <w:lef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критический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660" w:type="dxa"/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полноту    и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достаточность</w:t>
            </w:r>
          </w:p>
        </w:tc>
        <w:tc>
          <w:tcPr>
            <w:tcW w:w="2580" w:type="dxa"/>
            <w:gridSpan w:val="3"/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целью    формирования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</w:t>
            </w:r>
          </w:p>
        </w:tc>
      </w:tr>
      <w:tr w:rsidR="004D1B7B">
        <w:trPr>
          <w:trHeight w:val="279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4D1B7B" w:rsidRDefault="00151C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проблемных</w:t>
            </w:r>
          </w:p>
        </w:tc>
        <w:tc>
          <w:tcPr>
            <w:tcW w:w="22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</w:t>
            </w:r>
          </w:p>
        </w:tc>
        <w:tc>
          <w:tcPr>
            <w:tcW w:w="16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D1B7B" w:rsidRDefault="00151C6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ходе</w:t>
            </w:r>
          </w:p>
        </w:tc>
        <w:tc>
          <w:tcPr>
            <w:tcW w:w="2120" w:type="dxa"/>
            <w:gridSpan w:val="2"/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</w:tr>
      <w:tr w:rsidR="004D1B7B">
        <w:trPr>
          <w:trHeight w:val="274"/>
        </w:trPr>
        <w:tc>
          <w:tcPr>
            <w:tcW w:w="1640" w:type="dxa"/>
            <w:gridSpan w:val="2"/>
            <w:tcBorders>
              <w:lef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ситуаций  на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</w:t>
            </w:r>
          </w:p>
        </w:tc>
        <w:tc>
          <w:tcPr>
            <w:tcW w:w="2720" w:type="dxa"/>
            <w:gridSpan w:val="3"/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gridSpan w:val="5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сфере  рекламы  и  связей  с</w:t>
            </w:r>
          </w:p>
        </w:tc>
      </w:tr>
      <w:tr w:rsidR="004D1B7B">
        <w:trPr>
          <w:trHeight w:val="278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4D1B7B" w:rsidRDefault="00151C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системного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подхода,</w:t>
            </w:r>
          </w:p>
        </w:tc>
        <w:tc>
          <w:tcPr>
            <w:tcW w:w="1660" w:type="dxa"/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</w:t>
            </w:r>
          </w:p>
        </w:tc>
        <w:tc>
          <w:tcPr>
            <w:tcW w:w="16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2120" w:type="dxa"/>
            <w:gridSpan w:val="2"/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общественностью</w:t>
            </w:r>
          </w:p>
        </w:tc>
        <w:tc>
          <w:tcPr>
            <w:tcW w:w="460" w:type="dxa"/>
            <w:vAlign w:val="bottom"/>
          </w:tcPr>
          <w:p w:rsidR="004D1B7B" w:rsidRDefault="00151C6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качестве</w:t>
            </w:r>
          </w:p>
        </w:tc>
      </w:tr>
      <w:tr w:rsidR="004D1B7B">
        <w:trPr>
          <w:trHeight w:val="274"/>
        </w:trPr>
        <w:tc>
          <w:tcPr>
            <w:tcW w:w="1640" w:type="dxa"/>
            <w:gridSpan w:val="2"/>
            <w:tcBorders>
              <w:lef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вырабатывать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3320" w:type="dxa"/>
            <w:gridSpan w:val="4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необходимости восполняет и</w:t>
            </w:r>
          </w:p>
        </w:tc>
        <w:tc>
          <w:tcPr>
            <w:tcW w:w="1440" w:type="dxa"/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практиканта;</w:t>
            </w:r>
          </w:p>
        </w:tc>
        <w:tc>
          <w:tcPr>
            <w:tcW w:w="68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важные</w:t>
            </w:r>
          </w:p>
        </w:tc>
      </w:tr>
      <w:tr w:rsidR="004D1B7B">
        <w:trPr>
          <w:trHeight w:val="278"/>
        </w:trPr>
        <w:tc>
          <w:tcPr>
            <w:tcW w:w="25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стратегию действий</w:t>
            </w:r>
          </w:p>
        </w:tc>
        <w:tc>
          <w:tcPr>
            <w:tcW w:w="1660" w:type="dxa"/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синтезирует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недостающую</w:t>
            </w:r>
          </w:p>
        </w:tc>
        <w:tc>
          <w:tcPr>
            <w:tcW w:w="2120" w:type="dxa"/>
            <w:gridSpan w:val="2"/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профессиональные,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личностные</w:t>
            </w:r>
          </w:p>
        </w:tc>
      </w:tr>
      <w:tr w:rsidR="004D1B7B">
        <w:trPr>
          <w:trHeight w:val="274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информацию.</w:t>
            </w:r>
          </w:p>
        </w:tc>
        <w:tc>
          <w:tcPr>
            <w:tcW w:w="16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2300" w:type="dxa"/>
            <w:gridSpan w:val="4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 закономерности</w:t>
            </w:r>
          </w:p>
        </w:tc>
      </w:tr>
      <w:tr w:rsidR="004D1B7B">
        <w:trPr>
          <w:trHeight w:val="278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УК-1.2.  Грамотно,  логично,</w:t>
            </w:r>
          </w:p>
        </w:tc>
        <w:tc>
          <w:tcPr>
            <w:tcW w:w="1440" w:type="dxa"/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восприятия</w:t>
            </w:r>
          </w:p>
        </w:tc>
        <w:tc>
          <w:tcPr>
            <w:tcW w:w="2020" w:type="dxa"/>
            <w:gridSpan w:val="3"/>
            <w:vAlign w:val="bottom"/>
          </w:tcPr>
          <w:p w:rsidR="004D1B7B" w:rsidRDefault="00151C6D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4D1B7B">
        <w:trPr>
          <w:trHeight w:val="274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3320" w:type="dxa"/>
            <w:gridSpan w:val="4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аргументированно формирует</w:t>
            </w:r>
          </w:p>
        </w:tc>
        <w:tc>
          <w:tcPr>
            <w:tcW w:w="1440" w:type="dxa"/>
            <w:vAlign w:val="bottom"/>
          </w:tcPr>
          <w:p w:rsidR="004D1B7B" w:rsidRDefault="00151C6D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процессе</w:t>
            </w:r>
          </w:p>
        </w:tc>
        <w:tc>
          <w:tcPr>
            <w:tcW w:w="2020" w:type="dxa"/>
            <w:gridSpan w:val="3"/>
            <w:vAlign w:val="bottom"/>
          </w:tcPr>
          <w:p w:rsidR="004D1B7B" w:rsidRDefault="00151C6D">
            <w:pPr>
              <w:spacing w:line="27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взаимодействия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4D1B7B">
        <w:trPr>
          <w:trHeight w:val="278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собственные</w:t>
            </w:r>
          </w:p>
        </w:tc>
        <w:tc>
          <w:tcPr>
            <w:tcW w:w="1060" w:type="dxa"/>
            <w:gridSpan w:val="2"/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суждения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40" w:type="dxa"/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коллективе</w:t>
            </w:r>
          </w:p>
        </w:tc>
        <w:tc>
          <w:tcPr>
            <w:tcW w:w="68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(команде)</w:t>
            </w:r>
          </w:p>
        </w:tc>
      </w:tr>
      <w:tr w:rsidR="004D1B7B">
        <w:trPr>
          <w:trHeight w:val="274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оценку</w:t>
            </w:r>
          </w:p>
        </w:tc>
        <w:tc>
          <w:tcPr>
            <w:tcW w:w="16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информации;</w:t>
            </w:r>
          </w:p>
        </w:tc>
        <w:tc>
          <w:tcPr>
            <w:tcW w:w="3740" w:type="dxa"/>
            <w:gridSpan w:val="5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организации,  в  которой  студент</w:t>
            </w:r>
          </w:p>
        </w:tc>
      </w:tr>
      <w:tr w:rsidR="004D1B7B">
        <w:trPr>
          <w:trHeight w:val="278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отличает  факты  от  мнений,</w:t>
            </w:r>
          </w:p>
        </w:tc>
        <w:tc>
          <w:tcPr>
            <w:tcW w:w="2120" w:type="dxa"/>
            <w:gridSpan w:val="2"/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проходит практику.</w:t>
            </w:r>
          </w:p>
        </w:tc>
        <w:tc>
          <w:tcPr>
            <w:tcW w:w="46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</w:tr>
      <w:tr w:rsidR="004D1B7B">
        <w:trPr>
          <w:trHeight w:val="283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интерпретаций, оценок.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Уметь:</w:t>
            </w:r>
          </w:p>
        </w:tc>
        <w:tc>
          <w:tcPr>
            <w:tcW w:w="68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</w:t>
            </w:r>
          </w:p>
        </w:tc>
      </w:tr>
      <w:tr w:rsidR="004D1B7B">
        <w:trPr>
          <w:trHeight w:val="274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vAlign w:val="bottom"/>
          </w:tcPr>
          <w:p w:rsidR="004D1B7B" w:rsidRDefault="00151C6D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УК-1.3.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Разрабатывает</w:t>
            </w:r>
          </w:p>
        </w:tc>
        <w:tc>
          <w:tcPr>
            <w:tcW w:w="3740" w:type="dxa"/>
            <w:gridSpan w:val="5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сопровождающую  документацию</w:t>
            </w:r>
          </w:p>
        </w:tc>
      </w:tr>
      <w:tr w:rsidR="004D1B7B">
        <w:trPr>
          <w:trHeight w:val="279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альтернативные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стратегии</w:t>
            </w:r>
          </w:p>
        </w:tc>
        <w:tc>
          <w:tcPr>
            <w:tcW w:w="2120" w:type="dxa"/>
            <w:gridSpan w:val="2"/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медиапродукта</w:t>
            </w:r>
          </w:p>
        </w:tc>
        <w:tc>
          <w:tcPr>
            <w:tcW w:w="460" w:type="dxa"/>
            <w:vAlign w:val="bottom"/>
          </w:tcPr>
          <w:p w:rsidR="004D1B7B" w:rsidRDefault="00151C6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качестве</w:t>
            </w:r>
          </w:p>
        </w:tc>
      </w:tr>
      <w:tr w:rsidR="004D1B7B">
        <w:trPr>
          <w:trHeight w:val="274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3320" w:type="dxa"/>
            <w:gridSpan w:val="4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действий,   в   том   числе  в</w:t>
            </w:r>
          </w:p>
        </w:tc>
        <w:tc>
          <w:tcPr>
            <w:tcW w:w="1440" w:type="dxa"/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ассистента</w:t>
            </w:r>
          </w:p>
        </w:tc>
        <w:tc>
          <w:tcPr>
            <w:tcW w:w="68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(практиканта)</w:t>
            </w:r>
          </w:p>
        </w:tc>
      </w:tr>
      <w:tr w:rsidR="004D1B7B">
        <w:trPr>
          <w:trHeight w:val="278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непривычных</w:t>
            </w:r>
          </w:p>
        </w:tc>
        <w:tc>
          <w:tcPr>
            <w:tcW w:w="16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5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специалиста по рекламе и связям</w:t>
            </w:r>
          </w:p>
        </w:tc>
      </w:tr>
      <w:tr w:rsidR="004D1B7B">
        <w:trPr>
          <w:trHeight w:val="274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обстоятельствах,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  основе</w:t>
            </w:r>
          </w:p>
        </w:tc>
        <w:tc>
          <w:tcPr>
            <w:tcW w:w="2580" w:type="dxa"/>
            <w:gridSpan w:val="3"/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  общественностью;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находить</w:t>
            </w:r>
          </w:p>
        </w:tc>
      </w:tr>
      <w:tr w:rsidR="004D1B7B">
        <w:trPr>
          <w:trHeight w:val="281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критического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D1B7B" w:rsidRDefault="00151C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анализа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460" w:type="dxa"/>
            <w:gridSpan w:val="4"/>
            <w:tcBorders>
              <w:bottom w:val="single" w:sz="8" w:space="0" w:color="auto"/>
            </w:tcBorders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эффективные коммуникативные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</w:tr>
    </w:tbl>
    <w:p w:rsidR="004D1B7B" w:rsidRDefault="004D1B7B">
      <w:pPr>
        <w:sectPr w:rsidR="004D1B7B">
          <w:pgSz w:w="11900" w:h="16838"/>
          <w:pgMar w:top="450" w:right="729" w:bottom="602" w:left="1440" w:header="0" w:footer="0" w:gutter="0"/>
          <w:cols w:space="720" w:equalWidth="0">
            <w:col w:w="9740"/>
          </w:cols>
        </w:sectPr>
      </w:pPr>
    </w:p>
    <w:p w:rsidR="004D1B7B" w:rsidRDefault="004D1B7B">
      <w:pPr>
        <w:spacing w:line="1" w:lineRule="exact"/>
        <w:rPr>
          <w:sz w:val="20"/>
          <w:szCs w:val="20"/>
        </w:rPr>
      </w:pPr>
      <w:bookmarkStart w:id="6" w:name="page7"/>
      <w:bookmarkEnd w:id="6"/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0"/>
        <w:gridCol w:w="1120"/>
        <w:gridCol w:w="460"/>
        <w:gridCol w:w="1160"/>
        <w:gridCol w:w="140"/>
        <w:gridCol w:w="280"/>
        <w:gridCol w:w="1280"/>
        <w:gridCol w:w="1460"/>
        <w:gridCol w:w="280"/>
        <w:gridCol w:w="420"/>
        <w:gridCol w:w="340"/>
        <w:gridCol w:w="860"/>
        <w:gridCol w:w="400"/>
      </w:tblGrid>
      <w:tr w:rsidR="004D1B7B">
        <w:trPr>
          <w:trHeight w:val="276"/>
        </w:trPr>
        <w:tc>
          <w:tcPr>
            <w:tcW w:w="142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4D1B7B" w:rsidRDefault="00151C6D">
            <w:pPr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46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</w:tr>
      <w:tr w:rsidR="004D1B7B">
        <w:trPr>
          <w:trHeight w:val="397"/>
        </w:trPr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5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</w:tr>
      <w:tr w:rsidR="004D1B7B">
        <w:trPr>
          <w:trHeight w:val="260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4D1B7B" w:rsidRDefault="004D1B7B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1B7B" w:rsidRDefault="004D1B7B"/>
        </w:tc>
        <w:tc>
          <w:tcPr>
            <w:tcW w:w="3320" w:type="dxa"/>
            <w:gridSpan w:val="5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системного подхода.</w:t>
            </w:r>
          </w:p>
        </w:tc>
        <w:tc>
          <w:tcPr>
            <w:tcW w:w="1460" w:type="dxa"/>
            <w:vAlign w:val="bottom"/>
          </w:tcPr>
          <w:p w:rsidR="004D1B7B" w:rsidRDefault="00151C6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</w:t>
            </w:r>
          </w:p>
        </w:tc>
        <w:tc>
          <w:tcPr>
            <w:tcW w:w="1900" w:type="dxa"/>
            <w:gridSpan w:val="4"/>
            <w:vAlign w:val="bottom"/>
          </w:tcPr>
          <w:p w:rsidR="004D1B7B" w:rsidRDefault="00151C6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4D1B7B">
        <w:trPr>
          <w:trHeight w:val="269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4D1B7B" w:rsidRDefault="00151C6D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УК-1.4.</w:t>
            </w:r>
          </w:p>
        </w:tc>
        <w:tc>
          <w:tcPr>
            <w:tcW w:w="14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Принимает</w:t>
            </w:r>
          </w:p>
        </w:tc>
        <w:tc>
          <w:tcPr>
            <w:tcW w:w="3740" w:type="dxa"/>
            <w:gridSpan w:val="6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членами  команды,  участвовать  в</w:t>
            </w:r>
          </w:p>
        </w:tc>
      </w:tr>
      <w:tr w:rsidR="004D1B7B">
        <w:trPr>
          <w:trHeight w:val="278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обоснованное</w:t>
            </w:r>
          </w:p>
        </w:tc>
        <w:tc>
          <w:tcPr>
            <w:tcW w:w="14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решение,</w:t>
            </w:r>
          </w:p>
        </w:tc>
        <w:tc>
          <w:tcPr>
            <w:tcW w:w="3740" w:type="dxa"/>
            <w:gridSpan w:val="6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обмене информацией, знаниями и</w:t>
            </w:r>
          </w:p>
        </w:tc>
      </w:tr>
      <w:tr w:rsidR="004D1B7B">
        <w:trPr>
          <w:trHeight w:val="274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определяет</w:t>
            </w:r>
          </w:p>
        </w:tc>
        <w:tc>
          <w:tcPr>
            <w:tcW w:w="140" w:type="dxa"/>
            <w:vAlign w:val="bottom"/>
          </w:tcPr>
          <w:p w:rsidR="004D1B7B" w:rsidRDefault="00151C6D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28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оценивает</w:t>
            </w:r>
          </w:p>
        </w:tc>
        <w:tc>
          <w:tcPr>
            <w:tcW w:w="3740" w:type="dxa"/>
            <w:gridSpan w:val="6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опытом;  активно  участвовать  в</w:t>
            </w:r>
          </w:p>
        </w:tc>
      </w:tr>
      <w:tr w:rsidR="004D1B7B">
        <w:trPr>
          <w:trHeight w:val="278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</w:tc>
        <w:tc>
          <w:tcPr>
            <w:tcW w:w="14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последствия</w:t>
            </w:r>
          </w:p>
        </w:tc>
        <w:tc>
          <w:tcPr>
            <w:tcW w:w="1460" w:type="dxa"/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подготовке</w:t>
            </w:r>
          </w:p>
        </w:tc>
        <w:tc>
          <w:tcPr>
            <w:tcW w:w="280" w:type="dxa"/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20" w:type="dxa"/>
            <w:vAlign w:val="bottom"/>
          </w:tcPr>
          <w:p w:rsidR="004D1B7B" w:rsidRDefault="00151C6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</w:t>
            </w:r>
          </w:p>
        </w:tc>
      </w:tr>
      <w:tr w:rsidR="004D1B7B">
        <w:trPr>
          <w:trHeight w:val="274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3320" w:type="dxa"/>
            <w:gridSpan w:val="5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возможных решений задачи.</w:t>
            </w:r>
          </w:p>
        </w:tc>
        <w:tc>
          <w:tcPr>
            <w:tcW w:w="1460" w:type="dxa"/>
            <w:vAlign w:val="bottom"/>
          </w:tcPr>
          <w:p w:rsidR="004D1B7B" w:rsidRDefault="00151C6D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</w:t>
            </w:r>
          </w:p>
        </w:tc>
        <w:tc>
          <w:tcPr>
            <w:tcW w:w="1040" w:type="dxa"/>
            <w:gridSpan w:val="3"/>
            <w:vAlign w:val="bottom"/>
          </w:tcPr>
          <w:p w:rsidR="004D1B7B" w:rsidRDefault="00151C6D">
            <w:pPr>
              <w:spacing w:line="27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команды;</w:t>
            </w:r>
          </w:p>
        </w:tc>
      </w:tr>
      <w:tr w:rsidR="004D1B7B">
        <w:trPr>
          <w:trHeight w:val="278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УК-1.5.</w:t>
            </w:r>
          </w:p>
        </w:tc>
        <w:tc>
          <w:tcPr>
            <w:tcW w:w="14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Способен</w:t>
            </w:r>
          </w:p>
        </w:tc>
        <w:tc>
          <w:tcPr>
            <w:tcW w:w="1460" w:type="dxa"/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соблюдать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этическиенормы</w:t>
            </w:r>
          </w:p>
        </w:tc>
      </w:tr>
      <w:tr w:rsidR="004D1B7B">
        <w:trPr>
          <w:trHeight w:val="274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gridSpan w:val="4"/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систематизировать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42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4D1B7B" w:rsidRDefault="00151C6D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команде</w:t>
            </w:r>
          </w:p>
        </w:tc>
      </w:tr>
      <w:tr w:rsidR="004D1B7B">
        <w:trPr>
          <w:trHeight w:val="278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14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коллективной</w:t>
            </w:r>
          </w:p>
        </w:tc>
        <w:tc>
          <w:tcPr>
            <w:tcW w:w="3740" w:type="dxa"/>
            <w:gridSpan w:val="6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проекта,  в  рамках  организации,</w:t>
            </w:r>
          </w:p>
        </w:tc>
      </w:tr>
      <w:tr w:rsidR="004D1B7B">
        <w:trPr>
          <w:trHeight w:val="274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gridSpan w:val="4"/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интеллектуальной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gridSpan w:val="5"/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где студент проходит практику.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</w:tr>
      <w:tr w:rsidR="004D1B7B">
        <w:trPr>
          <w:trHeight w:val="278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14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6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Владеть:</w:t>
            </w:r>
            <w:r>
              <w:rPr>
                <w:rFonts w:eastAsia="Times New Roman"/>
                <w:sz w:val="24"/>
                <w:szCs w:val="24"/>
              </w:rPr>
              <w:t xml:space="preserve"> навыками составления</w:t>
            </w:r>
          </w:p>
        </w:tc>
      </w:tr>
      <w:tr w:rsidR="004D1B7B">
        <w:trPr>
          <w:trHeight w:val="274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4D1B7B" w:rsidRDefault="00151C6D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соответствующей</w:t>
            </w:r>
          </w:p>
        </w:tc>
        <w:tc>
          <w:tcPr>
            <w:tcW w:w="34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</w:tr>
      <w:tr w:rsidR="004D1B7B">
        <w:trPr>
          <w:trHeight w:val="278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6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сопровождающей документации в</w:t>
            </w:r>
          </w:p>
        </w:tc>
      </w:tr>
      <w:tr w:rsidR="004D1B7B">
        <w:trPr>
          <w:trHeight w:val="274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качестве</w:t>
            </w:r>
          </w:p>
        </w:tc>
        <w:tc>
          <w:tcPr>
            <w:tcW w:w="28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ассистента</w:t>
            </w:r>
          </w:p>
        </w:tc>
      </w:tr>
      <w:tr w:rsidR="004D1B7B">
        <w:trPr>
          <w:trHeight w:val="278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5"/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(практиканта)  специалиста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по</w:t>
            </w:r>
          </w:p>
        </w:tc>
      </w:tr>
      <w:tr w:rsidR="004D1B7B">
        <w:trPr>
          <w:trHeight w:val="274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рекламе</w:t>
            </w:r>
          </w:p>
        </w:tc>
        <w:tc>
          <w:tcPr>
            <w:tcW w:w="280" w:type="dxa"/>
            <w:vAlign w:val="bottom"/>
          </w:tcPr>
          <w:p w:rsidR="004D1B7B" w:rsidRDefault="00151C6D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2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связям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4D1B7B">
        <w:trPr>
          <w:trHeight w:val="278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общественностью;</w:t>
            </w:r>
          </w:p>
        </w:tc>
        <w:tc>
          <w:tcPr>
            <w:tcW w:w="34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навыками</w:t>
            </w:r>
          </w:p>
        </w:tc>
      </w:tr>
      <w:tr w:rsidR="004D1B7B">
        <w:trPr>
          <w:trHeight w:val="274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4D1B7B" w:rsidRDefault="00151C6D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осуществления</w:t>
            </w:r>
          </w:p>
        </w:tc>
        <w:tc>
          <w:tcPr>
            <w:tcW w:w="42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социального</w:t>
            </w:r>
          </w:p>
        </w:tc>
      </w:tr>
      <w:tr w:rsidR="004D1B7B">
        <w:trPr>
          <w:trHeight w:val="278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420" w:type="dxa"/>
            <w:vAlign w:val="bottom"/>
          </w:tcPr>
          <w:p w:rsidR="004D1B7B" w:rsidRDefault="00151C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</w:tr>
      <w:tr w:rsidR="004D1B7B">
        <w:trPr>
          <w:trHeight w:val="274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собственной</w:t>
            </w:r>
          </w:p>
        </w:tc>
        <w:tc>
          <w:tcPr>
            <w:tcW w:w="700" w:type="dxa"/>
            <w:gridSpan w:val="2"/>
            <w:vAlign w:val="bottom"/>
          </w:tcPr>
          <w:p w:rsidR="004D1B7B" w:rsidRDefault="00151C6D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роли</w:t>
            </w:r>
          </w:p>
        </w:tc>
        <w:tc>
          <w:tcPr>
            <w:tcW w:w="340" w:type="dxa"/>
            <w:vAlign w:val="bottom"/>
          </w:tcPr>
          <w:p w:rsidR="004D1B7B" w:rsidRDefault="00151C6D">
            <w:pPr>
              <w:spacing w:line="27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команде</w:t>
            </w:r>
          </w:p>
        </w:tc>
      </w:tr>
      <w:tr w:rsidR="004D1B7B">
        <w:trPr>
          <w:trHeight w:val="282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5"/>
            <w:tcBorders>
              <w:bottom w:val="single" w:sz="8" w:space="0" w:color="auto"/>
            </w:tcBorders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проекта, в рамках организации.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</w:tr>
      <w:tr w:rsidR="004D1B7B">
        <w:trPr>
          <w:trHeight w:val="264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4320" w:type="dxa"/>
            <w:gridSpan w:val="5"/>
            <w:tcBorders>
              <w:bottom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</w:tr>
      <w:tr w:rsidR="004D1B7B">
        <w:trPr>
          <w:trHeight w:val="268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ПК-6.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Способен</w:t>
            </w:r>
          </w:p>
        </w:tc>
        <w:tc>
          <w:tcPr>
            <w:tcW w:w="3320" w:type="dxa"/>
            <w:gridSpan w:val="5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ПК-6.1.  Осуществляет  поиск</w:t>
            </w:r>
          </w:p>
        </w:tc>
        <w:tc>
          <w:tcPr>
            <w:tcW w:w="1460" w:type="dxa"/>
            <w:vAlign w:val="bottom"/>
          </w:tcPr>
          <w:p w:rsidR="004D1B7B" w:rsidRDefault="00151C6D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Знать:</w:t>
            </w:r>
          </w:p>
        </w:tc>
        <w:tc>
          <w:tcPr>
            <w:tcW w:w="28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</w:tr>
      <w:tr w:rsidR="004D1B7B">
        <w:trPr>
          <w:trHeight w:val="269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проводить проектно-</w:t>
            </w:r>
          </w:p>
        </w:tc>
        <w:tc>
          <w:tcPr>
            <w:tcW w:w="1760" w:type="dxa"/>
            <w:gridSpan w:val="3"/>
            <w:vAlign w:val="bottom"/>
          </w:tcPr>
          <w:p w:rsidR="004D1B7B" w:rsidRDefault="00151C6D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статистической</w:t>
            </w:r>
          </w:p>
        </w:tc>
        <w:tc>
          <w:tcPr>
            <w:tcW w:w="28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160" w:type="dxa"/>
            <w:gridSpan w:val="3"/>
            <w:vAlign w:val="bottom"/>
          </w:tcPr>
          <w:p w:rsidR="004D1B7B" w:rsidRDefault="00151C6D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медиатехнологии</w:t>
            </w:r>
          </w:p>
        </w:tc>
        <w:tc>
          <w:tcPr>
            <w:tcW w:w="1200" w:type="dxa"/>
            <w:gridSpan w:val="2"/>
            <w:vAlign w:val="bottom"/>
          </w:tcPr>
          <w:p w:rsidR="004D1B7B" w:rsidRDefault="00151C6D">
            <w:pPr>
              <w:spacing w:line="27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4D1B7B">
        <w:trPr>
          <w:trHeight w:val="278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аналитическую</w:t>
            </w:r>
          </w:p>
        </w:tc>
        <w:tc>
          <w:tcPr>
            <w:tcW w:w="1620" w:type="dxa"/>
            <w:gridSpan w:val="2"/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аналитической</w:t>
            </w:r>
          </w:p>
        </w:tc>
        <w:tc>
          <w:tcPr>
            <w:tcW w:w="14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информации,</w:t>
            </w:r>
          </w:p>
        </w:tc>
        <w:tc>
          <w:tcPr>
            <w:tcW w:w="1460" w:type="dxa"/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продвижения</w:t>
            </w:r>
          </w:p>
        </w:tc>
        <w:tc>
          <w:tcPr>
            <w:tcW w:w="28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4D1B7B" w:rsidRDefault="00151C6D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медиатекстов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4D1B7B">
        <w:trPr>
          <w:trHeight w:val="274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в сфере</w:t>
            </w:r>
          </w:p>
        </w:tc>
        <w:tc>
          <w:tcPr>
            <w:tcW w:w="2040" w:type="dxa"/>
            <w:gridSpan w:val="4"/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характеризующей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ситуацию</w:t>
            </w:r>
          </w:p>
        </w:tc>
        <w:tc>
          <w:tcPr>
            <w:tcW w:w="2160" w:type="dxa"/>
            <w:gridSpan w:val="3"/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медиапродуктов</w:t>
            </w:r>
          </w:p>
        </w:tc>
        <w:tc>
          <w:tcPr>
            <w:tcW w:w="340" w:type="dxa"/>
            <w:vAlign w:val="bottom"/>
          </w:tcPr>
          <w:p w:rsidR="004D1B7B" w:rsidRDefault="00151C6D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текущей</w:t>
            </w:r>
          </w:p>
        </w:tc>
      </w:tr>
      <w:tr w:rsidR="004D1B7B">
        <w:trPr>
          <w:trHeight w:val="278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4D1B7B" w:rsidRDefault="00151C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организации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320" w:type="dxa"/>
            <w:gridSpan w:val="5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рынке продукции.</w:t>
            </w:r>
          </w:p>
        </w:tc>
        <w:tc>
          <w:tcPr>
            <w:tcW w:w="2160" w:type="dxa"/>
            <w:gridSpan w:val="3"/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коммуникативной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</w:tr>
      <w:tr w:rsidR="004D1B7B">
        <w:trPr>
          <w:trHeight w:val="274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продвижения</w:t>
            </w:r>
          </w:p>
        </w:tc>
        <w:tc>
          <w:tcPr>
            <w:tcW w:w="46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государственных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учреждений,</w:t>
            </w:r>
          </w:p>
        </w:tc>
      </w:tr>
      <w:tr w:rsidR="004D1B7B">
        <w:trPr>
          <w:trHeight w:val="278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4D1B7B" w:rsidRDefault="00151C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продукции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3320" w:type="dxa"/>
            <w:gridSpan w:val="5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ПК-6.2.  Разрабатывает  план</w:t>
            </w:r>
          </w:p>
        </w:tc>
        <w:tc>
          <w:tcPr>
            <w:tcW w:w="1740" w:type="dxa"/>
            <w:gridSpan w:val="2"/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общественных</w:t>
            </w:r>
          </w:p>
        </w:tc>
        <w:tc>
          <w:tcPr>
            <w:tcW w:w="420" w:type="dxa"/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политических</w:t>
            </w:r>
          </w:p>
        </w:tc>
      </w:tr>
      <w:tr w:rsidR="004D1B7B">
        <w:trPr>
          <w:trHeight w:val="274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4D1B7B" w:rsidRDefault="00151C6D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массовой</w:t>
            </w:r>
          </w:p>
        </w:tc>
        <w:tc>
          <w:tcPr>
            <w:tcW w:w="1620" w:type="dxa"/>
            <w:gridSpan w:val="2"/>
            <w:vAlign w:val="bottom"/>
          </w:tcPr>
          <w:p w:rsidR="004D1B7B" w:rsidRDefault="00151C6D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14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3740" w:type="dxa"/>
            <w:gridSpan w:val="6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организаций; алгоритм выявления</w:t>
            </w:r>
          </w:p>
        </w:tc>
      </w:tr>
      <w:tr w:rsidR="004D1B7B">
        <w:trPr>
          <w:trHeight w:val="278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4D1B7B" w:rsidRDefault="00151C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информации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5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продвижению продукции.</w:t>
            </w:r>
          </w:p>
        </w:tc>
        <w:tc>
          <w:tcPr>
            <w:tcW w:w="1460" w:type="dxa"/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запросов</w:t>
            </w:r>
          </w:p>
        </w:tc>
        <w:tc>
          <w:tcPr>
            <w:tcW w:w="280" w:type="dxa"/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2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потребностей</w:t>
            </w:r>
          </w:p>
        </w:tc>
      </w:tr>
      <w:tr w:rsidR="004D1B7B">
        <w:trPr>
          <w:trHeight w:val="274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общества</w:t>
            </w:r>
          </w:p>
        </w:tc>
        <w:tc>
          <w:tcPr>
            <w:tcW w:w="280" w:type="dxa"/>
            <w:vAlign w:val="bottom"/>
          </w:tcPr>
          <w:p w:rsidR="004D1B7B" w:rsidRDefault="00151C6D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620" w:type="dxa"/>
            <w:gridSpan w:val="3"/>
            <w:vAlign w:val="bottom"/>
          </w:tcPr>
          <w:p w:rsidR="004D1B7B" w:rsidRDefault="00151C6D">
            <w:pPr>
              <w:spacing w:line="273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аудитории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4D1B7B">
        <w:trPr>
          <w:trHeight w:val="274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3320" w:type="dxa"/>
            <w:gridSpan w:val="5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ПК-6.3 Осуществляет поиск и</w:t>
            </w:r>
          </w:p>
        </w:tc>
        <w:tc>
          <w:tcPr>
            <w:tcW w:w="3740" w:type="dxa"/>
            <w:gridSpan w:val="6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деятельности.</w:t>
            </w:r>
          </w:p>
        </w:tc>
      </w:tr>
      <w:tr w:rsidR="004D1B7B">
        <w:trPr>
          <w:trHeight w:val="278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отбор</w:t>
            </w:r>
          </w:p>
        </w:tc>
        <w:tc>
          <w:tcPr>
            <w:tcW w:w="14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организаций,</w:t>
            </w:r>
          </w:p>
        </w:tc>
        <w:tc>
          <w:tcPr>
            <w:tcW w:w="3740" w:type="dxa"/>
            <w:gridSpan w:val="6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Уметь:</w:t>
            </w:r>
            <w:r>
              <w:rPr>
                <w:rFonts w:eastAsia="Times New Roman"/>
                <w:sz w:val="24"/>
                <w:szCs w:val="24"/>
              </w:rPr>
              <w:t xml:space="preserve">   в   ходе   прохождения</w:t>
            </w:r>
          </w:p>
        </w:tc>
      </w:tr>
      <w:tr w:rsidR="004D1B7B">
        <w:trPr>
          <w:trHeight w:val="274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gridSpan w:val="4"/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осуществляющих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разработку</w:t>
            </w:r>
          </w:p>
        </w:tc>
        <w:tc>
          <w:tcPr>
            <w:tcW w:w="1460" w:type="dxa"/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данного</w:t>
            </w:r>
          </w:p>
        </w:tc>
        <w:tc>
          <w:tcPr>
            <w:tcW w:w="700" w:type="dxa"/>
            <w:gridSpan w:val="2"/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вида</w:t>
            </w:r>
          </w:p>
        </w:tc>
        <w:tc>
          <w:tcPr>
            <w:tcW w:w="34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практики</w:t>
            </w:r>
          </w:p>
        </w:tc>
      </w:tr>
      <w:tr w:rsidR="004D1B7B">
        <w:trPr>
          <w:trHeight w:val="279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D1B7B" w:rsidRDefault="00151C6D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00" w:type="dxa"/>
            <w:gridSpan w:val="2"/>
            <w:vAlign w:val="bottom"/>
          </w:tcPr>
          <w:p w:rsidR="004D1B7B" w:rsidRDefault="00151C6D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</w:t>
            </w:r>
          </w:p>
        </w:tc>
        <w:tc>
          <w:tcPr>
            <w:tcW w:w="28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рекламных</w:t>
            </w:r>
          </w:p>
        </w:tc>
        <w:tc>
          <w:tcPr>
            <w:tcW w:w="1460" w:type="dxa"/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отображать</w:t>
            </w:r>
          </w:p>
        </w:tc>
        <w:tc>
          <w:tcPr>
            <w:tcW w:w="28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D1B7B" w:rsidRDefault="00151C6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создаваемых</w:t>
            </w:r>
          </w:p>
        </w:tc>
      </w:tr>
      <w:tr w:rsidR="004D1B7B">
        <w:trPr>
          <w:trHeight w:val="274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материалов,</w:t>
            </w:r>
          </w:p>
        </w:tc>
        <w:tc>
          <w:tcPr>
            <w:tcW w:w="14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необходимых</w:t>
            </w:r>
          </w:p>
        </w:tc>
        <w:tc>
          <w:tcPr>
            <w:tcW w:w="3740" w:type="dxa"/>
            <w:gridSpan w:val="6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текстах   рекламы   и   связей   с</w:t>
            </w:r>
          </w:p>
        </w:tc>
      </w:tr>
      <w:tr w:rsidR="004D1B7B">
        <w:trPr>
          <w:trHeight w:val="278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580" w:type="dxa"/>
            <w:gridSpan w:val="3"/>
            <w:vAlign w:val="bottom"/>
          </w:tcPr>
          <w:p w:rsidR="004D1B7B" w:rsidRDefault="00151C6D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продвижения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продукции</w:t>
            </w:r>
          </w:p>
        </w:tc>
        <w:tc>
          <w:tcPr>
            <w:tcW w:w="2160" w:type="dxa"/>
            <w:gridSpan w:val="3"/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общественностью</w:t>
            </w:r>
          </w:p>
        </w:tc>
        <w:tc>
          <w:tcPr>
            <w:tcW w:w="34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</w:tr>
      <w:tr w:rsidR="004D1B7B">
        <w:trPr>
          <w:trHeight w:val="274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3320" w:type="dxa"/>
            <w:gridSpan w:val="5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СМИ, продвижение интернет-</w:t>
            </w:r>
          </w:p>
        </w:tc>
        <w:tc>
          <w:tcPr>
            <w:tcW w:w="2160" w:type="dxa"/>
            <w:gridSpan w:val="3"/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профессиональную</w:t>
            </w:r>
          </w:p>
        </w:tc>
        <w:tc>
          <w:tcPr>
            <w:tcW w:w="34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специфику</w:t>
            </w:r>
          </w:p>
        </w:tc>
      </w:tr>
      <w:tr w:rsidR="004D1B7B">
        <w:trPr>
          <w:trHeight w:val="278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сайта   продукции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СМИ   в</w:t>
            </w:r>
          </w:p>
        </w:tc>
        <w:tc>
          <w:tcPr>
            <w:tcW w:w="2160" w:type="dxa"/>
            <w:gridSpan w:val="3"/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государственных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учреждений,</w:t>
            </w:r>
          </w:p>
        </w:tc>
      </w:tr>
      <w:tr w:rsidR="004D1B7B">
        <w:trPr>
          <w:trHeight w:val="274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3320" w:type="dxa"/>
            <w:gridSpan w:val="5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поисковых системах.</w:t>
            </w:r>
          </w:p>
        </w:tc>
        <w:tc>
          <w:tcPr>
            <w:tcW w:w="1740" w:type="dxa"/>
            <w:gridSpan w:val="2"/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общественных</w:t>
            </w:r>
          </w:p>
        </w:tc>
        <w:tc>
          <w:tcPr>
            <w:tcW w:w="420" w:type="dxa"/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политических</w:t>
            </w:r>
          </w:p>
        </w:tc>
      </w:tr>
      <w:tr w:rsidR="004D1B7B">
        <w:trPr>
          <w:trHeight w:val="279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6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организаций, в которых студент</w:t>
            </w:r>
          </w:p>
        </w:tc>
      </w:tr>
      <w:tr w:rsidR="004D1B7B">
        <w:trPr>
          <w:trHeight w:val="274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gridSpan w:val="6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проходит данный вид практики;</w:t>
            </w:r>
          </w:p>
        </w:tc>
      </w:tr>
      <w:tr w:rsidR="004D1B7B">
        <w:trPr>
          <w:trHeight w:val="278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проводить</w:t>
            </w:r>
          </w:p>
        </w:tc>
        <w:tc>
          <w:tcPr>
            <w:tcW w:w="28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социологические</w:t>
            </w:r>
          </w:p>
        </w:tc>
      </w:tr>
      <w:tr w:rsidR="004D1B7B">
        <w:trPr>
          <w:trHeight w:val="274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исследования</w:t>
            </w:r>
          </w:p>
        </w:tc>
        <w:tc>
          <w:tcPr>
            <w:tcW w:w="760" w:type="dxa"/>
            <w:gridSpan w:val="2"/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выработки</w:t>
            </w:r>
          </w:p>
        </w:tc>
      </w:tr>
      <w:tr w:rsidR="004D1B7B">
        <w:trPr>
          <w:trHeight w:val="278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6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 стандартных задач и</w:t>
            </w:r>
          </w:p>
        </w:tc>
      </w:tr>
      <w:tr w:rsidR="004D1B7B">
        <w:trPr>
          <w:trHeight w:val="274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определения</w:t>
            </w:r>
          </w:p>
        </w:tc>
        <w:tc>
          <w:tcPr>
            <w:tcW w:w="28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оптимальных</w:t>
            </w:r>
          </w:p>
        </w:tc>
      </w:tr>
      <w:tr w:rsidR="004D1B7B">
        <w:trPr>
          <w:trHeight w:val="279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способов</w:t>
            </w:r>
          </w:p>
        </w:tc>
        <w:tc>
          <w:tcPr>
            <w:tcW w:w="280" w:type="dxa"/>
            <w:vAlign w:val="bottom"/>
          </w:tcPr>
          <w:p w:rsidR="004D1B7B" w:rsidRDefault="00151C6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их</w:t>
            </w:r>
          </w:p>
        </w:tc>
        <w:tc>
          <w:tcPr>
            <w:tcW w:w="42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4D1B7B" w:rsidRDefault="00151C6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4D1B7B">
        <w:trPr>
          <w:trHeight w:val="274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собственной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</w:tr>
      <w:tr w:rsidR="004D1B7B">
        <w:trPr>
          <w:trHeight w:val="278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42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</w:tr>
      <w:tr w:rsidR="004D1B7B">
        <w:trPr>
          <w:trHeight w:val="283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4"/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Владеть:</w:t>
            </w:r>
            <w:r>
              <w:rPr>
                <w:rFonts w:eastAsia="Times New Roman"/>
                <w:sz w:val="24"/>
                <w:szCs w:val="24"/>
              </w:rPr>
              <w:t xml:space="preserve">    навыками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создания</w:t>
            </w:r>
          </w:p>
        </w:tc>
      </w:tr>
      <w:tr w:rsidR="004D1B7B">
        <w:trPr>
          <w:trHeight w:val="279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креативных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актуальных</w:t>
            </w:r>
          </w:p>
        </w:tc>
      </w:tr>
    </w:tbl>
    <w:p w:rsidR="004D1B7B" w:rsidRDefault="004D1B7B">
      <w:pPr>
        <w:sectPr w:rsidR="004D1B7B">
          <w:pgSz w:w="11900" w:h="16838"/>
          <w:pgMar w:top="450" w:right="729" w:bottom="756" w:left="1440" w:header="0" w:footer="0" w:gutter="0"/>
          <w:cols w:space="720" w:equalWidth="0">
            <w:col w:w="9740"/>
          </w:cols>
        </w:sectPr>
      </w:pPr>
    </w:p>
    <w:p w:rsidR="004D1B7B" w:rsidRDefault="00151C6D">
      <w:pPr>
        <w:ind w:right="-419"/>
        <w:jc w:val="center"/>
        <w:rPr>
          <w:sz w:val="20"/>
          <w:szCs w:val="20"/>
        </w:rPr>
      </w:pPr>
      <w:bookmarkStart w:id="7" w:name="page8"/>
      <w:bookmarkEnd w:id="7"/>
      <w:r>
        <w:rPr>
          <w:rFonts w:eastAsia="Times New Roman"/>
          <w:sz w:val="24"/>
          <w:szCs w:val="24"/>
        </w:rPr>
        <w:lastRenderedPageBreak/>
        <w:t>8</w:t>
      </w:r>
    </w:p>
    <w:p w:rsidR="004D1B7B" w:rsidRDefault="00BF198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" o:spid="_x0000_s1027" style="position:absolute;z-index:251639808;visibility:visible;mso-wrap-distance-left:0;mso-wrap-distance-right:0" from="7.45pt,20.05pt" to="486.65pt,20.05pt" o:allowincell="f" strokeweight=".16931mm"/>
        </w:pict>
      </w:r>
      <w:r>
        <w:rPr>
          <w:sz w:val="20"/>
          <w:szCs w:val="20"/>
        </w:rPr>
        <w:pict>
          <v:line id="Shape 3" o:spid="_x0000_s1028" style="position:absolute;z-index:251640832;visibility:visible;mso-wrap-distance-left:0;mso-wrap-distance-right:0" from="7.7pt,19.8pt" to="7.7pt,241.6pt" o:allowincell="f" strokeweight=".48pt"/>
        </w:pict>
      </w:r>
      <w:r>
        <w:rPr>
          <w:sz w:val="20"/>
          <w:szCs w:val="20"/>
        </w:rPr>
        <w:pict>
          <v:line id="Shape 4" o:spid="_x0000_s1029" style="position:absolute;z-index:251641856;visibility:visible;mso-wrap-distance-left:0;mso-wrap-distance-right:0" from="132.75pt,19.8pt" to="132.75pt,241.6pt" o:allowincell="f" strokeweight=".16931mm"/>
        </w:pict>
      </w:r>
      <w:r>
        <w:rPr>
          <w:sz w:val="20"/>
          <w:szCs w:val="20"/>
        </w:rPr>
        <w:pict>
          <v:line id="Shape 5" o:spid="_x0000_s1030" style="position:absolute;z-index:251642880;visibility:visible;mso-wrap-distance-left:0;mso-wrap-distance-right:0" from="298.9pt,19.8pt" to="298.9pt,241.6pt" o:allowincell="f" strokeweight=".16931mm"/>
        </w:pict>
      </w:r>
      <w:r>
        <w:rPr>
          <w:sz w:val="20"/>
          <w:szCs w:val="20"/>
        </w:rPr>
        <w:pict>
          <v:line id="Shape 6" o:spid="_x0000_s1031" style="position:absolute;z-index:251643904;visibility:visible;mso-wrap-distance-left:0;mso-wrap-distance-right:0" from="7.45pt,241.4pt" to="486.65pt,241.4pt" o:allowincell="f" strokeweight=".48pt"/>
        </w:pict>
      </w:r>
      <w:r>
        <w:rPr>
          <w:sz w:val="20"/>
          <w:szCs w:val="20"/>
        </w:rPr>
        <w:pict>
          <v:line id="Shape 7" o:spid="_x0000_s1032" style="position:absolute;z-index:251644928;visibility:visible;mso-wrap-distance-left:0;mso-wrap-distance-right:0" from="486.45pt,19.8pt" to="486.45pt,241.6pt" o:allowincell="f" strokeweight=".16931mm"/>
        </w:pict>
      </w:r>
    </w:p>
    <w:p w:rsidR="004D1B7B" w:rsidRDefault="004D1B7B">
      <w:pPr>
        <w:spacing w:line="376" w:lineRule="exact"/>
        <w:rPr>
          <w:sz w:val="20"/>
          <w:szCs w:val="20"/>
        </w:rPr>
      </w:pPr>
    </w:p>
    <w:p w:rsidR="004D1B7B" w:rsidRDefault="00151C6D">
      <w:pPr>
        <w:ind w:left="6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медиатекстов и медиапродуктов о</w:t>
      </w:r>
    </w:p>
    <w:p w:rsidR="004D1B7B" w:rsidRDefault="00151C6D">
      <w:pPr>
        <w:tabs>
          <w:tab w:val="left" w:pos="7660"/>
        </w:tabs>
        <w:spacing w:line="237" w:lineRule="auto"/>
        <w:ind w:left="6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текущей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профессиональной</w:t>
      </w:r>
    </w:p>
    <w:p w:rsidR="004D1B7B" w:rsidRDefault="004D1B7B">
      <w:pPr>
        <w:spacing w:line="3" w:lineRule="exact"/>
        <w:rPr>
          <w:sz w:val="20"/>
          <w:szCs w:val="20"/>
        </w:rPr>
      </w:pPr>
    </w:p>
    <w:p w:rsidR="004D1B7B" w:rsidRDefault="00151C6D">
      <w:pPr>
        <w:tabs>
          <w:tab w:val="left" w:pos="7840"/>
        </w:tabs>
        <w:ind w:left="6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государственных</w:t>
      </w:r>
    </w:p>
    <w:p w:rsidR="004D1B7B" w:rsidRDefault="00151C6D">
      <w:pPr>
        <w:tabs>
          <w:tab w:val="left" w:pos="7680"/>
          <w:tab w:val="left" w:pos="9480"/>
        </w:tabs>
        <w:ind w:left="6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учреждений,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общественных</w:t>
      </w:r>
      <w:r>
        <w:rPr>
          <w:sz w:val="20"/>
          <w:szCs w:val="20"/>
        </w:rPr>
        <w:tab/>
      </w:r>
      <w:r>
        <w:rPr>
          <w:rFonts w:eastAsia="Times New Roman"/>
        </w:rPr>
        <w:t>и</w:t>
      </w:r>
    </w:p>
    <w:p w:rsidR="004D1B7B" w:rsidRDefault="004D1B7B">
      <w:pPr>
        <w:spacing w:line="3" w:lineRule="exact"/>
        <w:rPr>
          <w:sz w:val="20"/>
          <w:szCs w:val="20"/>
        </w:rPr>
      </w:pPr>
    </w:p>
    <w:p w:rsidR="004D1B7B" w:rsidRDefault="00151C6D">
      <w:pPr>
        <w:tabs>
          <w:tab w:val="left" w:pos="7820"/>
          <w:tab w:val="left" w:pos="9500"/>
        </w:tabs>
        <w:ind w:left="6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политических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организаций,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в</w:t>
      </w:r>
    </w:p>
    <w:p w:rsidR="004D1B7B" w:rsidRDefault="00151C6D">
      <w:pPr>
        <w:tabs>
          <w:tab w:val="left" w:pos="7360"/>
          <w:tab w:val="left" w:pos="8640"/>
        </w:tabs>
        <w:ind w:left="6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которых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студент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проходит</w:t>
      </w:r>
    </w:p>
    <w:p w:rsidR="004D1B7B" w:rsidRDefault="004D1B7B">
      <w:pPr>
        <w:spacing w:line="2" w:lineRule="exact"/>
        <w:rPr>
          <w:sz w:val="20"/>
          <w:szCs w:val="20"/>
        </w:rPr>
      </w:pPr>
    </w:p>
    <w:p w:rsidR="004D1B7B" w:rsidRDefault="00151C6D">
      <w:pPr>
        <w:tabs>
          <w:tab w:val="left" w:pos="7000"/>
          <w:tab w:val="left" w:pos="7540"/>
          <w:tab w:val="left" w:pos="8720"/>
        </w:tabs>
        <w:ind w:left="6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данный</w:t>
      </w:r>
      <w:r>
        <w:rPr>
          <w:rFonts w:eastAsia="Times New Roman"/>
          <w:sz w:val="24"/>
          <w:szCs w:val="24"/>
        </w:rPr>
        <w:tab/>
        <w:t>вид</w:t>
      </w:r>
      <w:r>
        <w:rPr>
          <w:rFonts w:eastAsia="Times New Roman"/>
          <w:sz w:val="24"/>
          <w:szCs w:val="24"/>
        </w:rPr>
        <w:tab/>
        <w:t>практики;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навыком</w:t>
      </w:r>
    </w:p>
    <w:p w:rsidR="004D1B7B" w:rsidRDefault="00151C6D">
      <w:pPr>
        <w:tabs>
          <w:tab w:val="left" w:pos="7840"/>
        </w:tabs>
        <w:spacing w:line="237" w:lineRule="auto"/>
        <w:ind w:left="6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сопоставления</w:t>
      </w:r>
      <w:r>
        <w:rPr>
          <w:rFonts w:eastAsia="Times New Roman"/>
          <w:sz w:val="24"/>
          <w:szCs w:val="24"/>
        </w:rPr>
        <w:tab/>
        <w:t>социологических</w:t>
      </w:r>
    </w:p>
    <w:p w:rsidR="004D1B7B" w:rsidRDefault="004D1B7B">
      <w:pPr>
        <w:spacing w:line="3" w:lineRule="exact"/>
        <w:rPr>
          <w:sz w:val="20"/>
          <w:szCs w:val="20"/>
        </w:rPr>
      </w:pPr>
    </w:p>
    <w:p w:rsidR="004D1B7B" w:rsidRDefault="00151C6D">
      <w:pPr>
        <w:tabs>
          <w:tab w:val="left" w:pos="7320"/>
          <w:tab w:val="left" w:pos="7920"/>
          <w:tab w:val="left" w:pos="9480"/>
        </w:tabs>
        <w:ind w:left="6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данных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запросами</w:t>
      </w:r>
      <w:r>
        <w:rPr>
          <w:sz w:val="20"/>
          <w:szCs w:val="20"/>
        </w:rPr>
        <w:tab/>
      </w:r>
      <w:r>
        <w:rPr>
          <w:rFonts w:eastAsia="Times New Roman"/>
        </w:rPr>
        <w:t>и</w:t>
      </w:r>
    </w:p>
    <w:p w:rsidR="004D1B7B" w:rsidRDefault="00151C6D">
      <w:pPr>
        <w:tabs>
          <w:tab w:val="left" w:pos="8060"/>
          <w:tab w:val="left" w:pos="9480"/>
        </w:tabs>
        <w:ind w:left="6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потребностями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общества</w:t>
      </w:r>
      <w:r>
        <w:rPr>
          <w:sz w:val="20"/>
          <w:szCs w:val="20"/>
        </w:rPr>
        <w:tab/>
      </w:r>
      <w:r>
        <w:rPr>
          <w:rFonts w:eastAsia="Times New Roman"/>
        </w:rPr>
        <w:t>и</w:t>
      </w:r>
    </w:p>
    <w:p w:rsidR="004D1B7B" w:rsidRDefault="004D1B7B">
      <w:pPr>
        <w:spacing w:line="3" w:lineRule="exact"/>
        <w:rPr>
          <w:sz w:val="20"/>
          <w:szCs w:val="20"/>
        </w:rPr>
      </w:pPr>
    </w:p>
    <w:p w:rsidR="004D1B7B" w:rsidRDefault="00151C6D">
      <w:pPr>
        <w:ind w:left="6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отдельных аудиторных групп при</w:t>
      </w:r>
    </w:p>
    <w:p w:rsidR="004D1B7B" w:rsidRDefault="00151C6D">
      <w:pPr>
        <w:tabs>
          <w:tab w:val="left" w:pos="7640"/>
        </w:tabs>
        <w:spacing w:line="238" w:lineRule="auto"/>
        <w:ind w:left="6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решении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профессиональных</w:t>
      </w:r>
    </w:p>
    <w:p w:rsidR="004D1B7B" w:rsidRDefault="004D1B7B">
      <w:pPr>
        <w:spacing w:line="3" w:lineRule="exact"/>
        <w:rPr>
          <w:sz w:val="20"/>
          <w:szCs w:val="20"/>
        </w:rPr>
      </w:pPr>
    </w:p>
    <w:p w:rsidR="004D1B7B" w:rsidRDefault="00151C6D">
      <w:pPr>
        <w:tabs>
          <w:tab w:val="left" w:pos="6840"/>
          <w:tab w:val="left" w:pos="7200"/>
          <w:tab w:val="left" w:pos="8240"/>
          <w:tab w:val="left" w:pos="8600"/>
          <w:tab w:val="left" w:pos="9500"/>
        </w:tabs>
        <w:ind w:left="6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рекламе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связях</w:t>
      </w:r>
      <w:r>
        <w:rPr>
          <w:sz w:val="20"/>
          <w:szCs w:val="20"/>
        </w:rPr>
        <w:tab/>
      </w:r>
      <w:r>
        <w:rPr>
          <w:rFonts w:eastAsia="Times New Roman"/>
        </w:rPr>
        <w:t>с</w:t>
      </w:r>
    </w:p>
    <w:p w:rsidR="004D1B7B" w:rsidRDefault="00151C6D">
      <w:pPr>
        <w:tabs>
          <w:tab w:val="left" w:pos="8480"/>
          <w:tab w:val="left" w:pos="9140"/>
        </w:tabs>
        <w:ind w:left="6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общественностью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ходе</w:t>
      </w:r>
    </w:p>
    <w:p w:rsidR="004D1B7B" w:rsidRDefault="004D1B7B">
      <w:pPr>
        <w:spacing w:line="2" w:lineRule="exact"/>
        <w:rPr>
          <w:sz w:val="20"/>
          <w:szCs w:val="20"/>
        </w:rPr>
      </w:pPr>
    </w:p>
    <w:p w:rsidR="004D1B7B" w:rsidRDefault="00151C6D">
      <w:pPr>
        <w:ind w:left="6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прохождения данного вида</w:t>
      </w:r>
    </w:p>
    <w:p w:rsidR="004D1B7B" w:rsidRDefault="00151C6D">
      <w:pPr>
        <w:spacing w:line="233" w:lineRule="auto"/>
        <w:ind w:left="6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практики.</w:t>
      </w: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314" w:lineRule="exact"/>
        <w:rPr>
          <w:sz w:val="20"/>
          <w:szCs w:val="20"/>
        </w:rPr>
      </w:pPr>
    </w:p>
    <w:p w:rsidR="004D1B7B" w:rsidRDefault="00151C6D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1.6.  Место  научно-исследовательской  работы  в  структуре  образовательной</w:t>
      </w:r>
    </w:p>
    <w:p w:rsidR="004D1B7B" w:rsidRDefault="00151C6D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программы</w:t>
      </w:r>
    </w:p>
    <w:p w:rsidR="004D1B7B" w:rsidRDefault="004D1B7B">
      <w:pPr>
        <w:spacing w:line="6" w:lineRule="exact"/>
        <w:rPr>
          <w:sz w:val="20"/>
          <w:szCs w:val="20"/>
        </w:rPr>
      </w:pPr>
    </w:p>
    <w:p w:rsidR="004D1B7B" w:rsidRDefault="00151C6D">
      <w:pPr>
        <w:spacing w:line="358" w:lineRule="auto"/>
        <w:ind w:left="260" w:firstLine="39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Научно-исследовательская работа относится к обязательной (базовой) части практики Б2.В.02(П) блока дисциплин учебного плана программы магистратуры «Интернет-коммуникации в рекламе и связях с общественностью». Научно исследовательская работа углубляет и расширяет знания, получаемые в результате освоения дисциплин базовой части ОП, а также позволяет изучить специфику предметной области отдельных дисциплин вариативной части, определить роль и место рекламы и связей с общественностью (как профессиональной деятельности) в различных сферах экономики.</w:t>
      </w:r>
    </w:p>
    <w:p w:rsidR="004D1B7B" w:rsidRDefault="004D1B7B">
      <w:pPr>
        <w:spacing w:line="18" w:lineRule="exact"/>
        <w:rPr>
          <w:sz w:val="20"/>
          <w:szCs w:val="20"/>
        </w:rPr>
      </w:pPr>
    </w:p>
    <w:p w:rsidR="004D1B7B" w:rsidRDefault="00151C6D">
      <w:pPr>
        <w:spacing w:line="357" w:lineRule="auto"/>
        <w:ind w:left="260" w:firstLine="39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освоения программы научно-исследовательской работы необходимы знания, умения и владения, сформированные в ходе изучения следующих дисциплин и прохождения практик: Разработка и реализация коммуникационной стратегии; Управление коммуникационным агентством; Методологические проблемы современной науки; Основы научных исследований в профессиональной сфере; Методология</w:t>
      </w:r>
    </w:p>
    <w:p w:rsidR="004D1B7B" w:rsidRDefault="004D1B7B">
      <w:pPr>
        <w:spacing w:line="17" w:lineRule="exact"/>
        <w:rPr>
          <w:sz w:val="20"/>
          <w:szCs w:val="20"/>
        </w:rPr>
      </w:pPr>
    </w:p>
    <w:p w:rsidR="004D1B7B" w:rsidRDefault="00151C6D">
      <w:pPr>
        <w:spacing w:line="34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исследовательской деятельности и академическая культура, Цифровое медиапланирование, Прикладная рекламная аналитика и предпринимательство.</w:t>
      </w:r>
    </w:p>
    <w:p w:rsidR="004D1B7B" w:rsidRDefault="004D1B7B">
      <w:pPr>
        <w:spacing w:line="30" w:lineRule="exact"/>
        <w:rPr>
          <w:sz w:val="20"/>
          <w:szCs w:val="20"/>
        </w:rPr>
      </w:pPr>
    </w:p>
    <w:p w:rsidR="004D1B7B" w:rsidRDefault="00151C6D">
      <w:pPr>
        <w:numPr>
          <w:ilvl w:val="0"/>
          <w:numId w:val="10"/>
        </w:numPr>
        <w:tabs>
          <w:tab w:val="left" w:pos="597"/>
        </w:tabs>
        <w:spacing w:line="355" w:lineRule="auto"/>
        <w:ind w:left="260" w:firstLine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освоения программы научно-исследовательской работы формируются знания, умения и владения, необходимые для изучения следующих дисциплин и прохождения практик: «Подготовка к процедуре защиты и защита выпускной квалификационной работы»</w:t>
      </w:r>
    </w:p>
    <w:p w:rsidR="004D1B7B" w:rsidRDefault="004D1B7B">
      <w:pPr>
        <w:spacing w:line="23" w:lineRule="exact"/>
        <w:rPr>
          <w:rFonts w:eastAsia="Times New Roman"/>
          <w:sz w:val="24"/>
          <w:szCs w:val="24"/>
        </w:rPr>
      </w:pPr>
    </w:p>
    <w:p w:rsidR="004D1B7B" w:rsidRDefault="00151C6D">
      <w:pPr>
        <w:numPr>
          <w:ilvl w:val="1"/>
          <w:numId w:val="10"/>
        </w:numPr>
        <w:tabs>
          <w:tab w:val="left" w:pos="1312"/>
        </w:tabs>
        <w:spacing w:line="348" w:lineRule="auto"/>
        <w:ind w:left="260" w:right="20" w:firstLine="71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результате, научно-исследовательская работа должна стать для учащихся постоянным и систематическим элементом учебного процесса обучения по магистерской</w:t>
      </w:r>
    </w:p>
    <w:p w:rsidR="004D1B7B" w:rsidRDefault="004D1B7B">
      <w:pPr>
        <w:sectPr w:rsidR="004D1B7B">
          <w:pgSz w:w="11900" w:h="16838"/>
          <w:pgMar w:top="450" w:right="829" w:bottom="1440" w:left="1440" w:header="0" w:footer="0" w:gutter="0"/>
          <w:cols w:space="720" w:equalWidth="0">
            <w:col w:w="9640"/>
          </w:cols>
        </w:sectPr>
      </w:pPr>
    </w:p>
    <w:p w:rsidR="004D1B7B" w:rsidRDefault="00151C6D">
      <w:pPr>
        <w:ind w:right="-239"/>
        <w:jc w:val="center"/>
        <w:rPr>
          <w:sz w:val="20"/>
          <w:szCs w:val="20"/>
        </w:rPr>
      </w:pPr>
      <w:bookmarkStart w:id="8" w:name="page9"/>
      <w:bookmarkEnd w:id="8"/>
      <w:r>
        <w:rPr>
          <w:rFonts w:eastAsia="Times New Roman"/>
          <w:sz w:val="24"/>
          <w:szCs w:val="24"/>
        </w:rPr>
        <w:lastRenderedPageBreak/>
        <w:t>9</w:t>
      </w:r>
    </w:p>
    <w:p w:rsidR="004D1B7B" w:rsidRDefault="004D1B7B">
      <w:pPr>
        <w:spacing w:line="399" w:lineRule="exact"/>
        <w:rPr>
          <w:sz w:val="20"/>
          <w:szCs w:val="20"/>
        </w:rPr>
      </w:pPr>
    </w:p>
    <w:p w:rsidR="004D1B7B" w:rsidRDefault="00151C6D">
      <w:pPr>
        <w:spacing w:line="348" w:lineRule="auto"/>
        <w:ind w:left="260" w:right="2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программе, результаты НИР указываются в ведении ВКР, в разделе «аппробация научных результатов».</w:t>
      </w:r>
    </w:p>
    <w:p w:rsidR="004D1B7B" w:rsidRDefault="004D1B7B">
      <w:pPr>
        <w:spacing w:line="25" w:lineRule="exact"/>
        <w:rPr>
          <w:sz w:val="20"/>
          <w:szCs w:val="20"/>
        </w:rPr>
      </w:pPr>
    </w:p>
    <w:p w:rsidR="004D1B7B" w:rsidRDefault="00151C6D">
      <w:pPr>
        <w:spacing w:line="353" w:lineRule="auto"/>
        <w:ind w:left="260" w:right="20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Непосредственное руководство НИР магистрантов осуществляют ответственные за НИР магистрантов и научные руководители магистрантов, утверждаемые руководителями ОП.</w:t>
      </w: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31" w:lineRule="exact"/>
        <w:rPr>
          <w:sz w:val="20"/>
          <w:szCs w:val="20"/>
        </w:rPr>
      </w:pPr>
    </w:p>
    <w:p w:rsidR="004D1B7B" w:rsidRDefault="00151C6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1.7. Объем НИР. Общие положения</w:t>
      </w:r>
    </w:p>
    <w:p w:rsidR="004D1B7B" w:rsidRDefault="004D1B7B">
      <w:pPr>
        <w:spacing w:line="149" w:lineRule="exact"/>
        <w:rPr>
          <w:sz w:val="20"/>
          <w:szCs w:val="20"/>
        </w:rPr>
      </w:pPr>
    </w:p>
    <w:p w:rsidR="004D1B7B" w:rsidRDefault="00151C6D">
      <w:pPr>
        <w:spacing w:line="355" w:lineRule="auto"/>
        <w:ind w:left="280" w:right="200" w:firstLine="80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Общая продолжительность научно-исследовательской работы для очной и очно-заочной формы обучения составляет 342 часа (9 зачетных единиц), распределяется на 2 семестра: курс 2 (4 сем.) - 3 з.е. (т. е. 114 час.), промежуточный контроль - зачет с оценкой; и курс 3 (5 сем.) - 6 з.е. т.е. 228 час., промежуточный контроль - зачет с оценкой.</w:t>
      </w:r>
    </w:p>
    <w:p w:rsidR="004D1B7B" w:rsidRDefault="004D1B7B">
      <w:pPr>
        <w:spacing w:line="19" w:lineRule="exact"/>
        <w:rPr>
          <w:sz w:val="20"/>
          <w:szCs w:val="20"/>
        </w:rPr>
      </w:pPr>
    </w:p>
    <w:p w:rsidR="004D1B7B" w:rsidRDefault="00151C6D">
      <w:pPr>
        <w:spacing w:line="353" w:lineRule="auto"/>
        <w:ind w:left="260" w:right="180" w:firstLine="4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время научно-исследовательской работы магистрант должен в окончательном виде сформулировать тему ВКР, обосновать целесообразность ее разработки и апробировать в научной среде.</w:t>
      </w: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31" w:lineRule="exact"/>
        <w:rPr>
          <w:sz w:val="20"/>
          <w:szCs w:val="20"/>
        </w:rPr>
      </w:pPr>
    </w:p>
    <w:p w:rsidR="004D1B7B" w:rsidRDefault="00151C6D">
      <w:pPr>
        <w:numPr>
          <w:ilvl w:val="0"/>
          <w:numId w:val="11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ПРАКТИКИ (НИР)</w:t>
      </w:r>
    </w:p>
    <w:p w:rsidR="004D1B7B" w:rsidRDefault="004D1B7B">
      <w:pPr>
        <w:spacing w:line="149" w:lineRule="exact"/>
        <w:rPr>
          <w:sz w:val="20"/>
          <w:szCs w:val="20"/>
        </w:rPr>
      </w:pPr>
    </w:p>
    <w:p w:rsidR="004D1B7B" w:rsidRDefault="00151C6D">
      <w:pPr>
        <w:spacing w:line="358" w:lineRule="auto"/>
        <w:ind w:left="260" w:right="18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программы научно-исследовательской работы ориентировано на овладение магистрантом современной методологией научного исследования, его апробации и защиты его результатов. НИР предполагает освоение реферативной деятельности, организации кабинетных исследований, в частности изучения информационного пространства выбранной тематики, работа с библиографией, формирование научного аппарата; творческая научная продуктивная деятельность; публичная научная и просветительская деятельность, организация эмпирического исследования, апробация исследование через участие в отраслевых, научных конкурсов и получение практического опыта организации научно-практических мероприятий.</w:t>
      </w:r>
    </w:p>
    <w:p w:rsidR="004D1B7B" w:rsidRDefault="00BF198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" o:spid="_x0000_s1033" style="position:absolute;z-index:251645952;visibility:visible;mso-wrap-distance-left:0;mso-wrap-distance-right:0" from="3.1pt,1.15pt" to="491pt,1.15pt" o:allowincell="f" strokeweight=".16931mm"/>
        </w:pict>
      </w:r>
      <w:r>
        <w:rPr>
          <w:sz w:val="20"/>
          <w:szCs w:val="20"/>
        </w:rPr>
        <w:pict>
          <v:line id="Shape 9" o:spid="_x0000_s1034" style="position:absolute;z-index:251646976;visibility:visible;mso-wrap-distance-left:0;mso-wrap-distance-right:0" from="3.1pt,43.15pt" to="491pt,43.15pt" o:allowincell="f" strokeweight=".16931mm"/>
        </w:pict>
      </w:r>
      <w:r>
        <w:rPr>
          <w:sz w:val="20"/>
          <w:szCs w:val="20"/>
        </w:rPr>
        <w:pict>
          <v:line id="Shape 10" o:spid="_x0000_s1035" style="position:absolute;z-index:251648000;visibility:visible;mso-wrap-distance-left:0;mso-wrap-distance-right:0" from="3.35pt,.9pt" to="3.35pt,126.7pt" o:allowincell="f" strokeweight=".48pt"/>
        </w:pict>
      </w:r>
      <w:r>
        <w:rPr>
          <w:sz w:val="20"/>
          <w:szCs w:val="20"/>
        </w:rPr>
        <w:pict>
          <v:line id="Shape 11" o:spid="_x0000_s1036" style="position:absolute;z-index:251649024;visibility:visible;mso-wrap-distance-left:0;mso-wrap-distance-right:0" from="44.2pt,.9pt" to="44.2pt,126.7pt" o:allowincell="f" strokeweight=".16931mm"/>
        </w:pict>
      </w:r>
      <w:r>
        <w:rPr>
          <w:sz w:val="20"/>
          <w:szCs w:val="20"/>
        </w:rPr>
        <w:pict>
          <v:line id="Shape 12" o:spid="_x0000_s1037" style="position:absolute;z-index:251650048;visibility:visible;mso-wrap-distance-left:0;mso-wrap-distance-right:0" from="490.75pt,.9pt" to="490.75pt,126.7pt" o:allowincell="f" strokeweight=".16931mm"/>
        </w:pict>
      </w:r>
      <w:r>
        <w:rPr>
          <w:sz w:val="20"/>
          <w:szCs w:val="20"/>
        </w:rPr>
        <w:pict>
          <v:line id="Shape 13" o:spid="_x0000_s1038" style="position:absolute;z-index:251651072;visibility:visible;mso-wrap-distance-left:0;mso-wrap-distance-right:0" from="3.1pt,183.1pt" to="491pt,183.1pt" o:allowincell="f" strokeweight=".16931mm"/>
        </w:pict>
      </w:r>
      <w:r>
        <w:rPr>
          <w:sz w:val="20"/>
          <w:szCs w:val="20"/>
        </w:rPr>
        <w:pict>
          <v:line id="Shape 14" o:spid="_x0000_s1039" style="position:absolute;z-index:251652096;visibility:visible;mso-wrap-distance-left:0;mso-wrap-distance-right:0" from="115pt,.9pt" to="115pt,211.2pt" o:allowincell="f" strokeweight=".48pt"/>
        </w:pict>
      </w: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1440"/>
        <w:gridCol w:w="1520"/>
      </w:tblGrid>
      <w:tr w:rsidR="004D1B7B">
        <w:trPr>
          <w:trHeight w:val="286"/>
        </w:trPr>
        <w:tc>
          <w:tcPr>
            <w:tcW w:w="660" w:type="dxa"/>
            <w:vAlign w:val="bottom"/>
          </w:tcPr>
          <w:p w:rsidR="004D1B7B" w:rsidRDefault="00151C6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</w:t>
            </w:r>
          </w:p>
        </w:tc>
        <w:tc>
          <w:tcPr>
            <w:tcW w:w="1440" w:type="dxa"/>
            <w:vAlign w:val="bottom"/>
          </w:tcPr>
          <w:p w:rsidR="004D1B7B" w:rsidRDefault="00151C6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</w:t>
            </w:r>
          </w:p>
        </w:tc>
        <w:tc>
          <w:tcPr>
            <w:tcW w:w="1520" w:type="dxa"/>
            <w:vAlign w:val="bottom"/>
          </w:tcPr>
          <w:p w:rsidR="004D1B7B" w:rsidRDefault="00151C6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Виды работы</w:t>
            </w:r>
          </w:p>
        </w:tc>
      </w:tr>
      <w:tr w:rsidR="004D1B7B">
        <w:trPr>
          <w:trHeight w:val="274"/>
        </w:trPr>
        <w:tc>
          <w:tcPr>
            <w:tcW w:w="660" w:type="dxa"/>
            <w:vAlign w:val="bottom"/>
          </w:tcPr>
          <w:p w:rsidR="004D1B7B" w:rsidRDefault="00151C6D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</w:t>
            </w:r>
          </w:p>
        </w:tc>
        <w:tc>
          <w:tcPr>
            <w:tcW w:w="1440" w:type="dxa"/>
            <w:vAlign w:val="bottom"/>
          </w:tcPr>
          <w:p w:rsidR="004D1B7B" w:rsidRDefault="00151C6D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</w:t>
            </w:r>
          </w:p>
        </w:tc>
        <w:tc>
          <w:tcPr>
            <w:tcW w:w="152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</w:tr>
      <w:tr w:rsidR="004D1B7B">
        <w:trPr>
          <w:trHeight w:val="278"/>
        </w:trPr>
        <w:tc>
          <w:tcPr>
            <w:tcW w:w="66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4D1B7B" w:rsidRDefault="00151C6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</w:t>
            </w:r>
          </w:p>
        </w:tc>
        <w:tc>
          <w:tcPr>
            <w:tcW w:w="152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</w:tr>
    </w:tbl>
    <w:p w:rsidR="004D1B7B" w:rsidRDefault="004D1B7B">
      <w:pPr>
        <w:spacing w:line="2" w:lineRule="exact"/>
        <w:rPr>
          <w:sz w:val="20"/>
          <w:szCs w:val="20"/>
        </w:rPr>
      </w:pPr>
    </w:p>
    <w:p w:rsidR="004D1B7B" w:rsidRDefault="00151C6D">
      <w:pPr>
        <w:numPr>
          <w:ilvl w:val="0"/>
          <w:numId w:val="12"/>
        </w:numPr>
        <w:tabs>
          <w:tab w:val="left" w:pos="1000"/>
        </w:tabs>
        <w:ind w:left="1000" w:hanging="82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Научно-</w:t>
      </w:r>
      <w:r>
        <w:rPr>
          <w:rFonts w:eastAsia="Times New Roman"/>
          <w:sz w:val="23"/>
          <w:szCs w:val="23"/>
        </w:rPr>
        <w:t>Изучение российской и международной системы научной и</w:t>
      </w:r>
    </w:p>
    <w:tbl>
      <w:tblPr>
        <w:tblW w:w="0" w:type="auto"/>
        <w:tblInd w:w="10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00"/>
        <w:gridCol w:w="7540"/>
      </w:tblGrid>
      <w:tr w:rsidR="004D1B7B">
        <w:trPr>
          <w:trHeight w:val="274"/>
        </w:trPr>
        <w:tc>
          <w:tcPr>
            <w:tcW w:w="1300" w:type="dxa"/>
            <w:vAlign w:val="bottom"/>
          </w:tcPr>
          <w:p w:rsidR="004D1B7B" w:rsidRDefault="00151C6D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</w:t>
            </w:r>
          </w:p>
        </w:tc>
        <w:tc>
          <w:tcPr>
            <w:tcW w:w="7540" w:type="dxa"/>
            <w:vAlign w:val="bottom"/>
          </w:tcPr>
          <w:p w:rsidR="004D1B7B" w:rsidRDefault="00151C6D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отраслевой информации</w:t>
            </w:r>
          </w:p>
        </w:tc>
      </w:tr>
      <w:tr w:rsidR="004D1B7B">
        <w:trPr>
          <w:trHeight w:val="278"/>
        </w:trPr>
        <w:tc>
          <w:tcPr>
            <w:tcW w:w="1300" w:type="dxa"/>
            <w:vAlign w:val="bottom"/>
          </w:tcPr>
          <w:p w:rsidR="004D1B7B" w:rsidRDefault="00151C6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ельской</w:t>
            </w:r>
          </w:p>
        </w:tc>
        <w:tc>
          <w:tcPr>
            <w:tcW w:w="7540" w:type="dxa"/>
            <w:vAlign w:val="bottom"/>
          </w:tcPr>
          <w:p w:rsidR="004D1B7B" w:rsidRDefault="00BF1986">
            <w:pPr>
              <w:ind w:left="120"/>
              <w:rPr>
                <w:rFonts w:eastAsia="Times New Roman"/>
                <w:color w:val="0000FF"/>
                <w:sz w:val="24"/>
                <w:szCs w:val="24"/>
                <w:u w:val="single"/>
              </w:rPr>
            </w:pPr>
            <w:hyperlink r:id="rId6">
              <w:r w:rsidR="00151C6D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www.clarivate.ru</w:t>
              </w:r>
              <w:r w:rsidR="00151C6D">
                <w:rPr>
                  <w:rFonts w:eastAsia="Times New Roman"/>
                  <w:color w:val="000000"/>
                  <w:sz w:val="24"/>
                  <w:szCs w:val="24"/>
                  <w:u w:val="single"/>
                </w:rPr>
                <w:t>.</w:t>
              </w:r>
            </w:hyperlink>
          </w:p>
        </w:tc>
      </w:tr>
      <w:tr w:rsidR="004D1B7B">
        <w:trPr>
          <w:trHeight w:val="274"/>
        </w:trPr>
        <w:tc>
          <w:tcPr>
            <w:tcW w:w="1300" w:type="dxa"/>
            <w:vAlign w:val="bottom"/>
          </w:tcPr>
          <w:p w:rsidR="004D1B7B" w:rsidRDefault="00151C6D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/кабинетны</w:t>
            </w:r>
          </w:p>
        </w:tc>
        <w:tc>
          <w:tcPr>
            <w:tcW w:w="7540" w:type="dxa"/>
            <w:vAlign w:val="bottom"/>
          </w:tcPr>
          <w:p w:rsidR="004D1B7B" w:rsidRDefault="00BF1986">
            <w:pPr>
              <w:spacing w:line="273" w:lineRule="exact"/>
              <w:ind w:left="120"/>
              <w:rPr>
                <w:rFonts w:eastAsia="Times New Roman"/>
                <w:color w:val="0000FF"/>
                <w:sz w:val="24"/>
                <w:szCs w:val="24"/>
                <w:u w:val="single"/>
              </w:rPr>
            </w:pPr>
            <w:hyperlink r:id="rId7">
              <w:r w:rsidR="00151C6D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www.scopus.com</w:t>
              </w:r>
            </w:hyperlink>
          </w:p>
        </w:tc>
      </w:tr>
      <w:tr w:rsidR="004D1B7B">
        <w:trPr>
          <w:trHeight w:val="278"/>
        </w:trPr>
        <w:tc>
          <w:tcPr>
            <w:tcW w:w="1300" w:type="dxa"/>
            <w:vAlign w:val="bottom"/>
          </w:tcPr>
          <w:p w:rsidR="004D1B7B" w:rsidRDefault="00151C6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</w:p>
        </w:tc>
        <w:tc>
          <w:tcPr>
            <w:tcW w:w="7540" w:type="dxa"/>
            <w:tcBorders>
              <w:bottom w:val="single" w:sz="8" w:space="0" w:color="auto"/>
            </w:tcBorders>
            <w:vAlign w:val="bottom"/>
          </w:tcPr>
          <w:p w:rsidR="004D1B7B" w:rsidRDefault="00BF1986">
            <w:pPr>
              <w:ind w:left="120"/>
              <w:rPr>
                <w:rFonts w:eastAsia="Times New Roman"/>
                <w:color w:val="0000FF"/>
                <w:sz w:val="24"/>
                <w:szCs w:val="24"/>
                <w:u w:val="single"/>
              </w:rPr>
            </w:pPr>
            <w:hyperlink r:id="rId8">
              <w:r w:rsidR="00151C6D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http://www.elsevierscience.ru</w:t>
              </w:r>
            </w:hyperlink>
          </w:p>
        </w:tc>
      </w:tr>
      <w:tr w:rsidR="004D1B7B">
        <w:trPr>
          <w:trHeight w:val="265"/>
        </w:trPr>
        <w:tc>
          <w:tcPr>
            <w:tcW w:w="1300" w:type="dxa"/>
            <w:vAlign w:val="bottom"/>
          </w:tcPr>
          <w:p w:rsidR="004D1B7B" w:rsidRDefault="00151C6D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</w:t>
            </w:r>
          </w:p>
        </w:tc>
        <w:tc>
          <w:tcPr>
            <w:tcW w:w="7540" w:type="dxa"/>
            <w:tcBorders>
              <w:bottom w:val="single" w:sz="8" w:space="0" w:color="auto"/>
            </w:tcBorders>
            <w:vAlign w:val="bottom"/>
          </w:tcPr>
          <w:p w:rsidR="004D1B7B" w:rsidRDefault="00151C6D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Участие в онлайн - семинарах</w:t>
            </w:r>
            <w:r>
              <w:rPr>
                <w:rFonts w:eastAsia="Times New Roman"/>
                <w:color w:val="0000FF"/>
                <w:sz w:val="24"/>
                <w:szCs w:val="24"/>
              </w:rPr>
              <w:t xml:space="preserve"> </w:t>
            </w:r>
            <w:hyperlink r:id="rId9">
              <w:r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www.clarivate.ru</w:t>
              </w:r>
              <w:r>
                <w:rPr>
                  <w:rFonts w:eastAsia="Times New Roman"/>
                  <w:sz w:val="24"/>
                  <w:szCs w:val="24"/>
                  <w:u w:val="single"/>
                </w:rPr>
                <w:t xml:space="preserve">. </w:t>
              </w:r>
            </w:hyperlink>
            <w:r>
              <w:rPr>
                <w:rFonts w:eastAsia="Times New Roman"/>
                <w:sz w:val="24"/>
                <w:szCs w:val="24"/>
              </w:rPr>
              <w:t>(web of signs)</w:t>
            </w:r>
          </w:p>
        </w:tc>
      </w:tr>
      <w:tr w:rsidR="004D1B7B">
        <w:trPr>
          <w:trHeight w:val="269"/>
        </w:trPr>
        <w:tc>
          <w:tcPr>
            <w:tcW w:w="1300" w:type="dxa"/>
            <w:vAlign w:val="bottom"/>
          </w:tcPr>
          <w:p w:rsidR="004D1B7B" w:rsidRDefault="00151C6D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</w:t>
            </w:r>
          </w:p>
        </w:tc>
        <w:tc>
          <w:tcPr>
            <w:tcW w:w="7540" w:type="dxa"/>
            <w:tcBorders>
              <w:bottom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Освоение ресурса </w:t>
            </w:r>
            <w:hyperlink r:id="rId10">
              <w:r>
                <w:rPr>
                  <w:rFonts w:eastAsia="Times New Roman"/>
                  <w:sz w:val="24"/>
                  <w:szCs w:val="24"/>
                </w:rPr>
                <w:t>https://www.mendeley.com</w:t>
              </w:r>
            </w:hyperlink>
          </w:p>
        </w:tc>
      </w:tr>
      <w:tr w:rsidR="004D1B7B">
        <w:trPr>
          <w:trHeight w:val="270"/>
        </w:trPr>
        <w:tc>
          <w:tcPr>
            <w:tcW w:w="130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7540" w:type="dxa"/>
            <w:vAlign w:val="bottom"/>
          </w:tcPr>
          <w:p w:rsidR="004D1B7B" w:rsidRDefault="00151C6D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с научными методиками, технологией их применения,</w:t>
            </w:r>
          </w:p>
        </w:tc>
      </w:tr>
      <w:tr w:rsidR="004D1B7B">
        <w:trPr>
          <w:trHeight w:val="274"/>
        </w:trPr>
        <w:tc>
          <w:tcPr>
            <w:tcW w:w="130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7540" w:type="dxa"/>
            <w:vAlign w:val="bottom"/>
          </w:tcPr>
          <w:p w:rsidR="004D1B7B" w:rsidRDefault="00151C6D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способами обработки получаемых эмпирических данных и их</w:t>
            </w:r>
          </w:p>
        </w:tc>
      </w:tr>
      <w:tr w:rsidR="004D1B7B">
        <w:trPr>
          <w:trHeight w:val="278"/>
        </w:trPr>
        <w:tc>
          <w:tcPr>
            <w:tcW w:w="130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7540" w:type="dxa"/>
            <w:vAlign w:val="bottom"/>
          </w:tcPr>
          <w:p w:rsidR="004D1B7B" w:rsidRDefault="00151C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интерпретацией</w:t>
            </w:r>
          </w:p>
        </w:tc>
      </w:tr>
    </w:tbl>
    <w:p w:rsidR="004D1B7B" w:rsidRDefault="00BF198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5" o:spid="_x0000_s1040" style="position:absolute;margin-left:2.85pt;margin-top:-56.25pt;width:1pt;height:.95pt;z-index:-2516418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6" o:spid="_x0000_s1041" style="position:absolute;margin-left:43.7pt;margin-top:-56.25pt;width:.95pt;height:.95pt;z-index:-2516408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17" o:spid="_x0000_s1042" style="position:absolute;z-index:251653120;visibility:visible;mso-wrap-distance-left:0;mso-wrap-distance-right:0;mso-position-horizontal-relative:text;mso-position-vertical-relative:text" from="3.35pt,-55.55pt" to="3.35pt,28.45pt" o:allowincell="f" strokeweight=".48pt"/>
        </w:pict>
      </w:r>
      <w:r>
        <w:rPr>
          <w:sz w:val="20"/>
          <w:szCs w:val="20"/>
        </w:rPr>
        <w:pict>
          <v:line id="Shape 18" o:spid="_x0000_s1043" style="position:absolute;z-index:251654144;visibility:visible;mso-wrap-distance-left:0;mso-wrap-distance-right:0;mso-position-horizontal-relative:text;mso-position-vertical-relative:text" from="44.2pt,-55.55pt" to="44.2pt,28.45pt" o:allowincell="f" strokeweight=".16931mm"/>
        </w:pict>
      </w:r>
      <w:r>
        <w:rPr>
          <w:sz w:val="20"/>
          <w:szCs w:val="20"/>
        </w:rPr>
        <w:pict>
          <v:line id="Shape 19" o:spid="_x0000_s1044" style="position:absolute;z-index:251655168;visibility:visible;mso-wrap-distance-left:0;mso-wrap-distance-right:0;mso-position-horizontal-relative:text;mso-position-vertical-relative:text" from="3.1pt,28.2pt" to="491pt,28.2pt" o:allowincell="f" strokeweight=".48pt"/>
        </w:pict>
      </w:r>
      <w:r>
        <w:rPr>
          <w:sz w:val="20"/>
          <w:szCs w:val="20"/>
        </w:rPr>
        <w:pict>
          <v:line id="Shape 20" o:spid="_x0000_s1045" style="position:absolute;z-index:251656192;visibility:visible;mso-wrap-distance-left:0;mso-wrap-distance-right:0;mso-position-horizontal-relative:text;mso-position-vertical-relative:text" from="490.75pt,-55.55pt" to="490.75pt,28.45pt" o:allowincell="f" strokeweight=".16931mm"/>
        </w:pict>
      </w:r>
    </w:p>
    <w:p w:rsidR="004D1B7B" w:rsidRDefault="00151C6D">
      <w:pPr>
        <w:numPr>
          <w:ilvl w:val="0"/>
          <w:numId w:val="13"/>
        </w:numPr>
        <w:tabs>
          <w:tab w:val="left" w:pos="1000"/>
        </w:tabs>
        <w:spacing w:line="229" w:lineRule="auto"/>
        <w:ind w:left="1000" w:right="320" w:hanging="82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Авторская/ Подготовка авторского материала (статьи) для публикации (не менее Рефератив 12 000 знаков)</w:t>
      </w:r>
    </w:p>
    <w:p w:rsidR="004D1B7B" w:rsidRDefault="004D1B7B">
      <w:pPr>
        <w:sectPr w:rsidR="004D1B7B">
          <w:pgSz w:w="11900" w:h="16838"/>
          <w:pgMar w:top="450" w:right="649" w:bottom="621" w:left="1440" w:header="0" w:footer="0" w:gutter="0"/>
          <w:cols w:space="720" w:equalWidth="0">
            <w:col w:w="9820"/>
          </w:cols>
        </w:sect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400"/>
        <w:gridCol w:w="7560"/>
        <w:gridCol w:w="30"/>
      </w:tblGrid>
      <w:tr w:rsidR="004D1B7B">
        <w:trPr>
          <w:trHeight w:val="276"/>
        </w:trPr>
        <w:tc>
          <w:tcPr>
            <w:tcW w:w="84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  <w:bookmarkStart w:id="9" w:name="page10"/>
            <w:bookmarkEnd w:id="9"/>
          </w:p>
        </w:tc>
        <w:tc>
          <w:tcPr>
            <w:tcW w:w="140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7560" w:type="dxa"/>
            <w:vAlign w:val="bottom"/>
          </w:tcPr>
          <w:p w:rsidR="004D1B7B" w:rsidRDefault="00151C6D">
            <w:pPr>
              <w:ind w:left="2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4D1B7B" w:rsidRDefault="004D1B7B">
            <w:pPr>
              <w:rPr>
                <w:sz w:val="1"/>
                <w:szCs w:val="1"/>
              </w:rPr>
            </w:pPr>
          </w:p>
        </w:tc>
      </w:tr>
      <w:tr w:rsidR="004D1B7B">
        <w:trPr>
          <w:trHeight w:val="397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1B7B" w:rsidRDefault="004D1B7B">
            <w:pPr>
              <w:rPr>
                <w:sz w:val="1"/>
                <w:szCs w:val="1"/>
              </w:rPr>
            </w:pPr>
          </w:p>
        </w:tc>
      </w:tr>
      <w:tr w:rsidR="004D1B7B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/>
        </w:tc>
        <w:tc>
          <w:tcPr>
            <w:tcW w:w="1400" w:type="dxa"/>
            <w:vAlign w:val="bottom"/>
          </w:tcPr>
          <w:p w:rsidR="004D1B7B" w:rsidRDefault="00151C6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ная</w:t>
            </w: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Описание состояния разработанности научной проблемы, изучение</w:t>
            </w:r>
          </w:p>
        </w:tc>
        <w:tc>
          <w:tcPr>
            <w:tcW w:w="0" w:type="dxa"/>
            <w:vAlign w:val="bottom"/>
          </w:tcPr>
          <w:p w:rsidR="004D1B7B" w:rsidRDefault="004D1B7B">
            <w:pPr>
              <w:rPr>
                <w:sz w:val="1"/>
                <w:szCs w:val="1"/>
              </w:rPr>
            </w:pPr>
          </w:p>
        </w:tc>
      </w:tr>
      <w:tr w:rsidR="004D1B7B">
        <w:trPr>
          <w:trHeight w:val="27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4D1B7B" w:rsidRDefault="00151C6D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</w:t>
            </w: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авторских подходов (монографии, учебные пособия) по согласованию</w:t>
            </w:r>
          </w:p>
        </w:tc>
        <w:tc>
          <w:tcPr>
            <w:tcW w:w="0" w:type="dxa"/>
            <w:vAlign w:val="bottom"/>
          </w:tcPr>
          <w:p w:rsidR="004D1B7B" w:rsidRDefault="004D1B7B">
            <w:pPr>
              <w:rPr>
                <w:sz w:val="1"/>
                <w:szCs w:val="1"/>
              </w:rPr>
            </w:pPr>
          </w:p>
        </w:tc>
      </w:tr>
      <w:tr w:rsidR="004D1B7B">
        <w:trPr>
          <w:trHeight w:val="28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D1B7B" w:rsidRDefault="00151C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ть</w:t>
            </w: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научным руководителем</w:t>
            </w:r>
          </w:p>
        </w:tc>
        <w:tc>
          <w:tcPr>
            <w:tcW w:w="0" w:type="dxa"/>
            <w:vAlign w:val="bottom"/>
          </w:tcPr>
          <w:p w:rsidR="004D1B7B" w:rsidRDefault="004D1B7B">
            <w:pPr>
              <w:rPr>
                <w:sz w:val="1"/>
                <w:szCs w:val="1"/>
              </w:rPr>
            </w:pPr>
          </w:p>
        </w:tc>
      </w:tr>
      <w:tr w:rsidR="004D1B7B">
        <w:trPr>
          <w:trHeight w:val="25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/>
        </w:tc>
        <w:tc>
          <w:tcPr>
            <w:tcW w:w="1400" w:type="dxa"/>
            <w:vAlign w:val="bottom"/>
          </w:tcPr>
          <w:p w:rsidR="004D1B7B" w:rsidRDefault="004D1B7B"/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Описание состояния разработанности научной проблемы, изучение</w:t>
            </w:r>
          </w:p>
        </w:tc>
        <w:tc>
          <w:tcPr>
            <w:tcW w:w="0" w:type="dxa"/>
            <w:vAlign w:val="bottom"/>
          </w:tcPr>
          <w:p w:rsidR="004D1B7B" w:rsidRDefault="004D1B7B">
            <w:pPr>
              <w:rPr>
                <w:sz w:val="1"/>
                <w:szCs w:val="1"/>
              </w:rPr>
            </w:pPr>
          </w:p>
        </w:tc>
      </w:tr>
      <w:tr w:rsidR="004D1B7B">
        <w:trPr>
          <w:trHeight w:val="27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авторских подходов (диссертации и авторефераты диссертаций) по</w:t>
            </w:r>
          </w:p>
        </w:tc>
        <w:tc>
          <w:tcPr>
            <w:tcW w:w="0" w:type="dxa"/>
            <w:vAlign w:val="bottom"/>
          </w:tcPr>
          <w:p w:rsidR="004D1B7B" w:rsidRDefault="004D1B7B">
            <w:pPr>
              <w:rPr>
                <w:sz w:val="1"/>
                <w:szCs w:val="1"/>
              </w:rPr>
            </w:pPr>
          </w:p>
        </w:tc>
      </w:tr>
      <w:tr w:rsidR="004D1B7B">
        <w:trPr>
          <w:trHeight w:val="27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согласованию с научным руководителем (не менее 5 источника)</w:t>
            </w:r>
          </w:p>
        </w:tc>
        <w:tc>
          <w:tcPr>
            <w:tcW w:w="0" w:type="dxa"/>
            <w:vAlign w:val="bottom"/>
          </w:tcPr>
          <w:p w:rsidR="004D1B7B" w:rsidRDefault="004D1B7B">
            <w:pPr>
              <w:rPr>
                <w:sz w:val="1"/>
                <w:szCs w:val="1"/>
              </w:rPr>
            </w:pPr>
          </w:p>
        </w:tc>
      </w:tr>
      <w:tr w:rsidR="004D1B7B">
        <w:trPr>
          <w:trHeight w:val="28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1B7B" w:rsidRDefault="004D1B7B">
            <w:pPr>
              <w:rPr>
                <w:sz w:val="1"/>
                <w:szCs w:val="1"/>
              </w:rPr>
            </w:pPr>
          </w:p>
        </w:tc>
      </w:tr>
      <w:tr w:rsidR="004D1B7B">
        <w:trPr>
          <w:trHeight w:val="26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/>
        </w:tc>
        <w:tc>
          <w:tcPr>
            <w:tcW w:w="1400" w:type="dxa"/>
            <w:vAlign w:val="bottom"/>
          </w:tcPr>
          <w:p w:rsidR="004D1B7B" w:rsidRDefault="004D1B7B"/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Рецензирование научной статьи (предварительно согласовывается с</w:t>
            </w:r>
          </w:p>
        </w:tc>
        <w:tc>
          <w:tcPr>
            <w:tcW w:w="0" w:type="dxa"/>
            <w:vAlign w:val="bottom"/>
          </w:tcPr>
          <w:p w:rsidR="004D1B7B" w:rsidRDefault="004D1B7B">
            <w:pPr>
              <w:rPr>
                <w:sz w:val="1"/>
                <w:szCs w:val="1"/>
              </w:rPr>
            </w:pPr>
          </w:p>
        </w:tc>
      </w:tr>
      <w:tr w:rsidR="004D1B7B">
        <w:trPr>
          <w:trHeight w:val="27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научным руководителем) – от 2015 г.</w:t>
            </w:r>
          </w:p>
        </w:tc>
        <w:tc>
          <w:tcPr>
            <w:tcW w:w="0" w:type="dxa"/>
            <w:vAlign w:val="bottom"/>
          </w:tcPr>
          <w:p w:rsidR="004D1B7B" w:rsidRDefault="004D1B7B">
            <w:pPr>
              <w:rPr>
                <w:sz w:val="1"/>
                <w:szCs w:val="1"/>
              </w:rPr>
            </w:pPr>
          </w:p>
        </w:tc>
      </w:tr>
      <w:tr w:rsidR="004D1B7B">
        <w:trPr>
          <w:trHeight w:val="26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Перевод статьи с иностранного языка (предварительно</w:t>
            </w:r>
          </w:p>
        </w:tc>
        <w:tc>
          <w:tcPr>
            <w:tcW w:w="0" w:type="dxa"/>
            <w:vAlign w:val="bottom"/>
          </w:tcPr>
          <w:p w:rsidR="004D1B7B" w:rsidRDefault="004D1B7B">
            <w:pPr>
              <w:rPr>
                <w:sz w:val="1"/>
                <w:szCs w:val="1"/>
              </w:rPr>
            </w:pPr>
          </w:p>
        </w:tc>
      </w:tr>
      <w:tr w:rsidR="004D1B7B">
        <w:trPr>
          <w:trHeight w:val="26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согласовывается с научным руководителем) статья не менее 10 т.</w:t>
            </w:r>
          </w:p>
        </w:tc>
        <w:tc>
          <w:tcPr>
            <w:tcW w:w="0" w:type="dxa"/>
            <w:vAlign w:val="bottom"/>
          </w:tcPr>
          <w:p w:rsidR="004D1B7B" w:rsidRDefault="004D1B7B">
            <w:pPr>
              <w:rPr>
                <w:sz w:val="1"/>
                <w:szCs w:val="1"/>
              </w:rPr>
            </w:pPr>
          </w:p>
        </w:tc>
      </w:tr>
      <w:tr w:rsidR="004D1B7B">
        <w:trPr>
          <w:trHeight w:val="28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знаков, год выхода с 2015</w:t>
            </w:r>
          </w:p>
        </w:tc>
        <w:tc>
          <w:tcPr>
            <w:tcW w:w="0" w:type="dxa"/>
            <w:vAlign w:val="bottom"/>
          </w:tcPr>
          <w:p w:rsidR="004D1B7B" w:rsidRDefault="004D1B7B">
            <w:pPr>
              <w:rPr>
                <w:sz w:val="1"/>
                <w:szCs w:val="1"/>
              </w:rPr>
            </w:pPr>
          </w:p>
        </w:tc>
      </w:tr>
      <w:tr w:rsidR="004D1B7B">
        <w:trPr>
          <w:trHeight w:val="26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Рецензирование научной статьи на иностранном языке</w:t>
            </w:r>
          </w:p>
        </w:tc>
        <w:tc>
          <w:tcPr>
            <w:tcW w:w="0" w:type="dxa"/>
            <w:vAlign w:val="bottom"/>
          </w:tcPr>
          <w:p w:rsidR="004D1B7B" w:rsidRDefault="004D1B7B">
            <w:pPr>
              <w:rPr>
                <w:sz w:val="1"/>
                <w:szCs w:val="1"/>
              </w:rPr>
            </w:pPr>
          </w:p>
        </w:tc>
      </w:tr>
      <w:tr w:rsidR="004D1B7B">
        <w:trPr>
          <w:trHeight w:val="26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(предварительно согласовывается с научным руководителем)</w:t>
            </w:r>
          </w:p>
        </w:tc>
        <w:tc>
          <w:tcPr>
            <w:tcW w:w="0" w:type="dxa"/>
            <w:vAlign w:val="bottom"/>
          </w:tcPr>
          <w:p w:rsidR="004D1B7B" w:rsidRDefault="004D1B7B">
            <w:pPr>
              <w:rPr>
                <w:sz w:val="1"/>
                <w:szCs w:val="1"/>
              </w:rPr>
            </w:pPr>
          </w:p>
        </w:tc>
      </w:tr>
      <w:tr w:rsidR="004D1B7B">
        <w:trPr>
          <w:trHeight w:val="4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3"/>
                <w:szCs w:val="3"/>
              </w:rPr>
            </w:pP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4D1B7B" w:rsidRDefault="004D1B7B">
            <w:pPr>
              <w:rPr>
                <w:sz w:val="1"/>
                <w:szCs w:val="1"/>
              </w:rPr>
            </w:pPr>
          </w:p>
        </w:tc>
      </w:tr>
      <w:tr w:rsidR="004D1B7B">
        <w:trPr>
          <w:trHeight w:val="26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4-5</w:t>
            </w:r>
          </w:p>
        </w:tc>
        <w:tc>
          <w:tcPr>
            <w:tcW w:w="1400" w:type="dxa"/>
            <w:vAlign w:val="bottom"/>
          </w:tcPr>
          <w:p w:rsidR="004D1B7B" w:rsidRDefault="004D1B7B"/>
        </w:tc>
        <w:tc>
          <w:tcPr>
            <w:tcW w:w="7560" w:type="dxa"/>
            <w:tcBorders>
              <w:bottom w:val="single" w:sz="8" w:space="0" w:color="auto"/>
            </w:tcBorders>
            <w:vAlign w:val="bottom"/>
          </w:tcPr>
          <w:p w:rsidR="004D1B7B" w:rsidRDefault="004D1B7B"/>
        </w:tc>
        <w:tc>
          <w:tcPr>
            <w:tcW w:w="0" w:type="dxa"/>
            <w:vAlign w:val="bottom"/>
          </w:tcPr>
          <w:p w:rsidR="004D1B7B" w:rsidRDefault="004D1B7B">
            <w:pPr>
              <w:rPr>
                <w:sz w:val="1"/>
                <w:szCs w:val="1"/>
              </w:rPr>
            </w:pPr>
          </w:p>
        </w:tc>
      </w:tr>
      <w:tr w:rsidR="004D1B7B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/>
        </w:tc>
        <w:tc>
          <w:tcPr>
            <w:tcW w:w="1400" w:type="dxa"/>
            <w:vAlign w:val="bottom"/>
          </w:tcPr>
          <w:p w:rsidR="004D1B7B" w:rsidRDefault="00151C6D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Авторская</w:t>
            </w: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Публикация материала (статьи) в электронном отраслевом издании</w:t>
            </w:r>
          </w:p>
        </w:tc>
        <w:tc>
          <w:tcPr>
            <w:tcW w:w="0" w:type="dxa"/>
            <w:vAlign w:val="bottom"/>
          </w:tcPr>
          <w:p w:rsidR="004D1B7B" w:rsidRDefault="004D1B7B">
            <w:pPr>
              <w:rPr>
                <w:sz w:val="1"/>
                <w:szCs w:val="1"/>
              </w:rPr>
            </w:pPr>
          </w:p>
        </w:tc>
      </w:tr>
      <w:tr w:rsidR="004D1B7B">
        <w:trPr>
          <w:trHeight w:val="7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4D1B7B" w:rsidRDefault="00151C6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/Творческа</w:t>
            </w: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D1B7B" w:rsidRDefault="004D1B7B">
            <w:pPr>
              <w:rPr>
                <w:sz w:val="1"/>
                <w:szCs w:val="1"/>
              </w:rPr>
            </w:pPr>
          </w:p>
        </w:tc>
      </w:tr>
      <w:tr w:rsidR="004D1B7B">
        <w:trPr>
          <w:trHeight w:val="16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vMerge/>
            <w:vAlign w:val="bottom"/>
          </w:tcPr>
          <w:p w:rsidR="004D1B7B" w:rsidRDefault="004D1B7B">
            <w:pPr>
              <w:rPr>
                <w:sz w:val="14"/>
                <w:szCs w:val="14"/>
              </w:rPr>
            </w:pPr>
          </w:p>
        </w:tc>
        <w:tc>
          <w:tcPr>
            <w:tcW w:w="7560" w:type="dxa"/>
            <w:vMerge w:val="restart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Публикация материала (статьи) в научном издании</w:t>
            </w:r>
          </w:p>
        </w:tc>
        <w:tc>
          <w:tcPr>
            <w:tcW w:w="0" w:type="dxa"/>
            <w:vAlign w:val="bottom"/>
          </w:tcPr>
          <w:p w:rsidR="004D1B7B" w:rsidRDefault="004D1B7B">
            <w:pPr>
              <w:rPr>
                <w:sz w:val="1"/>
                <w:szCs w:val="1"/>
              </w:rPr>
            </w:pPr>
          </w:p>
        </w:tc>
      </w:tr>
      <w:tr w:rsidR="004D1B7B">
        <w:trPr>
          <w:trHeight w:val="9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4D1B7B" w:rsidRDefault="00151C6D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научная</w:t>
            </w:r>
          </w:p>
        </w:tc>
        <w:tc>
          <w:tcPr>
            <w:tcW w:w="7560" w:type="dxa"/>
            <w:vMerge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D1B7B" w:rsidRDefault="004D1B7B">
            <w:pPr>
              <w:rPr>
                <w:sz w:val="1"/>
                <w:szCs w:val="1"/>
              </w:rPr>
            </w:pPr>
          </w:p>
        </w:tc>
      </w:tr>
      <w:tr w:rsidR="004D1B7B">
        <w:trPr>
          <w:trHeight w:val="1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vMerge/>
            <w:vAlign w:val="bottom"/>
          </w:tcPr>
          <w:p w:rsidR="004D1B7B" w:rsidRDefault="004D1B7B">
            <w:pPr>
              <w:rPr>
                <w:sz w:val="14"/>
                <w:szCs w:val="14"/>
              </w:rPr>
            </w:pP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D1B7B" w:rsidRDefault="004D1B7B">
            <w:pPr>
              <w:rPr>
                <w:sz w:val="1"/>
                <w:szCs w:val="1"/>
              </w:rPr>
            </w:pPr>
          </w:p>
        </w:tc>
      </w:tr>
      <w:tr w:rsidR="004D1B7B">
        <w:trPr>
          <w:trHeight w:val="26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4D1B7B" w:rsidRDefault="00151C6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продуктив</w:t>
            </w: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Публикация материала в сборнике материалов конференции</w:t>
            </w:r>
          </w:p>
        </w:tc>
        <w:tc>
          <w:tcPr>
            <w:tcW w:w="0" w:type="dxa"/>
            <w:vAlign w:val="bottom"/>
          </w:tcPr>
          <w:p w:rsidR="004D1B7B" w:rsidRDefault="004D1B7B">
            <w:pPr>
              <w:rPr>
                <w:sz w:val="1"/>
                <w:szCs w:val="1"/>
              </w:rPr>
            </w:pPr>
          </w:p>
        </w:tc>
      </w:tr>
      <w:tr w:rsidR="004D1B7B">
        <w:trPr>
          <w:trHeight w:val="26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/>
        </w:tc>
        <w:tc>
          <w:tcPr>
            <w:tcW w:w="1400" w:type="dxa"/>
            <w:vAlign w:val="bottom"/>
          </w:tcPr>
          <w:p w:rsidR="004D1B7B" w:rsidRDefault="00151C6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ная</w:t>
            </w: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Публикация материала (статьи) в научном издании, индексируемом</w:t>
            </w:r>
          </w:p>
        </w:tc>
        <w:tc>
          <w:tcPr>
            <w:tcW w:w="0" w:type="dxa"/>
            <w:vAlign w:val="bottom"/>
          </w:tcPr>
          <w:p w:rsidR="004D1B7B" w:rsidRDefault="004D1B7B">
            <w:pPr>
              <w:rPr>
                <w:sz w:val="1"/>
                <w:szCs w:val="1"/>
              </w:rPr>
            </w:pPr>
          </w:p>
        </w:tc>
      </w:tr>
      <w:tr w:rsidR="004D1B7B">
        <w:trPr>
          <w:trHeight w:val="27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D1B7B" w:rsidRDefault="00151C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</w:t>
            </w: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РИНЦ</w:t>
            </w:r>
          </w:p>
        </w:tc>
        <w:tc>
          <w:tcPr>
            <w:tcW w:w="0" w:type="dxa"/>
            <w:vAlign w:val="bottom"/>
          </w:tcPr>
          <w:p w:rsidR="004D1B7B" w:rsidRDefault="004D1B7B">
            <w:pPr>
              <w:rPr>
                <w:sz w:val="1"/>
                <w:szCs w:val="1"/>
              </w:rPr>
            </w:pPr>
          </w:p>
        </w:tc>
      </w:tr>
      <w:tr w:rsidR="004D1B7B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/>
        </w:tc>
        <w:tc>
          <w:tcPr>
            <w:tcW w:w="1400" w:type="dxa"/>
            <w:vAlign w:val="bottom"/>
          </w:tcPr>
          <w:p w:rsidR="004D1B7B" w:rsidRDefault="00151C6D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ть</w:t>
            </w: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Публикация материала (статьи) в научном издании ВАК</w:t>
            </w:r>
          </w:p>
        </w:tc>
        <w:tc>
          <w:tcPr>
            <w:tcW w:w="0" w:type="dxa"/>
            <w:vAlign w:val="bottom"/>
          </w:tcPr>
          <w:p w:rsidR="004D1B7B" w:rsidRDefault="004D1B7B">
            <w:pPr>
              <w:rPr>
                <w:sz w:val="1"/>
                <w:szCs w:val="1"/>
              </w:rPr>
            </w:pPr>
          </w:p>
        </w:tc>
      </w:tr>
      <w:tr w:rsidR="004D1B7B">
        <w:trPr>
          <w:trHeight w:val="26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Публикация материала(статьи) в научном издании,</w:t>
            </w:r>
          </w:p>
        </w:tc>
        <w:tc>
          <w:tcPr>
            <w:tcW w:w="0" w:type="dxa"/>
            <w:vAlign w:val="bottom"/>
          </w:tcPr>
          <w:p w:rsidR="004D1B7B" w:rsidRDefault="004D1B7B">
            <w:pPr>
              <w:rPr>
                <w:sz w:val="1"/>
                <w:szCs w:val="1"/>
              </w:rPr>
            </w:pPr>
          </w:p>
        </w:tc>
      </w:tr>
      <w:tr w:rsidR="004D1B7B">
        <w:trPr>
          <w:trHeight w:val="27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зарегистрированном в SCOPUS, Web of science</w:t>
            </w:r>
          </w:p>
        </w:tc>
        <w:tc>
          <w:tcPr>
            <w:tcW w:w="0" w:type="dxa"/>
            <w:vAlign w:val="bottom"/>
          </w:tcPr>
          <w:p w:rsidR="004D1B7B" w:rsidRDefault="004D1B7B">
            <w:pPr>
              <w:rPr>
                <w:sz w:val="1"/>
                <w:szCs w:val="1"/>
              </w:rPr>
            </w:pPr>
          </w:p>
        </w:tc>
      </w:tr>
      <w:tr w:rsidR="004D1B7B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vAlign w:val="bottom"/>
          </w:tcPr>
          <w:p w:rsidR="004D1B7B" w:rsidRDefault="00151C6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Авторская/</w:t>
            </w: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качестве слушателя в научном мероприятии (в зависимости</w:t>
            </w:r>
          </w:p>
        </w:tc>
        <w:tc>
          <w:tcPr>
            <w:tcW w:w="0" w:type="dxa"/>
            <w:vAlign w:val="bottom"/>
          </w:tcPr>
          <w:p w:rsidR="004D1B7B" w:rsidRDefault="004D1B7B">
            <w:pPr>
              <w:rPr>
                <w:sz w:val="1"/>
                <w:szCs w:val="1"/>
              </w:rPr>
            </w:pPr>
          </w:p>
        </w:tc>
      </w:tr>
      <w:tr w:rsidR="004D1B7B">
        <w:trPr>
          <w:trHeight w:val="27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D1B7B" w:rsidRDefault="00151C6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Публичная</w:t>
            </w: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уровня мероприятия)</w:t>
            </w:r>
          </w:p>
        </w:tc>
        <w:tc>
          <w:tcPr>
            <w:tcW w:w="0" w:type="dxa"/>
            <w:vAlign w:val="bottom"/>
          </w:tcPr>
          <w:p w:rsidR="004D1B7B" w:rsidRDefault="004D1B7B">
            <w:pPr>
              <w:rPr>
                <w:sz w:val="1"/>
                <w:szCs w:val="1"/>
              </w:rPr>
            </w:pPr>
          </w:p>
        </w:tc>
      </w:tr>
      <w:tr w:rsidR="004D1B7B">
        <w:trPr>
          <w:trHeight w:val="25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/>
        </w:tc>
        <w:tc>
          <w:tcPr>
            <w:tcW w:w="1400" w:type="dxa"/>
            <w:vAlign w:val="bottom"/>
          </w:tcPr>
          <w:p w:rsidR="004D1B7B" w:rsidRDefault="00151C6D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научная и</w:t>
            </w: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дискуссии на конференции молодых ученых (в зависимости</w:t>
            </w:r>
          </w:p>
        </w:tc>
        <w:tc>
          <w:tcPr>
            <w:tcW w:w="0" w:type="dxa"/>
            <w:vAlign w:val="bottom"/>
          </w:tcPr>
          <w:p w:rsidR="004D1B7B" w:rsidRDefault="004D1B7B">
            <w:pPr>
              <w:rPr>
                <w:sz w:val="1"/>
                <w:szCs w:val="1"/>
              </w:rPr>
            </w:pPr>
          </w:p>
        </w:tc>
      </w:tr>
      <w:tr w:rsidR="004D1B7B">
        <w:trPr>
          <w:trHeight w:val="27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4D1B7B" w:rsidRDefault="00151C6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просветите</w:t>
            </w: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фактической активности)</w:t>
            </w:r>
          </w:p>
        </w:tc>
        <w:tc>
          <w:tcPr>
            <w:tcW w:w="0" w:type="dxa"/>
            <w:vAlign w:val="bottom"/>
          </w:tcPr>
          <w:p w:rsidR="004D1B7B" w:rsidRDefault="004D1B7B">
            <w:pPr>
              <w:rPr>
                <w:sz w:val="1"/>
                <w:szCs w:val="1"/>
              </w:rPr>
            </w:pPr>
          </w:p>
        </w:tc>
      </w:tr>
      <w:tr w:rsidR="004D1B7B">
        <w:trPr>
          <w:trHeight w:val="25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/>
        </w:tc>
        <w:tc>
          <w:tcPr>
            <w:tcW w:w="1400" w:type="dxa"/>
            <w:vAlign w:val="bottom"/>
          </w:tcPr>
          <w:p w:rsidR="004D1B7B" w:rsidRDefault="00151C6D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льская</w:t>
            </w: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с докладом в научном мероприятии (круглом столе, форуме,</w:t>
            </w:r>
          </w:p>
        </w:tc>
        <w:tc>
          <w:tcPr>
            <w:tcW w:w="0" w:type="dxa"/>
            <w:vAlign w:val="bottom"/>
          </w:tcPr>
          <w:p w:rsidR="004D1B7B" w:rsidRDefault="004D1B7B">
            <w:pPr>
              <w:rPr>
                <w:sz w:val="1"/>
                <w:szCs w:val="1"/>
              </w:rPr>
            </w:pPr>
          </w:p>
        </w:tc>
      </w:tr>
      <w:tr w:rsidR="004D1B7B">
        <w:trPr>
          <w:trHeight w:val="28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D1B7B" w:rsidRDefault="00151C6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</w:t>
            </w: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конференции и т.п.)</w:t>
            </w:r>
          </w:p>
        </w:tc>
        <w:tc>
          <w:tcPr>
            <w:tcW w:w="0" w:type="dxa"/>
            <w:vAlign w:val="bottom"/>
          </w:tcPr>
          <w:p w:rsidR="004D1B7B" w:rsidRDefault="004D1B7B">
            <w:pPr>
              <w:rPr>
                <w:sz w:val="1"/>
                <w:szCs w:val="1"/>
              </w:rPr>
            </w:pPr>
          </w:p>
        </w:tc>
      </w:tr>
      <w:tr w:rsidR="004D1B7B">
        <w:trPr>
          <w:trHeight w:val="26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4D1B7B" w:rsidRDefault="00151C6D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ть</w:t>
            </w: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Выступление с проф-ориентационной лекцией с аффилиацией к РГГУ</w:t>
            </w:r>
          </w:p>
        </w:tc>
        <w:tc>
          <w:tcPr>
            <w:tcW w:w="0" w:type="dxa"/>
            <w:vAlign w:val="bottom"/>
          </w:tcPr>
          <w:p w:rsidR="004D1B7B" w:rsidRDefault="004D1B7B">
            <w:pPr>
              <w:rPr>
                <w:sz w:val="1"/>
                <w:szCs w:val="1"/>
              </w:rPr>
            </w:pPr>
          </w:p>
        </w:tc>
      </w:tr>
      <w:tr w:rsidR="004D1B7B">
        <w:trPr>
          <w:trHeight w:val="26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Выступление с собственным мастер-классом</w:t>
            </w:r>
          </w:p>
        </w:tc>
        <w:tc>
          <w:tcPr>
            <w:tcW w:w="0" w:type="dxa"/>
            <w:vAlign w:val="bottom"/>
          </w:tcPr>
          <w:p w:rsidR="004D1B7B" w:rsidRDefault="004D1B7B">
            <w:pPr>
              <w:rPr>
                <w:sz w:val="1"/>
                <w:szCs w:val="1"/>
              </w:rPr>
            </w:pPr>
          </w:p>
        </w:tc>
      </w:tr>
      <w:tr w:rsidR="004D1B7B">
        <w:trPr>
          <w:trHeight w:val="26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с докладом в научном мероприятии (круглом столе, форуме,</w:t>
            </w:r>
          </w:p>
        </w:tc>
        <w:tc>
          <w:tcPr>
            <w:tcW w:w="0" w:type="dxa"/>
            <w:vAlign w:val="bottom"/>
          </w:tcPr>
          <w:p w:rsidR="004D1B7B" w:rsidRDefault="004D1B7B">
            <w:pPr>
              <w:rPr>
                <w:sz w:val="1"/>
                <w:szCs w:val="1"/>
              </w:rPr>
            </w:pPr>
          </w:p>
        </w:tc>
      </w:tr>
      <w:tr w:rsidR="004D1B7B">
        <w:trPr>
          <w:trHeight w:val="27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конференции и т.п.) за рубежом</w:t>
            </w:r>
          </w:p>
        </w:tc>
        <w:tc>
          <w:tcPr>
            <w:tcW w:w="0" w:type="dxa"/>
            <w:vAlign w:val="bottom"/>
          </w:tcPr>
          <w:p w:rsidR="004D1B7B" w:rsidRDefault="004D1B7B">
            <w:pPr>
              <w:rPr>
                <w:sz w:val="1"/>
                <w:szCs w:val="1"/>
              </w:rPr>
            </w:pPr>
          </w:p>
        </w:tc>
      </w:tr>
      <w:tr w:rsidR="004D1B7B">
        <w:trPr>
          <w:trHeight w:val="27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с докладом в научном мероприятии (круглом столе, форуме,</w:t>
            </w:r>
          </w:p>
        </w:tc>
        <w:tc>
          <w:tcPr>
            <w:tcW w:w="0" w:type="dxa"/>
            <w:vAlign w:val="bottom"/>
          </w:tcPr>
          <w:p w:rsidR="004D1B7B" w:rsidRDefault="004D1B7B">
            <w:pPr>
              <w:rPr>
                <w:sz w:val="1"/>
                <w:szCs w:val="1"/>
              </w:rPr>
            </w:pPr>
          </w:p>
        </w:tc>
      </w:tr>
      <w:tr w:rsidR="004D1B7B">
        <w:trPr>
          <w:trHeight w:val="28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конференции и т.п.) на иностранном языке</w:t>
            </w:r>
          </w:p>
        </w:tc>
        <w:tc>
          <w:tcPr>
            <w:tcW w:w="0" w:type="dxa"/>
            <w:vAlign w:val="bottom"/>
          </w:tcPr>
          <w:p w:rsidR="004D1B7B" w:rsidRDefault="004D1B7B">
            <w:pPr>
              <w:rPr>
                <w:sz w:val="1"/>
                <w:szCs w:val="1"/>
              </w:rPr>
            </w:pPr>
          </w:p>
        </w:tc>
      </w:tr>
      <w:tr w:rsidR="004D1B7B">
        <w:trPr>
          <w:trHeight w:val="26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vAlign w:val="bottom"/>
          </w:tcPr>
          <w:p w:rsidR="004D1B7B" w:rsidRDefault="00151C6D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проектно-</w:t>
            </w: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во внутренних конкурсах НИР РГГУ</w:t>
            </w:r>
          </w:p>
        </w:tc>
        <w:tc>
          <w:tcPr>
            <w:tcW w:w="0" w:type="dxa"/>
            <w:vAlign w:val="bottom"/>
          </w:tcPr>
          <w:p w:rsidR="004D1B7B" w:rsidRDefault="004D1B7B">
            <w:pPr>
              <w:rPr>
                <w:sz w:val="1"/>
                <w:szCs w:val="1"/>
              </w:rPr>
            </w:pPr>
          </w:p>
        </w:tc>
      </w:tr>
      <w:tr w:rsidR="004D1B7B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/>
        </w:tc>
        <w:tc>
          <w:tcPr>
            <w:tcW w:w="1400" w:type="dxa"/>
            <w:vAlign w:val="bottom"/>
          </w:tcPr>
          <w:p w:rsidR="004D1B7B" w:rsidRDefault="00151C6D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аналитичес</w:t>
            </w: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во внешних конкурсах НИР</w:t>
            </w:r>
          </w:p>
        </w:tc>
        <w:tc>
          <w:tcPr>
            <w:tcW w:w="0" w:type="dxa"/>
            <w:vAlign w:val="bottom"/>
          </w:tcPr>
          <w:p w:rsidR="004D1B7B" w:rsidRDefault="004D1B7B">
            <w:pPr>
              <w:rPr>
                <w:sz w:val="1"/>
                <w:szCs w:val="1"/>
              </w:rPr>
            </w:pPr>
          </w:p>
        </w:tc>
      </w:tr>
      <w:tr w:rsidR="004D1B7B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/>
        </w:tc>
        <w:tc>
          <w:tcPr>
            <w:tcW w:w="1400" w:type="dxa"/>
            <w:vAlign w:val="bottom"/>
          </w:tcPr>
          <w:p w:rsidR="004D1B7B" w:rsidRDefault="00151C6D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кой</w:t>
            </w: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грантовых проектах по НИР и магистратуре</w:t>
            </w:r>
          </w:p>
        </w:tc>
        <w:tc>
          <w:tcPr>
            <w:tcW w:w="0" w:type="dxa"/>
            <w:vAlign w:val="bottom"/>
          </w:tcPr>
          <w:p w:rsidR="004D1B7B" w:rsidRDefault="004D1B7B">
            <w:pPr>
              <w:rPr>
                <w:sz w:val="1"/>
                <w:szCs w:val="1"/>
              </w:rPr>
            </w:pPr>
          </w:p>
        </w:tc>
      </w:tr>
      <w:tr w:rsidR="004D1B7B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/>
        </w:tc>
        <w:tc>
          <w:tcPr>
            <w:tcW w:w="1400" w:type="dxa"/>
            <w:vAlign w:val="bottom"/>
          </w:tcPr>
          <w:p w:rsidR="004D1B7B" w:rsidRDefault="00151C6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/отраслевы</w:t>
            </w: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4D1B7B" w:rsidRDefault="004D1B7B"/>
        </w:tc>
        <w:tc>
          <w:tcPr>
            <w:tcW w:w="0" w:type="dxa"/>
            <w:vAlign w:val="bottom"/>
          </w:tcPr>
          <w:p w:rsidR="004D1B7B" w:rsidRDefault="004D1B7B">
            <w:pPr>
              <w:rPr>
                <w:sz w:val="1"/>
                <w:szCs w:val="1"/>
              </w:rPr>
            </w:pPr>
          </w:p>
        </w:tc>
      </w:tr>
      <w:tr w:rsidR="004D1B7B">
        <w:trPr>
          <w:trHeight w:val="27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D1B7B" w:rsidRDefault="00151C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е, научные</w:t>
            </w: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1B7B" w:rsidRDefault="004D1B7B">
            <w:pPr>
              <w:rPr>
                <w:sz w:val="1"/>
                <w:szCs w:val="1"/>
              </w:rPr>
            </w:pPr>
          </w:p>
        </w:tc>
      </w:tr>
      <w:tr w:rsidR="004D1B7B">
        <w:trPr>
          <w:trHeight w:val="28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4D1B7B" w:rsidRDefault="00151C6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конкурсы</w:t>
            </w: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1B7B" w:rsidRDefault="004D1B7B">
            <w:pPr>
              <w:rPr>
                <w:sz w:val="1"/>
                <w:szCs w:val="1"/>
              </w:rPr>
            </w:pPr>
          </w:p>
        </w:tc>
      </w:tr>
      <w:tr w:rsidR="004D1B7B">
        <w:trPr>
          <w:trHeight w:val="26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vAlign w:val="bottom"/>
          </w:tcPr>
          <w:p w:rsidR="004D1B7B" w:rsidRDefault="00151C6D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проектно-</w:t>
            </w: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организации научной конференции, в рамках программ</w:t>
            </w:r>
          </w:p>
        </w:tc>
        <w:tc>
          <w:tcPr>
            <w:tcW w:w="0" w:type="dxa"/>
            <w:vAlign w:val="bottom"/>
          </w:tcPr>
          <w:p w:rsidR="004D1B7B" w:rsidRDefault="004D1B7B">
            <w:pPr>
              <w:rPr>
                <w:sz w:val="1"/>
                <w:szCs w:val="1"/>
              </w:rPr>
            </w:pPr>
          </w:p>
        </w:tc>
      </w:tr>
      <w:tr w:rsidR="004D1B7B">
        <w:trPr>
          <w:trHeight w:val="28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D1B7B" w:rsidRDefault="00151C6D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аналитичес</w:t>
            </w: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кафедры МиР в РГГУ</w:t>
            </w:r>
          </w:p>
        </w:tc>
        <w:tc>
          <w:tcPr>
            <w:tcW w:w="0" w:type="dxa"/>
            <w:vAlign w:val="bottom"/>
          </w:tcPr>
          <w:p w:rsidR="004D1B7B" w:rsidRDefault="004D1B7B">
            <w:pPr>
              <w:rPr>
                <w:sz w:val="1"/>
                <w:szCs w:val="1"/>
              </w:rPr>
            </w:pPr>
          </w:p>
        </w:tc>
      </w:tr>
      <w:tr w:rsidR="004D1B7B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/>
        </w:tc>
        <w:tc>
          <w:tcPr>
            <w:tcW w:w="1400" w:type="dxa"/>
            <w:vAlign w:val="bottom"/>
          </w:tcPr>
          <w:p w:rsidR="004D1B7B" w:rsidRDefault="00151C6D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кой</w:t>
            </w: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организации профориентационного мероприятия с</w:t>
            </w:r>
          </w:p>
        </w:tc>
        <w:tc>
          <w:tcPr>
            <w:tcW w:w="0" w:type="dxa"/>
            <w:vAlign w:val="bottom"/>
          </w:tcPr>
          <w:p w:rsidR="004D1B7B" w:rsidRDefault="004D1B7B">
            <w:pPr>
              <w:rPr>
                <w:sz w:val="1"/>
                <w:szCs w:val="1"/>
              </w:rPr>
            </w:pPr>
          </w:p>
        </w:tc>
      </w:tr>
      <w:tr w:rsidR="004D1B7B">
        <w:trPr>
          <w:trHeight w:val="28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D1B7B" w:rsidRDefault="00151C6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/организац</w:t>
            </w: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аффилиацией РГГУ</w:t>
            </w:r>
          </w:p>
        </w:tc>
        <w:tc>
          <w:tcPr>
            <w:tcW w:w="0" w:type="dxa"/>
            <w:vAlign w:val="bottom"/>
          </w:tcPr>
          <w:p w:rsidR="004D1B7B" w:rsidRDefault="004D1B7B">
            <w:pPr>
              <w:rPr>
                <w:sz w:val="1"/>
                <w:szCs w:val="1"/>
              </w:rPr>
            </w:pPr>
          </w:p>
        </w:tc>
      </w:tr>
      <w:tr w:rsidR="004D1B7B">
        <w:trPr>
          <w:trHeight w:val="252"/>
        </w:trPr>
        <w:tc>
          <w:tcPr>
            <w:tcW w:w="840" w:type="dxa"/>
            <w:vAlign w:val="bottom"/>
          </w:tcPr>
          <w:p w:rsidR="004D1B7B" w:rsidRDefault="004D1B7B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4D1B7B" w:rsidRDefault="00151C6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 научно-</w:t>
            </w:r>
          </w:p>
        </w:tc>
        <w:tc>
          <w:tcPr>
            <w:tcW w:w="7560" w:type="dxa"/>
            <w:vAlign w:val="bottom"/>
          </w:tcPr>
          <w:p w:rsidR="004D1B7B" w:rsidRDefault="00151C6D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организации просветительского мероприятия с</w:t>
            </w:r>
          </w:p>
        </w:tc>
        <w:tc>
          <w:tcPr>
            <w:tcW w:w="0" w:type="dxa"/>
            <w:vAlign w:val="bottom"/>
          </w:tcPr>
          <w:p w:rsidR="004D1B7B" w:rsidRDefault="004D1B7B">
            <w:pPr>
              <w:rPr>
                <w:sz w:val="1"/>
                <w:szCs w:val="1"/>
              </w:rPr>
            </w:pPr>
          </w:p>
        </w:tc>
      </w:tr>
      <w:tr w:rsidR="004D1B7B">
        <w:trPr>
          <w:trHeight w:val="278"/>
        </w:trPr>
        <w:tc>
          <w:tcPr>
            <w:tcW w:w="84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D1B7B" w:rsidRDefault="00151C6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</w:t>
            </w:r>
          </w:p>
        </w:tc>
        <w:tc>
          <w:tcPr>
            <w:tcW w:w="7560" w:type="dxa"/>
            <w:vAlign w:val="bottom"/>
          </w:tcPr>
          <w:p w:rsidR="004D1B7B" w:rsidRDefault="00151C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аффилиацией РГГУ (вне РГГУ)</w:t>
            </w:r>
          </w:p>
        </w:tc>
        <w:tc>
          <w:tcPr>
            <w:tcW w:w="0" w:type="dxa"/>
            <w:vAlign w:val="bottom"/>
          </w:tcPr>
          <w:p w:rsidR="004D1B7B" w:rsidRDefault="004D1B7B">
            <w:pPr>
              <w:rPr>
                <w:sz w:val="1"/>
                <w:szCs w:val="1"/>
              </w:rPr>
            </w:pPr>
          </w:p>
        </w:tc>
      </w:tr>
      <w:tr w:rsidR="004D1B7B">
        <w:trPr>
          <w:trHeight w:val="22"/>
        </w:trPr>
        <w:tc>
          <w:tcPr>
            <w:tcW w:w="840" w:type="dxa"/>
            <w:vAlign w:val="bottom"/>
          </w:tcPr>
          <w:p w:rsidR="004D1B7B" w:rsidRDefault="004D1B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4D1B7B" w:rsidRDefault="00151C6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</w:t>
            </w:r>
          </w:p>
        </w:tc>
        <w:tc>
          <w:tcPr>
            <w:tcW w:w="756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4D1B7B" w:rsidRDefault="004D1B7B">
            <w:pPr>
              <w:rPr>
                <w:sz w:val="1"/>
                <w:szCs w:val="1"/>
              </w:rPr>
            </w:pPr>
          </w:p>
        </w:tc>
      </w:tr>
      <w:tr w:rsidR="004D1B7B">
        <w:trPr>
          <w:trHeight w:val="232"/>
        </w:trPr>
        <w:tc>
          <w:tcPr>
            <w:tcW w:w="840" w:type="dxa"/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  <w:vAlign w:val="bottom"/>
          </w:tcPr>
          <w:p w:rsidR="004D1B7B" w:rsidRDefault="00151C6D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мастер- класса с аффилиацией РГГУ</w:t>
            </w:r>
          </w:p>
        </w:tc>
        <w:tc>
          <w:tcPr>
            <w:tcW w:w="0" w:type="dxa"/>
            <w:vAlign w:val="bottom"/>
          </w:tcPr>
          <w:p w:rsidR="004D1B7B" w:rsidRDefault="004D1B7B">
            <w:pPr>
              <w:rPr>
                <w:sz w:val="1"/>
                <w:szCs w:val="1"/>
              </w:rPr>
            </w:pPr>
          </w:p>
        </w:tc>
      </w:tr>
      <w:tr w:rsidR="004D1B7B">
        <w:trPr>
          <w:trHeight w:val="264"/>
        </w:trPr>
        <w:tc>
          <w:tcPr>
            <w:tcW w:w="840" w:type="dxa"/>
            <w:vAlign w:val="bottom"/>
          </w:tcPr>
          <w:p w:rsidR="004D1B7B" w:rsidRDefault="004D1B7B"/>
        </w:tc>
        <w:tc>
          <w:tcPr>
            <w:tcW w:w="1400" w:type="dxa"/>
            <w:vAlign w:val="bottom"/>
          </w:tcPr>
          <w:p w:rsidR="004D1B7B" w:rsidRDefault="00151C6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</w:t>
            </w:r>
          </w:p>
        </w:tc>
        <w:tc>
          <w:tcPr>
            <w:tcW w:w="7560" w:type="dxa"/>
            <w:vAlign w:val="bottom"/>
          </w:tcPr>
          <w:p w:rsidR="004D1B7B" w:rsidRDefault="004D1B7B"/>
        </w:tc>
        <w:tc>
          <w:tcPr>
            <w:tcW w:w="0" w:type="dxa"/>
            <w:vAlign w:val="bottom"/>
          </w:tcPr>
          <w:p w:rsidR="004D1B7B" w:rsidRDefault="004D1B7B">
            <w:pPr>
              <w:rPr>
                <w:sz w:val="1"/>
                <w:szCs w:val="1"/>
              </w:rPr>
            </w:pPr>
          </w:p>
        </w:tc>
      </w:tr>
      <w:tr w:rsidR="004D1B7B">
        <w:trPr>
          <w:trHeight w:val="278"/>
        </w:trPr>
        <w:tc>
          <w:tcPr>
            <w:tcW w:w="84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D1B7B" w:rsidRDefault="00151C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756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1B7B" w:rsidRDefault="004D1B7B">
            <w:pPr>
              <w:rPr>
                <w:sz w:val="1"/>
                <w:szCs w:val="1"/>
              </w:rPr>
            </w:pPr>
          </w:p>
        </w:tc>
      </w:tr>
    </w:tbl>
    <w:p w:rsidR="004D1B7B" w:rsidRDefault="00BF198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1" o:spid="_x0000_s1046" style="position:absolute;margin-left:2.85pt;margin-top:-68.05pt;width:1pt;height:1pt;z-index:-2516398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2" o:spid="_x0000_s1047" style="position:absolute;margin-left:43.7pt;margin-top:-68.05pt;width:.95pt;height:1pt;z-index:-2516387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23" o:spid="_x0000_s1048" style="position:absolute;z-index:251657216;visibility:visible;mso-wrap-distance-left:0;mso-wrap-distance-right:0;mso-position-horizontal-relative:text;mso-position-vertical-relative:text" from="3.1pt,.6pt" to="491pt,.6pt" o:allowincell="f" strokeweight=".16931mm"/>
        </w:pict>
      </w:r>
      <w:r>
        <w:rPr>
          <w:sz w:val="20"/>
          <w:szCs w:val="20"/>
        </w:rPr>
        <w:pict>
          <v:line id="Shape 24" o:spid="_x0000_s1049" style="position:absolute;z-index:251658240;visibility:visible;mso-wrap-distance-left:0;mso-wrap-distance-right:0;mso-position-horizontal-relative:text;mso-position-vertical-relative:text" from="3.35pt,-67.3pt" to="3.35pt,15.25pt" o:allowincell="f" strokeweight=".48pt"/>
        </w:pict>
      </w:r>
      <w:r>
        <w:rPr>
          <w:sz w:val="20"/>
          <w:szCs w:val="20"/>
        </w:rPr>
        <w:pict>
          <v:line id="Shape 25" o:spid="_x0000_s1050" style="position:absolute;z-index:251659264;visibility:visible;mso-wrap-distance-left:0;mso-wrap-distance-right:0;mso-position-horizontal-relative:text;mso-position-vertical-relative:text" from="44.2pt,-67.3pt" to="44.2pt,15.25pt" o:allowincell="f" strokeweight=".16931mm"/>
        </w:pict>
      </w:r>
      <w:r>
        <w:rPr>
          <w:sz w:val="20"/>
          <w:szCs w:val="20"/>
        </w:rPr>
        <w:pict>
          <v:line id="Shape 26" o:spid="_x0000_s1051" style="position:absolute;z-index:251660288;visibility:visible;mso-wrap-distance-left:0;mso-wrap-distance-right:0;mso-position-horizontal-relative:text;mso-position-vertical-relative:text" from="115pt,-712.6pt" to="115pt,15.25pt" o:allowincell="f" strokeweight=".48pt"/>
        </w:pict>
      </w:r>
      <w:r>
        <w:rPr>
          <w:sz w:val="20"/>
          <w:szCs w:val="20"/>
        </w:rPr>
        <w:pict>
          <v:line id="Shape 27" o:spid="_x0000_s1052" style="position:absolute;z-index:251661312;visibility:visible;mso-wrap-distance-left:0;mso-wrap-distance-right:0;mso-position-horizontal-relative:text;mso-position-vertical-relative:text" from="3.1pt,15pt" to="491pt,15pt" o:allowincell="f" strokeweight=".48pt"/>
        </w:pict>
      </w:r>
      <w:r>
        <w:rPr>
          <w:sz w:val="20"/>
          <w:szCs w:val="20"/>
        </w:rPr>
        <w:pict>
          <v:line id="Shape 28" o:spid="_x0000_s1053" style="position:absolute;z-index:251662336;visibility:visible;mso-wrap-distance-left:0;mso-wrap-distance-right:0;mso-position-horizontal-relative:text;mso-position-vertical-relative:text" from="490.75pt,-67.3pt" to="490.75pt,15.25pt" o:allowincell="f" strokeweight=".16931mm"/>
        </w:pict>
      </w:r>
    </w:p>
    <w:p w:rsidR="004D1B7B" w:rsidRDefault="00151C6D">
      <w:pPr>
        <w:numPr>
          <w:ilvl w:val="0"/>
          <w:numId w:val="14"/>
        </w:numPr>
        <w:tabs>
          <w:tab w:val="left" w:pos="1000"/>
        </w:tabs>
        <w:ind w:left="1000" w:hanging="82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научно-</w:t>
      </w:r>
      <w:r>
        <w:rPr>
          <w:rFonts w:eastAsia="Times New Roman"/>
          <w:sz w:val="23"/>
          <w:szCs w:val="23"/>
        </w:rPr>
        <w:t>Разработка программы эмпирического исследования в рамках</w:t>
      </w:r>
    </w:p>
    <w:p w:rsidR="004D1B7B" w:rsidRDefault="004D1B7B">
      <w:pPr>
        <w:sectPr w:rsidR="004D1B7B">
          <w:pgSz w:w="11900" w:h="16838"/>
          <w:pgMar w:top="450" w:right="649" w:bottom="624" w:left="1440" w:header="0" w:footer="0" w:gutter="0"/>
          <w:cols w:space="720" w:equalWidth="0">
            <w:col w:w="9820"/>
          </w:cols>
        </w:sect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420"/>
        <w:gridCol w:w="7540"/>
      </w:tblGrid>
      <w:tr w:rsidR="004D1B7B">
        <w:trPr>
          <w:trHeight w:val="276"/>
        </w:trPr>
        <w:tc>
          <w:tcPr>
            <w:tcW w:w="84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  <w:bookmarkStart w:id="10" w:name="page11"/>
            <w:bookmarkEnd w:id="10"/>
          </w:p>
        </w:tc>
        <w:tc>
          <w:tcPr>
            <w:tcW w:w="142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7540" w:type="dxa"/>
            <w:vAlign w:val="bottom"/>
          </w:tcPr>
          <w:p w:rsidR="004D1B7B" w:rsidRDefault="00151C6D">
            <w:pPr>
              <w:ind w:left="2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</w:tr>
      <w:tr w:rsidR="004D1B7B">
        <w:trPr>
          <w:trHeight w:val="397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754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</w:tr>
      <w:tr w:rsidR="004D1B7B">
        <w:trPr>
          <w:trHeight w:val="25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</w:t>
            </w: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инициативных исследований или по теме ВКРМ</w:t>
            </w:r>
          </w:p>
        </w:tc>
      </w:tr>
      <w:tr w:rsidR="004D1B7B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ельская/орг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пилотного исследования по разработанной программе.</w:t>
            </w:r>
          </w:p>
        </w:tc>
      </w:tr>
      <w:tr w:rsidR="004D1B7B">
        <w:trPr>
          <w:trHeight w:val="27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анизация</w:t>
            </w: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Обработка результатов. Составление отчета.</w:t>
            </w:r>
          </w:p>
        </w:tc>
      </w:tr>
      <w:tr w:rsidR="004D1B7B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эмпиричес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итогового исследования по разработанной программе.</w:t>
            </w:r>
          </w:p>
        </w:tc>
      </w:tr>
      <w:tr w:rsidR="004D1B7B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кого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Обработка результатов. Составление отчета. Написание статьи по</w:t>
            </w:r>
          </w:p>
        </w:tc>
      </w:tr>
      <w:tr w:rsidR="004D1B7B">
        <w:trPr>
          <w:trHeight w:val="28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итогам исследования</w:t>
            </w:r>
          </w:p>
        </w:tc>
      </w:tr>
      <w:tr w:rsidR="004D1B7B">
        <w:trPr>
          <w:trHeight w:val="27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</w:t>
            </w: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</w:tr>
    </w:tbl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82" w:lineRule="exact"/>
        <w:rPr>
          <w:sz w:val="20"/>
          <w:szCs w:val="20"/>
        </w:rPr>
      </w:pPr>
    </w:p>
    <w:p w:rsidR="004D1B7B" w:rsidRDefault="00151C6D">
      <w:pPr>
        <w:numPr>
          <w:ilvl w:val="0"/>
          <w:numId w:val="15"/>
        </w:numPr>
        <w:tabs>
          <w:tab w:val="left" w:pos="1235"/>
        </w:tabs>
        <w:spacing w:line="353" w:lineRule="auto"/>
        <w:ind w:left="260" w:right="180" w:firstLine="72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каждом учебном семестре кафедра интегрированных коммуникаций и рекламы ежегодно организует два научных мероприятия для магистрантов: межвузовский симпозиум молодых ученых</w:t>
      </w:r>
    </w:p>
    <w:p w:rsidR="004D1B7B" w:rsidRDefault="004D1B7B">
      <w:pPr>
        <w:spacing w:line="26" w:lineRule="exact"/>
        <w:rPr>
          <w:sz w:val="20"/>
          <w:szCs w:val="20"/>
        </w:rPr>
      </w:pPr>
    </w:p>
    <w:p w:rsidR="004D1B7B" w:rsidRDefault="00151C6D">
      <w:pPr>
        <w:spacing w:line="356" w:lineRule="auto"/>
        <w:ind w:left="260" w:right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«Интегрированные коммуникации – универсум научной и профессиональной деятельности» (в рамках программы «Дни студенческой науки РГГУ», октябрь – ноябрь) и круглый стол «Эффекты и эффективность социальных технологий» (в рамках Гуманитарных чтений РГГУ, март-апрель), в которых обязаны принимать участие обучающиеся по ОП магистратуры кафедры.</w:t>
      </w:r>
    </w:p>
    <w:p w:rsidR="004D1B7B" w:rsidRDefault="004D1B7B">
      <w:pPr>
        <w:spacing w:line="20" w:lineRule="exact"/>
        <w:rPr>
          <w:sz w:val="20"/>
          <w:szCs w:val="20"/>
        </w:rPr>
      </w:pPr>
    </w:p>
    <w:p w:rsidR="004D1B7B" w:rsidRDefault="00151C6D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Порядок работы над НИР:</w:t>
      </w:r>
    </w:p>
    <w:p w:rsidR="004D1B7B" w:rsidRDefault="004D1B7B">
      <w:pPr>
        <w:spacing w:line="127" w:lineRule="exact"/>
        <w:rPr>
          <w:sz w:val="20"/>
          <w:szCs w:val="20"/>
        </w:rPr>
      </w:pPr>
    </w:p>
    <w:p w:rsidR="004D1B7B" w:rsidRDefault="00151C6D">
      <w:pPr>
        <w:numPr>
          <w:ilvl w:val="0"/>
          <w:numId w:val="16"/>
        </w:numPr>
        <w:tabs>
          <w:tab w:val="left" w:pos="1340"/>
        </w:tabs>
        <w:ind w:left="134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Ознакомление с Программой НИР (на сайте кафедры </w:t>
      </w:r>
      <w:hyperlink r:id="rId11">
        <w:r>
          <w:rPr>
            <w:rFonts w:eastAsia="Times New Roman"/>
            <w:sz w:val="24"/>
            <w:szCs w:val="24"/>
          </w:rPr>
          <w:t>http://kafmr.rggu.ru/);</w:t>
        </w:r>
      </w:hyperlink>
    </w:p>
    <w:p w:rsidR="004D1B7B" w:rsidRDefault="004D1B7B">
      <w:pPr>
        <w:spacing w:line="149" w:lineRule="exact"/>
        <w:rPr>
          <w:rFonts w:eastAsia="Times New Roman"/>
          <w:sz w:val="24"/>
          <w:szCs w:val="24"/>
        </w:rPr>
      </w:pPr>
    </w:p>
    <w:p w:rsidR="004D1B7B" w:rsidRDefault="00151C6D">
      <w:pPr>
        <w:numPr>
          <w:ilvl w:val="0"/>
          <w:numId w:val="16"/>
        </w:numPr>
        <w:tabs>
          <w:tab w:val="left" w:pos="1340"/>
        </w:tabs>
        <w:spacing w:line="348" w:lineRule="auto"/>
        <w:ind w:left="1340" w:right="700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Встреча с руководителем НИР, уточнение задания – согласование пунктов работ;</w:t>
      </w:r>
    </w:p>
    <w:p w:rsidR="004D1B7B" w:rsidRDefault="004D1B7B">
      <w:pPr>
        <w:spacing w:line="17" w:lineRule="exact"/>
        <w:rPr>
          <w:rFonts w:eastAsia="Times New Roman"/>
          <w:sz w:val="24"/>
          <w:szCs w:val="24"/>
        </w:rPr>
      </w:pPr>
    </w:p>
    <w:p w:rsidR="004D1B7B" w:rsidRDefault="00151C6D">
      <w:pPr>
        <w:numPr>
          <w:ilvl w:val="0"/>
          <w:numId w:val="16"/>
        </w:numPr>
        <w:tabs>
          <w:tab w:val="left" w:pos="1340"/>
        </w:tabs>
        <w:ind w:left="134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Выполнение НИР;</w:t>
      </w:r>
    </w:p>
    <w:p w:rsidR="004D1B7B" w:rsidRDefault="004D1B7B">
      <w:pPr>
        <w:spacing w:line="136" w:lineRule="exact"/>
        <w:rPr>
          <w:rFonts w:eastAsia="Times New Roman"/>
          <w:sz w:val="24"/>
          <w:szCs w:val="24"/>
        </w:rPr>
      </w:pPr>
    </w:p>
    <w:p w:rsidR="004D1B7B" w:rsidRDefault="00151C6D">
      <w:pPr>
        <w:numPr>
          <w:ilvl w:val="0"/>
          <w:numId w:val="16"/>
        </w:numPr>
        <w:tabs>
          <w:tab w:val="left" w:pos="1340"/>
        </w:tabs>
        <w:ind w:left="134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отчета;</w:t>
      </w:r>
    </w:p>
    <w:p w:rsidR="004D1B7B" w:rsidRDefault="004D1B7B">
      <w:pPr>
        <w:spacing w:line="137" w:lineRule="exact"/>
        <w:rPr>
          <w:rFonts w:eastAsia="Times New Roman"/>
          <w:sz w:val="24"/>
          <w:szCs w:val="24"/>
        </w:rPr>
      </w:pPr>
    </w:p>
    <w:p w:rsidR="004D1B7B" w:rsidRDefault="00151C6D">
      <w:pPr>
        <w:numPr>
          <w:ilvl w:val="0"/>
          <w:numId w:val="16"/>
        </w:numPr>
        <w:tabs>
          <w:tab w:val="left" w:pos="1340"/>
        </w:tabs>
        <w:ind w:left="134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Промежуточный контроль в форме защиты отчета по НИР.</w:t>
      </w:r>
    </w:p>
    <w:p w:rsidR="004D1B7B" w:rsidRDefault="004D1B7B">
      <w:pPr>
        <w:spacing w:line="154" w:lineRule="exact"/>
        <w:rPr>
          <w:sz w:val="20"/>
          <w:szCs w:val="20"/>
        </w:rPr>
      </w:pPr>
    </w:p>
    <w:p w:rsidR="004D1B7B" w:rsidRDefault="00151C6D">
      <w:pPr>
        <w:spacing w:line="356" w:lineRule="auto"/>
        <w:ind w:left="260" w:right="18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Магистранты могут также принимать участие в любых формах научно-исследовательской деятельности, предусмотренных настоящей Программой. Магистранты должны проявить себя в активной и продуктивной научной деятельности, связанной как с участием, так и с организацией различных научных мероприятий, проведения эмпирических исследований и публикации материалов в научных изданиях.</w:t>
      </w: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28" w:lineRule="exact"/>
        <w:rPr>
          <w:sz w:val="20"/>
          <w:szCs w:val="20"/>
        </w:rPr>
      </w:pPr>
    </w:p>
    <w:p w:rsidR="004D1B7B" w:rsidRDefault="00151C6D">
      <w:pPr>
        <w:numPr>
          <w:ilvl w:val="0"/>
          <w:numId w:val="17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ОЦЕНКА РЕЗУЛЬТАТОВ ПРАКТИКИ (НИР)</w:t>
      </w:r>
    </w:p>
    <w:p w:rsidR="004D1B7B" w:rsidRDefault="004D1B7B">
      <w:pPr>
        <w:spacing w:line="142" w:lineRule="exact"/>
        <w:rPr>
          <w:sz w:val="20"/>
          <w:szCs w:val="20"/>
        </w:rPr>
      </w:pPr>
    </w:p>
    <w:p w:rsidR="004D1B7B" w:rsidRDefault="00151C6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3.1. Формы отчетности по НИР</w:t>
      </w:r>
    </w:p>
    <w:p w:rsidR="004D1B7B" w:rsidRDefault="004D1B7B">
      <w:pPr>
        <w:spacing w:line="139" w:lineRule="exact"/>
        <w:rPr>
          <w:sz w:val="20"/>
          <w:szCs w:val="20"/>
        </w:rPr>
      </w:pPr>
    </w:p>
    <w:p w:rsidR="004D1B7B" w:rsidRDefault="00151C6D">
      <w:pPr>
        <w:spacing w:line="358" w:lineRule="auto"/>
        <w:ind w:left="260" w:right="180" w:firstLine="39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Текущий контроль достигается в процессе общения руководителя НИР со студентом и проверкой хода выполнения работы, согласно Программе НИР, консультаций по ее совершенствованию и планируемым дальнейшим видам научно-исследовательской деятельности. Промежуточная аттестация осуществляется в конце семестра по результатам оценки качества представленных материалов, указанных в Программе НИР, и защиты отчета по НИР. Защита отчета проводится в сроки, установленные в соответствии с рабочим учебным планом. Отчет заверяется подписью руководителя НИР.</w:t>
      </w:r>
    </w:p>
    <w:p w:rsidR="004D1B7B" w:rsidRDefault="004D1B7B">
      <w:pPr>
        <w:sectPr w:rsidR="004D1B7B">
          <w:pgSz w:w="11900" w:h="16838"/>
          <w:pgMar w:top="450" w:right="649" w:bottom="316" w:left="1440" w:header="0" w:footer="0" w:gutter="0"/>
          <w:cols w:space="720" w:equalWidth="0">
            <w:col w:w="9820"/>
          </w:cols>
        </w:sectPr>
      </w:pPr>
    </w:p>
    <w:p w:rsidR="004D1B7B" w:rsidRDefault="00151C6D">
      <w:pPr>
        <w:ind w:right="-259"/>
        <w:jc w:val="center"/>
        <w:rPr>
          <w:sz w:val="20"/>
          <w:szCs w:val="20"/>
        </w:rPr>
      </w:pPr>
      <w:bookmarkStart w:id="11" w:name="page12"/>
      <w:bookmarkEnd w:id="11"/>
      <w:r>
        <w:rPr>
          <w:rFonts w:eastAsia="Times New Roman"/>
          <w:sz w:val="24"/>
          <w:szCs w:val="24"/>
        </w:rPr>
        <w:lastRenderedPageBreak/>
        <w:t>12</w:t>
      </w:r>
    </w:p>
    <w:p w:rsidR="004D1B7B" w:rsidRDefault="004D1B7B">
      <w:pPr>
        <w:spacing w:line="399" w:lineRule="exact"/>
        <w:rPr>
          <w:sz w:val="20"/>
          <w:szCs w:val="20"/>
        </w:rPr>
      </w:pPr>
    </w:p>
    <w:p w:rsidR="004D1B7B" w:rsidRDefault="00151C6D">
      <w:pPr>
        <w:spacing w:line="353" w:lineRule="auto"/>
        <w:ind w:left="260" w:right="30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получения положительной оценки магистрант должен выполнить все содержание Программы, своевременно оформить текущую и итоговую документации, а также отчет по НИР и получить не менее 50 баллов.</w:t>
      </w:r>
    </w:p>
    <w:p w:rsidR="004D1B7B" w:rsidRDefault="004D1B7B">
      <w:pPr>
        <w:spacing w:line="21" w:lineRule="exact"/>
        <w:rPr>
          <w:sz w:val="20"/>
          <w:szCs w:val="20"/>
        </w:rPr>
      </w:pPr>
    </w:p>
    <w:p w:rsidR="004D1B7B" w:rsidRDefault="00151C6D">
      <w:pPr>
        <w:spacing w:line="357" w:lineRule="auto"/>
        <w:ind w:left="260" w:right="28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Формами отчётности по НИР являются: отчёт обучающегося, который состоит из следующих разделов: Титульный лист. Содержание. Введение (актуальность, цели и задачи работы). Таблица с результатами НИР. Документы подтверждающие результаты НИР (сканы документов, скриншоты материалов с сайта и фотоотчет), при эмпирическом исследовании – программа исследования, анкеты, результаты.</w:t>
      </w:r>
    </w:p>
    <w:p w:rsidR="004D1B7B" w:rsidRDefault="004D1B7B">
      <w:pPr>
        <w:spacing w:line="14" w:lineRule="exact"/>
        <w:rPr>
          <w:sz w:val="20"/>
          <w:szCs w:val="20"/>
        </w:rPr>
      </w:pPr>
    </w:p>
    <w:p w:rsidR="004D1B7B" w:rsidRDefault="00151C6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3.2. Критерии выставления оценок</w:t>
      </w:r>
    </w:p>
    <w:p w:rsidR="004D1B7B" w:rsidRDefault="004D1B7B">
      <w:pPr>
        <w:spacing w:line="213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60"/>
        <w:gridCol w:w="1420"/>
        <w:gridCol w:w="4200"/>
        <w:gridCol w:w="1440"/>
        <w:gridCol w:w="340"/>
        <w:gridCol w:w="740"/>
        <w:gridCol w:w="380"/>
      </w:tblGrid>
      <w:tr w:rsidR="004D1B7B">
        <w:trPr>
          <w:trHeight w:val="239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Баллы/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Оценка по</w:t>
            </w:r>
          </w:p>
        </w:tc>
        <w:tc>
          <w:tcPr>
            <w:tcW w:w="4200" w:type="dxa"/>
            <w:tcBorders>
              <w:top w:val="single" w:sz="8" w:space="0" w:color="auto"/>
            </w:tcBorders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Критерии оценки результатов практики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</w:tr>
      <w:tr w:rsidR="004D1B7B">
        <w:trPr>
          <w:trHeight w:val="22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Шкала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практике</w:t>
            </w:r>
          </w:p>
        </w:tc>
        <w:tc>
          <w:tcPr>
            <w:tcW w:w="4200" w:type="dxa"/>
            <w:vAlign w:val="bottom"/>
          </w:tcPr>
          <w:p w:rsidR="004D1B7B" w:rsidRDefault="004D1B7B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Align w:val="bottom"/>
          </w:tcPr>
          <w:p w:rsidR="004D1B7B" w:rsidRDefault="004D1B7B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4D1B7B" w:rsidRDefault="004D1B7B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4D1B7B" w:rsidRDefault="004D1B7B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19"/>
                <w:szCs w:val="19"/>
              </w:rPr>
            </w:pPr>
          </w:p>
        </w:tc>
      </w:tr>
      <w:tr w:rsidR="004D1B7B">
        <w:trPr>
          <w:trHeight w:val="229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19"/>
                <w:szCs w:val="19"/>
              </w:rPr>
            </w:pPr>
          </w:p>
        </w:tc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19"/>
                <w:szCs w:val="19"/>
              </w:rPr>
            </w:pPr>
          </w:p>
        </w:tc>
      </w:tr>
      <w:tr w:rsidR="004D1B7B">
        <w:trPr>
          <w:trHeight w:val="22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2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100-83/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«отлично»/</w:t>
            </w:r>
          </w:p>
        </w:tc>
        <w:tc>
          <w:tcPr>
            <w:tcW w:w="7080" w:type="dxa"/>
            <w:gridSpan w:val="5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Выставляется обучающемуся, если выполняется весь объем работ,  по сумме</w:t>
            </w:r>
          </w:p>
        </w:tc>
      </w:tr>
      <w:tr w:rsidR="004D1B7B">
        <w:trPr>
          <w:trHeight w:val="23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A,B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«зачтено</w:t>
            </w:r>
          </w:p>
        </w:tc>
        <w:tc>
          <w:tcPr>
            <w:tcW w:w="7080" w:type="dxa"/>
            <w:gridSpan w:val="5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баллов,   исходя   из   соответствующих   оценочных   средств,   каждый   вид</w:t>
            </w:r>
          </w:p>
        </w:tc>
      </w:tr>
      <w:tr w:rsidR="004D1B7B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(отлично)»/</w:t>
            </w:r>
          </w:p>
        </w:tc>
        <w:tc>
          <w:tcPr>
            <w:tcW w:w="7080" w:type="dxa"/>
            <w:gridSpan w:val="5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 документально подтвержден и описан, отчет выполнен в полном</w:t>
            </w:r>
          </w:p>
        </w:tc>
      </w:tr>
      <w:tr w:rsidR="004D1B7B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«зачтено»</w:t>
            </w:r>
          </w:p>
        </w:tc>
        <w:tc>
          <w:tcPr>
            <w:tcW w:w="4200" w:type="dxa"/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соответствии с предъявляемыми требованиями.</w:t>
            </w:r>
          </w:p>
        </w:tc>
        <w:tc>
          <w:tcPr>
            <w:tcW w:w="1440" w:type="dxa"/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</w:tr>
      <w:tr w:rsidR="004D1B7B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  <w:tc>
          <w:tcPr>
            <w:tcW w:w="7080" w:type="dxa"/>
            <w:gridSpan w:val="5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Обучающийся  исчерпывающе  и  логически  стройно  излагает  результаты</w:t>
            </w:r>
          </w:p>
        </w:tc>
      </w:tr>
      <w:tr w:rsidR="004D1B7B">
        <w:trPr>
          <w:trHeight w:val="22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19"/>
                <w:szCs w:val="19"/>
              </w:rPr>
            </w:pPr>
          </w:p>
        </w:tc>
        <w:tc>
          <w:tcPr>
            <w:tcW w:w="4200" w:type="dxa"/>
            <w:vAlign w:val="bottom"/>
          </w:tcPr>
          <w:p w:rsidR="004D1B7B" w:rsidRDefault="00151C6D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выполненной работы.</w:t>
            </w:r>
          </w:p>
        </w:tc>
        <w:tc>
          <w:tcPr>
            <w:tcW w:w="1440" w:type="dxa"/>
            <w:vAlign w:val="bottom"/>
          </w:tcPr>
          <w:p w:rsidR="004D1B7B" w:rsidRDefault="004D1B7B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4D1B7B" w:rsidRDefault="004D1B7B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4D1B7B" w:rsidRDefault="004D1B7B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19"/>
                <w:szCs w:val="19"/>
              </w:rPr>
            </w:pPr>
          </w:p>
        </w:tc>
      </w:tr>
      <w:tr w:rsidR="004D1B7B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Компетенции,  закреплённые  за  практикой,</w:t>
            </w:r>
          </w:p>
        </w:tc>
        <w:tc>
          <w:tcPr>
            <w:tcW w:w="1440" w:type="dxa"/>
            <w:vAlign w:val="bottom"/>
          </w:tcPr>
          <w:p w:rsidR="004D1B7B" w:rsidRDefault="00151C6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сформированы</w:t>
            </w:r>
          </w:p>
        </w:tc>
        <w:tc>
          <w:tcPr>
            <w:tcW w:w="340" w:type="dxa"/>
            <w:vAlign w:val="bottom"/>
          </w:tcPr>
          <w:p w:rsidR="004D1B7B" w:rsidRDefault="00151C6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740" w:type="dxa"/>
            <w:vAlign w:val="bottom"/>
          </w:tcPr>
          <w:p w:rsidR="004D1B7B" w:rsidRDefault="00151C6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</w:tr>
      <w:tr w:rsidR="004D1B7B">
        <w:trPr>
          <w:trHeight w:val="229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19"/>
                <w:szCs w:val="19"/>
              </w:rPr>
            </w:pPr>
          </w:p>
        </w:tc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:rsidR="004D1B7B" w:rsidRDefault="00151C6D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«высокий».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19"/>
                <w:szCs w:val="19"/>
              </w:rPr>
            </w:pPr>
          </w:p>
        </w:tc>
      </w:tr>
      <w:tr w:rsidR="004D1B7B">
        <w:trPr>
          <w:trHeight w:val="22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2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82-68/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«хорошо»/</w:t>
            </w:r>
          </w:p>
        </w:tc>
        <w:tc>
          <w:tcPr>
            <w:tcW w:w="7080" w:type="dxa"/>
            <w:gridSpan w:val="5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Выставляется обучающемуся, если выполняется не в полной мере объем работ,</w:t>
            </w:r>
          </w:p>
        </w:tc>
      </w:tr>
      <w:tr w:rsidR="004D1B7B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«зачтено</w:t>
            </w:r>
          </w:p>
        </w:tc>
        <w:tc>
          <w:tcPr>
            <w:tcW w:w="7080" w:type="dxa"/>
            <w:gridSpan w:val="5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что  свидетельствует  сумма  баллов  результатов,  исходя  из  соовествующих</w:t>
            </w:r>
          </w:p>
        </w:tc>
      </w:tr>
      <w:tr w:rsidR="004D1B7B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(хорошо)»/</w:t>
            </w:r>
          </w:p>
        </w:tc>
        <w:tc>
          <w:tcPr>
            <w:tcW w:w="7080" w:type="dxa"/>
            <w:gridSpan w:val="5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оценочных средств, каждаый вид деятельности документально подтвержден и</w:t>
            </w:r>
          </w:p>
        </w:tc>
      </w:tr>
      <w:tr w:rsidR="004D1B7B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«зачтено»</w:t>
            </w:r>
          </w:p>
        </w:tc>
        <w:tc>
          <w:tcPr>
            <w:tcW w:w="7080" w:type="dxa"/>
            <w:gridSpan w:val="5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описан,   отчет   выполнен   в   полном   соответствии   с   предъявляемыми</w:t>
            </w:r>
          </w:p>
        </w:tc>
      </w:tr>
      <w:tr w:rsidR="004D1B7B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требованиями.</w:t>
            </w:r>
          </w:p>
        </w:tc>
        <w:tc>
          <w:tcPr>
            <w:tcW w:w="1440" w:type="dxa"/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</w:tr>
      <w:tr w:rsidR="004D1B7B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  <w:tc>
          <w:tcPr>
            <w:tcW w:w="7080" w:type="dxa"/>
            <w:gridSpan w:val="5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Обучающийся  достаточно  исчерпывающе  и  логически  стройно  излагает</w:t>
            </w:r>
          </w:p>
        </w:tc>
      </w:tr>
      <w:tr w:rsidR="004D1B7B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результаты выполненной работы.</w:t>
            </w:r>
          </w:p>
        </w:tc>
        <w:tc>
          <w:tcPr>
            <w:tcW w:w="1440" w:type="dxa"/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</w:tr>
      <w:tr w:rsidR="004D1B7B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Компетенции, закреплённые  за  дисциплиной,</w:t>
            </w:r>
          </w:p>
        </w:tc>
        <w:tc>
          <w:tcPr>
            <w:tcW w:w="1440" w:type="dxa"/>
            <w:vAlign w:val="bottom"/>
          </w:tcPr>
          <w:p w:rsidR="004D1B7B" w:rsidRDefault="00151C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сформированы</w:t>
            </w:r>
          </w:p>
        </w:tc>
        <w:tc>
          <w:tcPr>
            <w:tcW w:w="340" w:type="dxa"/>
            <w:vAlign w:val="bottom"/>
          </w:tcPr>
          <w:p w:rsidR="004D1B7B" w:rsidRDefault="00151C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740" w:type="dxa"/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</w:tr>
      <w:tr w:rsidR="004D1B7B">
        <w:trPr>
          <w:trHeight w:val="22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19"/>
                <w:szCs w:val="19"/>
              </w:rPr>
            </w:pPr>
          </w:p>
        </w:tc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:rsidR="004D1B7B" w:rsidRDefault="00151C6D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«хороший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»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19"/>
                <w:szCs w:val="19"/>
              </w:rPr>
            </w:pPr>
          </w:p>
        </w:tc>
      </w:tr>
      <w:tr w:rsidR="004D1B7B">
        <w:trPr>
          <w:trHeight w:val="21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67-50/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«удовлетвори</w:t>
            </w:r>
          </w:p>
        </w:tc>
        <w:tc>
          <w:tcPr>
            <w:tcW w:w="7080" w:type="dxa"/>
            <w:gridSpan w:val="5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Выставляется обучающемуся, если выполняется не в полной мере объем работ,</w:t>
            </w:r>
          </w:p>
        </w:tc>
      </w:tr>
      <w:tr w:rsidR="004D1B7B">
        <w:trPr>
          <w:trHeight w:val="23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D,E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-тельно»/</w:t>
            </w:r>
          </w:p>
        </w:tc>
        <w:tc>
          <w:tcPr>
            <w:tcW w:w="7080" w:type="dxa"/>
            <w:gridSpan w:val="5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что  свидетельствует  сумма  баллов  результатов,  исходя  из  соовествующих</w:t>
            </w:r>
          </w:p>
        </w:tc>
      </w:tr>
      <w:tr w:rsidR="004D1B7B">
        <w:trPr>
          <w:trHeight w:val="22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«зачтено</w:t>
            </w:r>
          </w:p>
        </w:tc>
        <w:tc>
          <w:tcPr>
            <w:tcW w:w="7080" w:type="dxa"/>
            <w:gridSpan w:val="5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оценочных средств, каждый вид деятельности документально подтвержден и</w:t>
            </w:r>
          </w:p>
        </w:tc>
      </w:tr>
      <w:tr w:rsidR="004D1B7B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(удовлетвори</w:t>
            </w:r>
          </w:p>
        </w:tc>
        <w:tc>
          <w:tcPr>
            <w:tcW w:w="7080" w:type="dxa"/>
            <w:gridSpan w:val="5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 частично, отчет выполнен не в полном соответствии с предъявляемыми</w:t>
            </w:r>
          </w:p>
        </w:tc>
      </w:tr>
      <w:tr w:rsidR="004D1B7B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-тельно)»/</w:t>
            </w:r>
          </w:p>
        </w:tc>
        <w:tc>
          <w:tcPr>
            <w:tcW w:w="4200" w:type="dxa"/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требованиями, содержит фактические ошибки.</w:t>
            </w:r>
          </w:p>
        </w:tc>
        <w:tc>
          <w:tcPr>
            <w:tcW w:w="1440" w:type="dxa"/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</w:tr>
      <w:tr w:rsidR="004D1B7B">
        <w:trPr>
          <w:trHeight w:val="23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«зачтено»</w:t>
            </w:r>
          </w:p>
        </w:tc>
        <w:tc>
          <w:tcPr>
            <w:tcW w:w="7080" w:type="dxa"/>
            <w:gridSpan w:val="5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Обучающийся  с  затруднениями  излагает  результаты  выполненной  работы,</w:t>
            </w:r>
          </w:p>
        </w:tc>
      </w:tr>
      <w:tr w:rsidR="004D1B7B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  <w:tc>
          <w:tcPr>
            <w:tcW w:w="5980" w:type="dxa"/>
            <w:gridSpan w:val="3"/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владеет необходимыми для этого базовыми навыками и приёмами.</w:t>
            </w:r>
          </w:p>
        </w:tc>
        <w:tc>
          <w:tcPr>
            <w:tcW w:w="740" w:type="dxa"/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</w:tr>
      <w:tr w:rsidR="004D1B7B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Компетенции, закреплённые  за  дисциплиной,</w:t>
            </w:r>
          </w:p>
        </w:tc>
        <w:tc>
          <w:tcPr>
            <w:tcW w:w="1440" w:type="dxa"/>
            <w:vAlign w:val="bottom"/>
          </w:tcPr>
          <w:p w:rsidR="004D1B7B" w:rsidRDefault="00151C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сформированы</w:t>
            </w:r>
          </w:p>
        </w:tc>
        <w:tc>
          <w:tcPr>
            <w:tcW w:w="340" w:type="dxa"/>
            <w:vAlign w:val="bottom"/>
          </w:tcPr>
          <w:p w:rsidR="004D1B7B" w:rsidRDefault="00151C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740" w:type="dxa"/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</w:tr>
      <w:tr w:rsidR="004D1B7B">
        <w:trPr>
          <w:trHeight w:val="229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19"/>
                <w:szCs w:val="19"/>
              </w:rPr>
            </w:pPr>
          </w:p>
        </w:tc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:rsidR="004D1B7B" w:rsidRDefault="00151C6D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«достаточный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»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19"/>
                <w:szCs w:val="19"/>
              </w:rPr>
            </w:pPr>
          </w:p>
        </w:tc>
      </w:tr>
      <w:tr w:rsidR="004D1B7B">
        <w:trPr>
          <w:trHeight w:val="22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2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49-0/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«неудовлетво</w:t>
            </w:r>
          </w:p>
        </w:tc>
        <w:tc>
          <w:tcPr>
            <w:tcW w:w="7080" w:type="dxa"/>
            <w:gridSpan w:val="5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Выставляется  обучающемуся,  если  не  выполнен  необходимый  объем  работ,</w:t>
            </w:r>
          </w:p>
        </w:tc>
      </w:tr>
      <w:tr w:rsidR="004D1B7B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F,FX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рительно»/</w:t>
            </w:r>
          </w:p>
        </w:tc>
        <w:tc>
          <w:tcPr>
            <w:tcW w:w="7080" w:type="dxa"/>
            <w:gridSpan w:val="5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  подтверждающие   выполнение   работы   отсутствуют.   Отчет</w:t>
            </w:r>
          </w:p>
        </w:tc>
      </w:tr>
      <w:tr w:rsidR="004D1B7B">
        <w:trPr>
          <w:trHeight w:val="22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не зачтено</w:t>
            </w:r>
          </w:p>
        </w:tc>
        <w:tc>
          <w:tcPr>
            <w:tcW w:w="6720" w:type="dxa"/>
            <w:gridSpan w:val="4"/>
            <w:vAlign w:val="bottom"/>
          </w:tcPr>
          <w:p w:rsidR="004D1B7B" w:rsidRDefault="00151C6D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 не вовремя и не соответствует существующим требованиям.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19"/>
                <w:szCs w:val="19"/>
              </w:rPr>
            </w:pPr>
          </w:p>
        </w:tc>
      </w:tr>
      <w:tr w:rsidR="004D1B7B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  <w:tc>
          <w:tcPr>
            <w:tcW w:w="7080" w:type="dxa"/>
            <w:gridSpan w:val="5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Обучающийся  испытывает  серьёзные  затруднения  в  изложении  результатов</w:t>
            </w:r>
          </w:p>
        </w:tc>
      </w:tr>
      <w:tr w:rsidR="004D1B7B">
        <w:trPr>
          <w:trHeight w:val="23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  <w:tc>
          <w:tcPr>
            <w:tcW w:w="5980" w:type="dxa"/>
            <w:gridSpan w:val="3"/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работы, не владеет необходимыми для этого навыками и приёмами.</w:t>
            </w:r>
          </w:p>
        </w:tc>
        <w:tc>
          <w:tcPr>
            <w:tcW w:w="740" w:type="dxa"/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</w:tr>
      <w:tr w:rsidR="004D1B7B">
        <w:trPr>
          <w:trHeight w:val="23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  <w:tc>
          <w:tcPr>
            <w:tcW w:w="7080" w:type="dxa"/>
            <w:gridSpan w:val="5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Компетенции  на  уровне  «достаточный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»</w:t>
            </w:r>
            <w:r>
              <w:rPr>
                <w:rFonts w:eastAsia="Times New Roman"/>
                <w:sz w:val="20"/>
                <w:szCs w:val="20"/>
              </w:rPr>
              <w:t>,  закреплённые  за  дисциплиной,  не</w:t>
            </w:r>
          </w:p>
        </w:tc>
      </w:tr>
      <w:tr w:rsidR="004D1B7B">
        <w:trPr>
          <w:trHeight w:val="23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сформированы.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</w:tr>
    </w:tbl>
    <w:p w:rsidR="004D1B7B" w:rsidRDefault="004D1B7B">
      <w:pPr>
        <w:spacing w:line="2" w:lineRule="exact"/>
        <w:rPr>
          <w:sz w:val="20"/>
          <w:szCs w:val="20"/>
        </w:rPr>
      </w:pPr>
    </w:p>
    <w:p w:rsidR="004D1B7B" w:rsidRDefault="00151C6D">
      <w:pPr>
        <w:spacing w:line="356" w:lineRule="auto"/>
        <w:ind w:left="260" w:right="30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результатам защиты отчета о выполнении Программы научно-исследовательской работы магистрант получает дифференцированную оценку, которая складывается из следующих показателей:</w:t>
      </w:r>
    </w:p>
    <w:p w:rsidR="004D1B7B" w:rsidRDefault="004D1B7B">
      <w:pPr>
        <w:spacing w:line="16" w:lineRule="exact"/>
        <w:rPr>
          <w:sz w:val="20"/>
          <w:szCs w:val="20"/>
        </w:rPr>
      </w:pPr>
    </w:p>
    <w:p w:rsidR="004D1B7B" w:rsidRDefault="00151C6D">
      <w:pPr>
        <w:numPr>
          <w:ilvl w:val="0"/>
          <w:numId w:val="18"/>
        </w:numPr>
        <w:tabs>
          <w:tab w:val="left" w:pos="620"/>
        </w:tabs>
        <w:spacing w:line="353" w:lineRule="auto"/>
        <w:ind w:left="620" w:right="300" w:hanging="35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психологической готовности магистранта к работе в современных условиях (оцениваются мотивы, движущие исследователем в работе, его понимание целей и задач, стоящих перед специалистом в сфере управления);</w:t>
      </w:r>
    </w:p>
    <w:p w:rsidR="004D1B7B" w:rsidRDefault="004D1B7B">
      <w:pPr>
        <w:sectPr w:rsidR="004D1B7B">
          <w:pgSz w:w="11900" w:h="16838"/>
          <w:pgMar w:top="450" w:right="549" w:bottom="530" w:left="1440" w:header="0" w:footer="0" w:gutter="0"/>
          <w:cols w:space="720" w:equalWidth="0">
            <w:col w:w="9920"/>
          </w:cols>
        </w:sectPr>
      </w:pPr>
    </w:p>
    <w:p w:rsidR="004D1B7B" w:rsidRDefault="00151C6D">
      <w:pPr>
        <w:ind w:right="-439"/>
        <w:jc w:val="center"/>
        <w:rPr>
          <w:sz w:val="20"/>
          <w:szCs w:val="20"/>
        </w:rPr>
      </w:pPr>
      <w:bookmarkStart w:id="12" w:name="page13"/>
      <w:bookmarkEnd w:id="12"/>
      <w:r>
        <w:rPr>
          <w:rFonts w:eastAsia="Times New Roman"/>
          <w:sz w:val="24"/>
          <w:szCs w:val="24"/>
        </w:rPr>
        <w:lastRenderedPageBreak/>
        <w:t>13</w:t>
      </w:r>
    </w:p>
    <w:p w:rsidR="004D1B7B" w:rsidRDefault="004D1B7B">
      <w:pPr>
        <w:spacing w:line="399" w:lineRule="exact"/>
        <w:rPr>
          <w:sz w:val="20"/>
          <w:szCs w:val="20"/>
        </w:rPr>
      </w:pPr>
    </w:p>
    <w:p w:rsidR="004D1B7B" w:rsidRDefault="00151C6D">
      <w:pPr>
        <w:numPr>
          <w:ilvl w:val="0"/>
          <w:numId w:val="19"/>
        </w:numPr>
        <w:tabs>
          <w:tab w:val="left" w:pos="620"/>
        </w:tabs>
        <w:spacing w:line="353" w:lineRule="auto"/>
        <w:ind w:left="620" w:right="120" w:hanging="35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технологической готовности магистранта к профессиональной деятельности (оценивается общая дидактическая, методическая, техническая подготовка по проведению научных исследований);</w:t>
      </w:r>
    </w:p>
    <w:p w:rsidR="004D1B7B" w:rsidRDefault="004D1B7B">
      <w:pPr>
        <w:spacing w:line="21" w:lineRule="exact"/>
        <w:rPr>
          <w:rFonts w:eastAsia="Times New Roman"/>
          <w:sz w:val="24"/>
          <w:szCs w:val="24"/>
        </w:rPr>
      </w:pPr>
    </w:p>
    <w:p w:rsidR="004D1B7B" w:rsidRDefault="00151C6D">
      <w:pPr>
        <w:numPr>
          <w:ilvl w:val="0"/>
          <w:numId w:val="19"/>
        </w:numPr>
        <w:tabs>
          <w:tab w:val="left" w:pos="620"/>
        </w:tabs>
        <w:spacing w:line="355" w:lineRule="auto"/>
        <w:ind w:left="620" w:right="100" w:hanging="35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умений планировать свою деятельность (учитывается умение магистранта прогнозировать результаты своей деятельности учитывать реальные возможности и все резервы, которые можно привести в действие для реализации намеченного);</w:t>
      </w:r>
    </w:p>
    <w:p w:rsidR="004D1B7B" w:rsidRDefault="004D1B7B">
      <w:pPr>
        <w:spacing w:line="18" w:lineRule="exact"/>
        <w:rPr>
          <w:rFonts w:eastAsia="Times New Roman"/>
          <w:sz w:val="24"/>
          <w:szCs w:val="24"/>
        </w:rPr>
      </w:pPr>
    </w:p>
    <w:p w:rsidR="004D1B7B" w:rsidRDefault="00151C6D">
      <w:pPr>
        <w:numPr>
          <w:ilvl w:val="0"/>
          <w:numId w:val="19"/>
        </w:numPr>
        <w:tabs>
          <w:tab w:val="left" w:pos="620"/>
        </w:tabs>
        <w:spacing w:line="348" w:lineRule="auto"/>
        <w:ind w:left="620" w:right="120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исследовательской деятельности магистранта (степень самостоятельности, качество обработки полученных данных, их интерпретация, достижение цели);</w:t>
      </w:r>
    </w:p>
    <w:p w:rsidR="004D1B7B" w:rsidRDefault="004D1B7B">
      <w:pPr>
        <w:spacing w:line="25" w:lineRule="exact"/>
        <w:rPr>
          <w:rFonts w:eastAsia="Times New Roman"/>
          <w:sz w:val="24"/>
          <w:szCs w:val="24"/>
        </w:rPr>
      </w:pPr>
    </w:p>
    <w:p w:rsidR="004D1B7B" w:rsidRDefault="00151C6D">
      <w:pPr>
        <w:numPr>
          <w:ilvl w:val="0"/>
          <w:numId w:val="19"/>
        </w:numPr>
        <w:tabs>
          <w:tab w:val="left" w:pos="620"/>
        </w:tabs>
        <w:spacing w:line="352" w:lineRule="auto"/>
        <w:ind w:left="620" w:right="20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работы магистранта над повышением уровня компетентности менеджера (оценивается поиск эффективных методик и технологий исследования);</w:t>
      </w:r>
    </w:p>
    <w:p w:rsidR="004D1B7B" w:rsidRDefault="004D1B7B">
      <w:pPr>
        <w:spacing w:line="20" w:lineRule="exact"/>
        <w:rPr>
          <w:rFonts w:eastAsia="Times New Roman"/>
          <w:sz w:val="24"/>
          <w:szCs w:val="24"/>
        </w:rPr>
      </w:pPr>
    </w:p>
    <w:p w:rsidR="004D1B7B" w:rsidRDefault="00151C6D">
      <w:pPr>
        <w:numPr>
          <w:ilvl w:val="0"/>
          <w:numId w:val="19"/>
        </w:numPr>
        <w:tabs>
          <w:tab w:val="left" w:pos="620"/>
        </w:tabs>
        <w:spacing w:line="348" w:lineRule="auto"/>
        <w:ind w:left="620" w:right="100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личностных качества магистранта (культура общения, уровень интеллектуального, нравственного развития и др.);</w:t>
      </w:r>
    </w:p>
    <w:p w:rsidR="004D1B7B" w:rsidRDefault="004D1B7B">
      <w:pPr>
        <w:spacing w:line="13" w:lineRule="exact"/>
        <w:rPr>
          <w:rFonts w:eastAsia="Times New Roman"/>
          <w:sz w:val="24"/>
          <w:szCs w:val="24"/>
        </w:rPr>
      </w:pPr>
    </w:p>
    <w:p w:rsidR="004D1B7B" w:rsidRDefault="00151C6D">
      <w:pPr>
        <w:numPr>
          <w:ilvl w:val="0"/>
          <w:numId w:val="19"/>
        </w:numPr>
        <w:tabs>
          <w:tab w:val="left" w:pos="620"/>
        </w:tabs>
        <w:ind w:left="6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отношения к научно-исследовательской работе, к выполнению задач НИР.</w:t>
      </w:r>
    </w:p>
    <w:p w:rsidR="004D1B7B" w:rsidRDefault="004D1B7B">
      <w:pPr>
        <w:spacing w:line="154" w:lineRule="exact"/>
        <w:rPr>
          <w:sz w:val="20"/>
          <w:szCs w:val="20"/>
        </w:rPr>
      </w:pPr>
    </w:p>
    <w:p w:rsidR="004D1B7B" w:rsidRDefault="00151C6D">
      <w:pPr>
        <w:spacing w:line="353" w:lineRule="auto"/>
        <w:ind w:left="260" w:right="120" w:firstLine="72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по НИР приравнивается к оценкам по дисциплинам теоретического обучения и учитывается при подведении итогов промежуточной (сессионной) аттестации студентов.</w:t>
      </w:r>
    </w:p>
    <w:p w:rsidR="004D1B7B" w:rsidRDefault="004D1B7B">
      <w:pPr>
        <w:spacing w:line="21" w:lineRule="exact"/>
        <w:rPr>
          <w:sz w:val="20"/>
          <w:szCs w:val="20"/>
        </w:rPr>
      </w:pPr>
    </w:p>
    <w:p w:rsidR="004D1B7B" w:rsidRDefault="00151C6D">
      <w:pPr>
        <w:spacing w:line="356" w:lineRule="auto"/>
        <w:ind w:left="260" w:right="100" w:firstLine="72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Магистранты, не выполнившие программу НИР по неуважительной причине или не предоставившие отчет в установленные сроки, а также получившие за проведенную работу неудовлетворительную оценку, считаются не аттестованными и имеющими академическую задолженность.</w:t>
      </w: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42" w:lineRule="exact"/>
        <w:rPr>
          <w:sz w:val="20"/>
          <w:szCs w:val="20"/>
        </w:rPr>
      </w:pPr>
    </w:p>
    <w:p w:rsidR="004D1B7B" w:rsidRDefault="00151C6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3.3. Оценочные средства (материалы) для промежуточной аттестации по практике</w:t>
      </w:r>
    </w:p>
    <w:p w:rsidR="004D1B7B" w:rsidRDefault="004D1B7B">
      <w:pPr>
        <w:spacing w:line="144" w:lineRule="exact"/>
        <w:rPr>
          <w:sz w:val="20"/>
          <w:szCs w:val="20"/>
        </w:rPr>
      </w:pPr>
    </w:p>
    <w:p w:rsidR="004D1B7B" w:rsidRDefault="00151C6D">
      <w:pPr>
        <w:spacing w:line="353" w:lineRule="auto"/>
        <w:ind w:left="260" w:right="1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Каждый вид деятельности, учитывается в определённых баллах. Студент имеет право самостоятельно выбирать интересующие его и соответствующие его образовательной траектории виды деятельности в рамках программы НИР.</w:t>
      </w: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17" w:lineRule="exact"/>
        <w:rPr>
          <w:sz w:val="20"/>
          <w:szCs w:val="20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675"/>
        <w:gridCol w:w="851"/>
        <w:gridCol w:w="1417"/>
        <w:gridCol w:w="1843"/>
        <w:gridCol w:w="2693"/>
        <w:gridCol w:w="1134"/>
        <w:gridCol w:w="851"/>
        <w:gridCol w:w="850"/>
      </w:tblGrid>
      <w:tr w:rsidR="00B95730" w:rsidTr="00D97669">
        <w:tc>
          <w:tcPr>
            <w:tcW w:w="675" w:type="dxa"/>
          </w:tcPr>
          <w:p w:rsidR="00B95730" w:rsidRDefault="00B95730" w:rsidP="00D976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Моду</w:t>
            </w:r>
            <w:r w:rsidRPr="005275F2">
              <w:rPr>
                <w:rFonts w:ascii="Times New Roman" w:hAnsi="Times New Roman" w:cs="Times New Roman"/>
                <w:sz w:val="24"/>
                <w:szCs w:val="28"/>
              </w:rPr>
              <w:t>ль</w:t>
            </w:r>
          </w:p>
        </w:tc>
        <w:tc>
          <w:tcPr>
            <w:tcW w:w="851" w:type="dxa"/>
          </w:tcPr>
          <w:p w:rsidR="00B95730" w:rsidRDefault="00B95730" w:rsidP="00D97669">
            <w:pPr>
              <w:jc w:val="center"/>
            </w:pPr>
            <w:r w:rsidRPr="005275F2">
              <w:rPr>
                <w:rFonts w:ascii="Times New Roman" w:hAnsi="Times New Roman" w:cs="Times New Roman"/>
                <w:sz w:val="24"/>
                <w:szCs w:val="28"/>
              </w:rPr>
              <w:t>Вид активности</w:t>
            </w:r>
          </w:p>
        </w:tc>
        <w:tc>
          <w:tcPr>
            <w:tcW w:w="1417" w:type="dxa"/>
          </w:tcPr>
          <w:p w:rsidR="00B95730" w:rsidRDefault="00B95730" w:rsidP="00D9766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275F2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Организационная </w:t>
            </w:r>
          </w:p>
          <w:p w:rsidR="00B95730" w:rsidRDefault="00B95730" w:rsidP="00D9766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275F2">
              <w:rPr>
                <w:rFonts w:ascii="Times New Roman" w:hAnsi="Times New Roman" w:cs="Times New Roman"/>
                <w:sz w:val="24"/>
                <w:szCs w:val="28"/>
              </w:rPr>
              <w:t xml:space="preserve">информация </w:t>
            </w:r>
            <w:proofErr w:type="gramStart"/>
            <w:r w:rsidRPr="005275F2">
              <w:rPr>
                <w:rFonts w:ascii="Times New Roman" w:hAnsi="Times New Roman" w:cs="Times New Roman"/>
                <w:sz w:val="24"/>
                <w:szCs w:val="28"/>
              </w:rPr>
              <w:t>об</w:t>
            </w:r>
            <w:proofErr w:type="gramEnd"/>
            <w:r w:rsidRPr="005275F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B95730" w:rsidRDefault="00B95730" w:rsidP="00D97669">
            <w:pPr>
              <w:jc w:val="center"/>
            </w:pPr>
            <w:r w:rsidRPr="005275F2">
              <w:rPr>
                <w:rFonts w:ascii="Times New Roman" w:hAnsi="Times New Roman" w:cs="Times New Roman"/>
                <w:sz w:val="24"/>
                <w:szCs w:val="28"/>
              </w:rPr>
              <w:t>активности</w:t>
            </w:r>
          </w:p>
        </w:tc>
        <w:tc>
          <w:tcPr>
            <w:tcW w:w="1843" w:type="dxa"/>
          </w:tcPr>
          <w:p w:rsidR="00B95730" w:rsidRDefault="00B95730" w:rsidP="00D97669">
            <w:pPr>
              <w:jc w:val="center"/>
            </w:pPr>
            <w:r w:rsidRPr="005275F2">
              <w:rPr>
                <w:rFonts w:ascii="Times New Roman" w:hAnsi="Times New Roman" w:cs="Times New Roman"/>
                <w:sz w:val="24"/>
                <w:szCs w:val="28"/>
              </w:rPr>
              <w:t>Тип участия</w:t>
            </w:r>
          </w:p>
        </w:tc>
        <w:tc>
          <w:tcPr>
            <w:tcW w:w="2693" w:type="dxa"/>
          </w:tcPr>
          <w:p w:rsidR="00B95730" w:rsidRDefault="00B95730" w:rsidP="00D976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75F2">
              <w:rPr>
                <w:rFonts w:ascii="Times New Roman" w:hAnsi="Times New Roman" w:cs="Times New Roman"/>
                <w:sz w:val="24"/>
                <w:szCs w:val="28"/>
              </w:rPr>
              <w:t>Обязательные отчетные</w:t>
            </w:r>
          </w:p>
          <w:p w:rsidR="00B95730" w:rsidRDefault="00B95730" w:rsidP="00D976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75F2">
              <w:rPr>
                <w:rFonts w:ascii="Times New Roman" w:hAnsi="Times New Roman" w:cs="Times New Roman"/>
                <w:sz w:val="24"/>
                <w:szCs w:val="28"/>
              </w:rPr>
              <w:t>документы</w:t>
            </w:r>
          </w:p>
          <w:p w:rsidR="00B95730" w:rsidRDefault="00B95730" w:rsidP="00D97669">
            <w:pPr>
              <w:jc w:val="center"/>
            </w:pPr>
          </w:p>
        </w:tc>
        <w:tc>
          <w:tcPr>
            <w:tcW w:w="1134" w:type="dxa"/>
          </w:tcPr>
          <w:p w:rsidR="00B95730" w:rsidRDefault="00B95730" w:rsidP="00D97669">
            <w:pPr>
              <w:jc w:val="center"/>
            </w:pPr>
            <w:r w:rsidRPr="005275F2">
              <w:rPr>
                <w:rFonts w:ascii="Times New Roman" w:hAnsi="Times New Roman" w:cs="Times New Roman"/>
                <w:sz w:val="24"/>
                <w:szCs w:val="28"/>
              </w:rPr>
              <w:t>Возможность группового выполнения</w:t>
            </w:r>
          </w:p>
        </w:tc>
        <w:tc>
          <w:tcPr>
            <w:tcW w:w="851" w:type="dxa"/>
          </w:tcPr>
          <w:p w:rsidR="00B95730" w:rsidRPr="00CF1F4D" w:rsidRDefault="00B95730" w:rsidP="00D97669">
            <w:pPr>
              <w:jc w:val="center"/>
            </w:pPr>
            <w:r w:rsidRPr="005275F2">
              <w:rPr>
                <w:rFonts w:ascii="Times New Roman" w:hAnsi="Times New Roman" w:cs="Times New Roman"/>
                <w:sz w:val="24"/>
                <w:szCs w:val="28"/>
              </w:rPr>
              <w:t>Баллы</w:t>
            </w:r>
          </w:p>
        </w:tc>
        <w:tc>
          <w:tcPr>
            <w:tcW w:w="850" w:type="dxa"/>
          </w:tcPr>
          <w:p w:rsidR="00B95730" w:rsidRPr="0096414B" w:rsidRDefault="00B95730" w:rsidP="00D97669">
            <w:pPr>
              <w:jc w:val="center"/>
            </w:pPr>
            <w:r w:rsidRPr="005275F2">
              <w:rPr>
                <w:rFonts w:ascii="Times New Roman" w:hAnsi="Times New Roman" w:cs="Times New Roman"/>
                <w:sz w:val="24"/>
                <w:szCs w:val="28"/>
              </w:rPr>
              <w:t xml:space="preserve">Максимальная сумма баллов в отчете за </w:t>
            </w:r>
            <w:r w:rsidRPr="0096414B">
              <w:rPr>
                <w:rFonts w:ascii="Times New Roman" w:hAnsi="Times New Roman" w:cs="Times New Roman"/>
                <w:sz w:val="24"/>
                <w:szCs w:val="28"/>
              </w:rPr>
              <w:t>тип участ</w:t>
            </w:r>
            <w:r w:rsidRPr="0096414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ия</w:t>
            </w:r>
          </w:p>
        </w:tc>
      </w:tr>
      <w:tr w:rsidR="00B95730" w:rsidTr="00D97669">
        <w:tc>
          <w:tcPr>
            <w:tcW w:w="675" w:type="dxa"/>
          </w:tcPr>
          <w:p w:rsidR="00B95730" w:rsidRDefault="00B95730" w:rsidP="00D97669">
            <w:r w:rsidRPr="005C3B50">
              <w:rPr>
                <w:rFonts w:ascii="Times New Roman" w:hAnsi="Times New Roman" w:cs="Times New Roman"/>
              </w:rPr>
              <w:lastRenderedPageBreak/>
              <w:t>1.Научно-исследовательская работа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1.1.Участие в проектах, реализуемых на средства гранта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95730" w:rsidRDefault="00B95730" w:rsidP="00D97669"/>
        </w:tc>
        <w:tc>
          <w:tcPr>
            <w:tcW w:w="1417" w:type="dxa"/>
          </w:tcPr>
          <w:p w:rsidR="00B95730" w:rsidRDefault="00B95730" w:rsidP="00D97669">
            <w:r w:rsidRPr="005C3B50">
              <w:rPr>
                <w:rFonts w:ascii="Times New Roman" w:hAnsi="Times New Roman" w:cs="Times New Roman"/>
              </w:rPr>
              <w:t xml:space="preserve">Учитываются только те проекты, которые реализует </w:t>
            </w:r>
            <w:proofErr w:type="spellStart"/>
            <w:r w:rsidRPr="005C3B50">
              <w:rPr>
                <w:rFonts w:ascii="Times New Roman" w:hAnsi="Times New Roman" w:cs="Times New Roman"/>
              </w:rPr>
              <w:t>ФРиСО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РГГУ как структурная единица РГГУ, или работники </w:t>
            </w:r>
            <w:proofErr w:type="spellStart"/>
            <w:r>
              <w:rPr>
                <w:rFonts w:ascii="Times New Roman" w:hAnsi="Times New Roman" w:cs="Times New Roman"/>
              </w:rPr>
              <w:t>ФРиСО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в составе проектных команд.</w:t>
            </w:r>
          </w:p>
        </w:tc>
        <w:tc>
          <w:tcPr>
            <w:tcW w:w="1843" w:type="dxa"/>
          </w:tcPr>
          <w:p w:rsidR="00B95730" w:rsidRDefault="00B95730" w:rsidP="00D97669">
            <w:r w:rsidRPr="005C3B50">
              <w:rPr>
                <w:rFonts w:ascii="Times New Roman" w:hAnsi="Times New Roman" w:cs="Times New Roman"/>
              </w:rPr>
              <w:t>1.1.1. Студент является получателем одобренного гранта</w:t>
            </w:r>
            <w:r>
              <w:rPr>
                <w:rFonts w:ascii="Times New Roman" w:hAnsi="Times New Roman" w:cs="Times New Roman"/>
              </w:rPr>
              <w:t>,</w:t>
            </w:r>
            <w:r w:rsidRPr="005C3B50">
              <w:rPr>
                <w:rFonts w:ascii="Times New Roman" w:hAnsi="Times New Roman" w:cs="Times New Roman"/>
              </w:rPr>
              <w:t xml:space="preserve"> согласно проектной документации организации, проводящей конкурс, для его реализации индивидуально или в составе команды гранта от </w:t>
            </w:r>
            <w:proofErr w:type="spellStart"/>
            <w:r w:rsidRPr="005C3B50">
              <w:rPr>
                <w:rFonts w:ascii="Times New Roman" w:hAnsi="Times New Roman" w:cs="Times New Roman"/>
              </w:rPr>
              <w:t>ФРиСО</w:t>
            </w:r>
            <w:proofErr w:type="spellEnd"/>
            <w:r w:rsidRPr="005C3B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1.1.1. Проектная документация по одобренному гранту. </w:t>
            </w:r>
          </w:p>
          <w:p w:rsidR="00B95730" w:rsidRDefault="00B95730" w:rsidP="00D97669">
            <w:pPr>
              <w:jc w:val="both"/>
            </w:pPr>
          </w:p>
        </w:tc>
        <w:tc>
          <w:tcPr>
            <w:tcW w:w="1134" w:type="dxa"/>
          </w:tcPr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.1. Д</w:t>
            </w:r>
            <w:r w:rsidRPr="005C3B50">
              <w:rPr>
                <w:rFonts w:ascii="Times New Roman" w:hAnsi="Times New Roman" w:cs="Times New Roman"/>
              </w:rPr>
              <w:t>о 5 соавторов-студентов (каждый соавтор получает  полную сумму баллов)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95730" w:rsidRDefault="00B95730" w:rsidP="00D97669"/>
        </w:tc>
        <w:tc>
          <w:tcPr>
            <w:tcW w:w="851" w:type="dxa"/>
          </w:tcPr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1.1.1. 100</w:t>
            </w:r>
          </w:p>
          <w:p w:rsidR="00B95730" w:rsidRDefault="00B95730" w:rsidP="00D97669"/>
        </w:tc>
        <w:tc>
          <w:tcPr>
            <w:tcW w:w="850" w:type="dxa"/>
          </w:tcPr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1.1.1. 100</w:t>
            </w:r>
          </w:p>
          <w:p w:rsidR="00B95730" w:rsidRDefault="00B95730" w:rsidP="00D97669"/>
        </w:tc>
      </w:tr>
      <w:tr w:rsidR="00B95730" w:rsidTr="00D97669">
        <w:tc>
          <w:tcPr>
            <w:tcW w:w="675" w:type="dxa"/>
          </w:tcPr>
          <w:p w:rsidR="00B95730" w:rsidRDefault="00B95730" w:rsidP="00D97669"/>
        </w:tc>
        <w:tc>
          <w:tcPr>
            <w:tcW w:w="851" w:type="dxa"/>
          </w:tcPr>
          <w:p w:rsidR="00B95730" w:rsidRDefault="00B95730" w:rsidP="00D97669"/>
        </w:tc>
        <w:tc>
          <w:tcPr>
            <w:tcW w:w="1417" w:type="dxa"/>
          </w:tcPr>
          <w:p w:rsidR="00B95730" w:rsidRDefault="00B95730" w:rsidP="00D97669"/>
        </w:tc>
        <w:tc>
          <w:tcPr>
            <w:tcW w:w="1843" w:type="dxa"/>
          </w:tcPr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1.1.2. Студент  является участником команды проекта гранта (в составе «Научного проектного коллектива» сотрудников </w:t>
            </w:r>
            <w:proofErr w:type="spellStart"/>
            <w:r w:rsidRPr="005C3B50">
              <w:rPr>
                <w:rFonts w:ascii="Times New Roman" w:hAnsi="Times New Roman" w:cs="Times New Roman"/>
              </w:rPr>
              <w:t>ФРиСО</w:t>
            </w:r>
            <w:proofErr w:type="spellEnd"/>
            <w:r w:rsidRPr="005C3B50">
              <w:rPr>
                <w:rFonts w:ascii="Times New Roman" w:hAnsi="Times New Roman" w:cs="Times New Roman"/>
              </w:rPr>
              <w:t>).</w:t>
            </w:r>
          </w:p>
          <w:p w:rsidR="00B95730" w:rsidRDefault="00B95730" w:rsidP="00D97669"/>
        </w:tc>
        <w:tc>
          <w:tcPr>
            <w:tcW w:w="2693" w:type="dxa"/>
          </w:tcPr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1.1.2. Характеристика на студента от руководителя проекта</w:t>
            </w:r>
            <w:r>
              <w:rPr>
                <w:rFonts w:ascii="Times New Roman" w:hAnsi="Times New Roman" w:cs="Times New Roman"/>
              </w:rPr>
              <w:t xml:space="preserve"> в свободной форме.</w:t>
            </w:r>
          </w:p>
          <w:p w:rsidR="00B95730" w:rsidRDefault="00B95730" w:rsidP="00D97669"/>
        </w:tc>
        <w:tc>
          <w:tcPr>
            <w:tcW w:w="1134" w:type="dxa"/>
          </w:tcPr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.2. К</w:t>
            </w:r>
            <w:r w:rsidRPr="005C3B50">
              <w:rPr>
                <w:rFonts w:ascii="Times New Roman" w:hAnsi="Times New Roman" w:cs="Times New Roman"/>
              </w:rPr>
              <w:t>оличество участников определяет руководитель «Научного проектного  коллектива»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95730" w:rsidRDefault="00B95730" w:rsidP="00D97669"/>
        </w:tc>
        <w:tc>
          <w:tcPr>
            <w:tcW w:w="851" w:type="dxa"/>
          </w:tcPr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1.1.2. </w:t>
            </w:r>
          </w:p>
          <w:p w:rsidR="00B95730" w:rsidRPr="00040B02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0 – 50 (сумму баллов в указанном интервале определяет руководитель «Научного проектного коллектива»)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95730" w:rsidRDefault="00B95730" w:rsidP="00D97669"/>
        </w:tc>
        <w:tc>
          <w:tcPr>
            <w:tcW w:w="850" w:type="dxa"/>
          </w:tcPr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1.1.2. </w:t>
            </w: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50</w:t>
            </w:r>
          </w:p>
          <w:p w:rsidR="00B95730" w:rsidRDefault="00B95730" w:rsidP="00D97669"/>
        </w:tc>
      </w:tr>
      <w:tr w:rsidR="00B95730" w:rsidTr="00D97669">
        <w:tc>
          <w:tcPr>
            <w:tcW w:w="675" w:type="dxa"/>
          </w:tcPr>
          <w:p w:rsidR="00B95730" w:rsidRDefault="00B95730" w:rsidP="00D97669"/>
        </w:tc>
        <w:tc>
          <w:tcPr>
            <w:tcW w:w="851" w:type="dxa"/>
          </w:tcPr>
          <w:p w:rsidR="00B95730" w:rsidRDefault="00B95730" w:rsidP="00D97669"/>
        </w:tc>
        <w:tc>
          <w:tcPr>
            <w:tcW w:w="1417" w:type="dxa"/>
          </w:tcPr>
          <w:p w:rsidR="00B95730" w:rsidRDefault="00B95730" w:rsidP="00D97669"/>
        </w:tc>
        <w:tc>
          <w:tcPr>
            <w:tcW w:w="1843" w:type="dxa"/>
          </w:tcPr>
          <w:p w:rsidR="00B95730" w:rsidRDefault="00B95730" w:rsidP="00D97669">
            <w:r w:rsidRPr="005C3B50">
              <w:rPr>
                <w:rFonts w:ascii="Times New Roman" w:hAnsi="Times New Roman" w:cs="Times New Roman"/>
              </w:rPr>
              <w:t xml:space="preserve">1.1.3. Подача заявки на грант с </w:t>
            </w:r>
            <w:proofErr w:type="spellStart"/>
            <w:r w:rsidRPr="005C3B50">
              <w:rPr>
                <w:rFonts w:ascii="Times New Roman" w:hAnsi="Times New Roman" w:cs="Times New Roman"/>
              </w:rPr>
              <w:t>аффилиацией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B50">
              <w:rPr>
                <w:rFonts w:ascii="Times New Roman" w:hAnsi="Times New Roman" w:cs="Times New Roman"/>
              </w:rPr>
              <w:t>ФРиСО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РГГУ.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3B50">
              <w:rPr>
                <w:rFonts w:ascii="Times New Roman" w:hAnsi="Times New Roman" w:cs="Times New Roman"/>
              </w:rPr>
              <w:t>Заявка должна пройти пер</w:t>
            </w:r>
            <w:r>
              <w:rPr>
                <w:rFonts w:ascii="Times New Roman" w:hAnsi="Times New Roman" w:cs="Times New Roman"/>
              </w:rPr>
              <w:t xml:space="preserve">вичный отбор. Поданные заявки, которые не прошли первичный отбор, в рамках пункта 1.1.3. не засчитываются. </w:t>
            </w:r>
            <w:r w:rsidRPr="005C3B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B95730" w:rsidRDefault="00B95730" w:rsidP="00D97669">
            <w:r w:rsidRPr="005C3B50">
              <w:rPr>
                <w:rFonts w:ascii="Times New Roman" w:hAnsi="Times New Roman" w:cs="Times New Roman"/>
              </w:rPr>
              <w:t xml:space="preserve">1.1.3. Проектная документация по гранту; </w:t>
            </w:r>
            <w:r>
              <w:rPr>
                <w:rFonts w:ascii="Times New Roman" w:hAnsi="Times New Roman" w:cs="Times New Roman"/>
              </w:rPr>
              <w:t xml:space="preserve">подтверждение прохождения заявкой первичного отбора, выданное организацией, проводящей конкурс. Подтверждение должно иметь ФИО, должность и контактные данные выдавшего его лица (по запросу руководителя НИР). </w:t>
            </w:r>
          </w:p>
        </w:tc>
        <w:tc>
          <w:tcPr>
            <w:tcW w:w="1134" w:type="dxa"/>
          </w:tcPr>
          <w:p w:rsidR="00B95730" w:rsidRDefault="00B95730" w:rsidP="00D97669">
            <w:r w:rsidRPr="005C3B50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.3. Д</w:t>
            </w:r>
            <w:r w:rsidRPr="005C3B50">
              <w:rPr>
                <w:rFonts w:ascii="Times New Roman" w:hAnsi="Times New Roman" w:cs="Times New Roman"/>
              </w:rPr>
              <w:t>о 3 соавторов (каждый соавтор получает полную сумму баллов)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95730" w:rsidRDefault="00B95730" w:rsidP="00D97669">
            <w:pPr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1.1.3. </w:t>
            </w:r>
          </w:p>
          <w:p w:rsidR="00B95730" w:rsidRDefault="00B95730" w:rsidP="00D97669">
            <w:r w:rsidRPr="005C3B5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B95730" w:rsidRDefault="00B95730" w:rsidP="00D97669">
            <w:pPr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1.1.3. </w:t>
            </w:r>
          </w:p>
          <w:p w:rsidR="00B95730" w:rsidRDefault="00B95730" w:rsidP="00D97669">
            <w:r w:rsidRPr="005C3B50">
              <w:rPr>
                <w:rFonts w:ascii="Times New Roman" w:hAnsi="Times New Roman" w:cs="Times New Roman"/>
              </w:rPr>
              <w:t>20</w:t>
            </w:r>
          </w:p>
        </w:tc>
      </w:tr>
      <w:tr w:rsidR="00B95730" w:rsidTr="00D97669">
        <w:tc>
          <w:tcPr>
            <w:tcW w:w="675" w:type="dxa"/>
          </w:tcPr>
          <w:p w:rsidR="00B95730" w:rsidRDefault="00B95730" w:rsidP="00D97669"/>
        </w:tc>
        <w:tc>
          <w:tcPr>
            <w:tcW w:w="851" w:type="dxa"/>
          </w:tcPr>
          <w:p w:rsidR="00B95730" w:rsidRDefault="00B95730" w:rsidP="00D97669">
            <w:r w:rsidRPr="005C3B50">
              <w:rPr>
                <w:rFonts w:ascii="Times New Roman" w:hAnsi="Times New Roman" w:cs="Times New Roman"/>
              </w:rPr>
              <w:t>1.2.  Публикация научно-</w:t>
            </w:r>
            <w:r w:rsidRPr="005C3B50">
              <w:rPr>
                <w:rFonts w:ascii="Times New Roman" w:hAnsi="Times New Roman" w:cs="Times New Roman"/>
              </w:rPr>
              <w:lastRenderedPageBreak/>
              <w:t>исследовательской работы (статьи)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lastRenderedPageBreak/>
              <w:t xml:space="preserve">Публикация автором научно-исследовательской </w:t>
            </w:r>
            <w:r w:rsidRPr="005C3B50">
              <w:rPr>
                <w:rFonts w:ascii="Times New Roman" w:hAnsi="Times New Roman" w:cs="Times New Roman"/>
              </w:rPr>
              <w:lastRenderedPageBreak/>
              <w:t xml:space="preserve">работы (статьи) с обязательной </w:t>
            </w:r>
            <w:proofErr w:type="spellStart"/>
            <w:r w:rsidRPr="005C3B50">
              <w:rPr>
                <w:rFonts w:ascii="Times New Roman" w:hAnsi="Times New Roman" w:cs="Times New Roman"/>
              </w:rPr>
              <w:t>аффилиацией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B50">
              <w:rPr>
                <w:rFonts w:ascii="Times New Roman" w:hAnsi="Times New Roman" w:cs="Times New Roman"/>
              </w:rPr>
              <w:t>ФРиСО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РГГУ, в журна</w:t>
            </w:r>
            <w:r>
              <w:rPr>
                <w:rFonts w:ascii="Times New Roman" w:hAnsi="Times New Roman" w:cs="Times New Roman"/>
              </w:rPr>
              <w:t xml:space="preserve">ле, </w:t>
            </w:r>
            <w:proofErr w:type="gramStart"/>
            <w:r>
              <w:rPr>
                <w:rFonts w:ascii="Times New Roman" w:hAnsi="Times New Roman" w:cs="Times New Roman"/>
              </w:rPr>
              <w:t>соответств</w:t>
            </w:r>
            <w:r w:rsidRPr="005C3B50">
              <w:rPr>
                <w:rFonts w:ascii="Times New Roman" w:hAnsi="Times New Roman" w:cs="Times New Roman"/>
              </w:rPr>
              <w:t>ующему</w:t>
            </w:r>
            <w:proofErr w:type="gramEnd"/>
            <w:r w:rsidRPr="005C3B50">
              <w:rPr>
                <w:rFonts w:ascii="Times New Roman" w:hAnsi="Times New Roman" w:cs="Times New Roman"/>
              </w:rPr>
              <w:t xml:space="preserve"> определ</w:t>
            </w:r>
            <w:r>
              <w:rPr>
                <w:rFonts w:ascii="Times New Roman" w:hAnsi="Times New Roman" w:cs="Times New Roman"/>
              </w:rPr>
              <w:t>е</w:t>
            </w:r>
            <w:r w:rsidRPr="005C3B50">
              <w:rPr>
                <w:rFonts w:ascii="Times New Roman" w:hAnsi="Times New Roman" w:cs="Times New Roman"/>
              </w:rPr>
              <w:t>нной категории (пункты 1.2.1. - 1.2.4.).</w:t>
            </w:r>
          </w:p>
          <w:p w:rsidR="00B95730" w:rsidRDefault="00B95730" w:rsidP="00D97669">
            <w:r>
              <w:rPr>
                <w:rFonts w:ascii="Times New Roman" w:hAnsi="Times New Roman" w:cs="Times New Roman"/>
              </w:rPr>
              <w:t xml:space="preserve">Публикации, сделанные без </w:t>
            </w:r>
            <w:proofErr w:type="spellStart"/>
            <w:r>
              <w:rPr>
                <w:rFonts w:ascii="Times New Roman" w:hAnsi="Times New Roman" w:cs="Times New Roman"/>
              </w:rPr>
              <w:t>аффилиации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ФРиСО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РГГУ в рамках пунктов 1.2.1. – 1.2.4. не засчитываются.</w:t>
            </w:r>
          </w:p>
        </w:tc>
        <w:tc>
          <w:tcPr>
            <w:tcW w:w="1843" w:type="dxa"/>
          </w:tcPr>
          <w:p w:rsidR="00B95730" w:rsidRDefault="00B95730" w:rsidP="00D97669">
            <w:r>
              <w:rPr>
                <w:rFonts w:ascii="Times New Roman" w:hAnsi="Times New Roman" w:cs="Times New Roman"/>
                <w:lang w:val="en-US"/>
              </w:rPr>
              <w:lastRenderedPageBreak/>
              <w:t>1.2.</w:t>
            </w:r>
            <w:r>
              <w:rPr>
                <w:rFonts w:ascii="Times New Roman" w:hAnsi="Times New Roman" w:cs="Times New Roman"/>
              </w:rPr>
              <w:t>1</w:t>
            </w:r>
            <w:proofErr w:type="gramStart"/>
            <w:r w:rsidRPr="005C3B50">
              <w:rPr>
                <w:rFonts w:ascii="Times New Roman" w:hAnsi="Times New Roman" w:cs="Times New Roman"/>
                <w:lang w:val="en-US"/>
              </w:rPr>
              <w:t xml:space="preserve">.  </w:t>
            </w:r>
            <w:r>
              <w:rPr>
                <w:rFonts w:ascii="Times New Roman" w:hAnsi="Times New Roman" w:cs="Times New Roman"/>
              </w:rPr>
              <w:t>Ж</w:t>
            </w:r>
            <w:r w:rsidRPr="005C3B50">
              <w:rPr>
                <w:rFonts w:ascii="Times New Roman" w:hAnsi="Times New Roman" w:cs="Times New Roman"/>
              </w:rPr>
              <w:t>урнал</w:t>
            </w:r>
            <w:proofErr w:type="gramEnd"/>
            <w:r w:rsidRPr="005C3B50">
              <w:rPr>
                <w:rFonts w:ascii="Times New Roman" w:hAnsi="Times New Roman" w:cs="Times New Roman"/>
              </w:rPr>
              <w:t xml:space="preserve">, входящий в </w:t>
            </w:r>
            <w:r w:rsidRPr="005C3B50">
              <w:rPr>
                <w:rFonts w:ascii="Times New Roman" w:hAnsi="Times New Roman" w:cs="Times New Roman"/>
                <w:lang w:val="en-US"/>
              </w:rPr>
              <w:t>Scopus/Web of Science</w:t>
            </w:r>
            <w:r w:rsidRPr="005C3B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  <w:r w:rsidRPr="005C3B50">
              <w:rPr>
                <w:rFonts w:ascii="Times New Roman" w:hAnsi="Times New Roman" w:cs="Times New Roman"/>
              </w:rPr>
              <w:t>. Ссылка на страницу с  опубликованной статьей (при условии, что журнал публикует статьи на сайте) 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3B50">
              <w:rPr>
                <w:rFonts w:ascii="Times New Roman" w:hAnsi="Times New Roman" w:cs="Times New Roman"/>
              </w:rPr>
              <w:t xml:space="preserve">или ссылка на </w:t>
            </w:r>
            <w:r w:rsidRPr="005C3B50">
              <w:rPr>
                <w:rFonts w:ascii="Times New Roman" w:hAnsi="Times New Roman" w:cs="Times New Roman"/>
              </w:rPr>
              <w:lastRenderedPageBreak/>
              <w:t>страницу</w:t>
            </w:r>
            <w:r>
              <w:rPr>
                <w:rFonts w:ascii="Times New Roman" w:hAnsi="Times New Roman" w:cs="Times New Roman"/>
              </w:rPr>
              <w:t xml:space="preserve"> архива журнала</w:t>
            </w:r>
            <w:r w:rsidRPr="005C3B50"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</w:rPr>
              <w:t>выпуском</w:t>
            </w:r>
            <w:r w:rsidRPr="005C3B50">
              <w:rPr>
                <w:rFonts w:ascii="Times New Roman" w:hAnsi="Times New Roman" w:cs="Times New Roman"/>
              </w:rPr>
              <w:t>, в ко</w:t>
            </w:r>
            <w:r>
              <w:rPr>
                <w:rFonts w:ascii="Times New Roman" w:hAnsi="Times New Roman" w:cs="Times New Roman"/>
              </w:rPr>
              <w:t>тором вышла статья</w:t>
            </w: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3B50">
              <w:rPr>
                <w:rFonts w:ascii="Times New Roman" w:hAnsi="Times New Roman" w:cs="Times New Roman"/>
              </w:rPr>
              <w:t>или скан справки о принятии статьи к публикации (обязательно с печатью журнала, ФИО выдавшего справку и контактными данными выдавшего справку для ее верификации).</w:t>
            </w:r>
          </w:p>
          <w:p w:rsidR="00B95730" w:rsidRPr="00BC3737" w:rsidRDefault="00B95730" w:rsidP="00D97669">
            <w:pPr>
              <w:rPr>
                <w:rFonts w:ascii="Times New Roman" w:hAnsi="Times New Roman" w:cs="Times New Roman"/>
              </w:rPr>
            </w:pPr>
          </w:p>
          <w:p w:rsidR="00B95730" w:rsidRDefault="00B95730" w:rsidP="00D97669"/>
        </w:tc>
        <w:tc>
          <w:tcPr>
            <w:tcW w:w="1134" w:type="dxa"/>
          </w:tcPr>
          <w:p w:rsidR="00B95730" w:rsidRDefault="00B95730" w:rsidP="00D97669">
            <w:r>
              <w:rPr>
                <w:rFonts w:ascii="Times New Roman" w:hAnsi="Times New Roman" w:cs="Times New Roman"/>
              </w:rPr>
              <w:lastRenderedPageBreak/>
              <w:t>1.2.1.  Да, д</w:t>
            </w:r>
            <w:r w:rsidRPr="005C3B50">
              <w:rPr>
                <w:rFonts w:ascii="Times New Roman" w:hAnsi="Times New Roman" w:cs="Times New Roman"/>
              </w:rPr>
              <w:t>о 10 соавторов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3B50">
              <w:rPr>
                <w:rFonts w:ascii="Times New Roman" w:hAnsi="Times New Roman" w:cs="Times New Roman"/>
              </w:rPr>
              <w:t xml:space="preserve">(каждый </w:t>
            </w:r>
            <w:r w:rsidRPr="005C3B50">
              <w:rPr>
                <w:rFonts w:ascii="Times New Roman" w:hAnsi="Times New Roman" w:cs="Times New Roman"/>
              </w:rPr>
              <w:lastRenderedPageBreak/>
              <w:t>соавтор получает полную сумму баллов)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1.2.1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</w:tcPr>
          <w:p w:rsidR="00B95730" w:rsidRDefault="00B95730" w:rsidP="00D97669">
            <w:r>
              <w:rPr>
                <w:rFonts w:ascii="Times New Roman" w:hAnsi="Times New Roman" w:cs="Times New Roman"/>
              </w:rPr>
              <w:t>1.2.1</w:t>
            </w:r>
            <w:r w:rsidRPr="005C3B50">
              <w:rPr>
                <w:rFonts w:ascii="Times New Roman" w:hAnsi="Times New Roman" w:cs="Times New Roman"/>
              </w:rPr>
              <w:t>. 100</w:t>
            </w:r>
          </w:p>
        </w:tc>
      </w:tr>
      <w:tr w:rsidR="00B95730" w:rsidTr="00D97669">
        <w:tc>
          <w:tcPr>
            <w:tcW w:w="675" w:type="dxa"/>
          </w:tcPr>
          <w:p w:rsidR="00B95730" w:rsidRDefault="00B95730" w:rsidP="00D97669"/>
        </w:tc>
        <w:tc>
          <w:tcPr>
            <w:tcW w:w="851" w:type="dxa"/>
          </w:tcPr>
          <w:p w:rsidR="00B95730" w:rsidRDefault="00B95730" w:rsidP="00D97669"/>
        </w:tc>
        <w:tc>
          <w:tcPr>
            <w:tcW w:w="1417" w:type="dxa"/>
          </w:tcPr>
          <w:p w:rsidR="00B95730" w:rsidRDefault="00B95730" w:rsidP="00D97669"/>
        </w:tc>
        <w:tc>
          <w:tcPr>
            <w:tcW w:w="1843" w:type="dxa"/>
          </w:tcPr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1.2.</w:t>
            </w:r>
            <w:r>
              <w:rPr>
                <w:rFonts w:ascii="Times New Roman" w:hAnsi="Times New Roman" w:cs="Times New Roman"/>
              </w:rPr>
              <w:t>2</w:t>
            </w:r>
            <w:r w:rsidRPr="005C3B50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Ж</w:t>
            </w:r>
            <w:r w:rsidRPr="005C3B50">
              <w:rPr>
                <w:rFonts w:ascii="Times New Roman" w:hAnsi="Times New Roman" w:cs="Times New Roman"/>
              </w:rPr>
              <w:t xml:space="preserve">урнал, входящий в ВАК. </w:t>
            </w:r>
          </w:p>
          <w:p w:rsidR="00B95730" w:rsidRDefault="00B95730" w:rsidP="00D97669"/>
        </w:tc>
        <w:tc>
          <w:tcPr>
            <w:tcW w:w="2693" w:type="dxa"/>
          </w:tcPr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  <w:r w:rsidRPr="005C3B50">
              <w:rPr>
                <w:rFonts w:ascii="Times New Roman" w:hAnsi="Times New Roman" w:cs="Times New Roman"/>
              </w:rPr>
              <w:t>. Ссылка на страницу с  опубликованной статьей (при условии, что журнал публикует статьи на сайте) 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3B50">
              <w:rPr>
                <w:rFonts w:ascii="Times New Roman" w:hAnsi="Times New Roman" w:cs="Times New Roman"/>
              </w:rPr>
              <w:t>или ссылка на страницу</w:t>
            </w:r>
            <w:r>
              <w:rPr>
                <w:rFonts w:ascii="Times New Roman" w:hAnsi="Times New Roman" w:cs="Times New Roman"/>
              </w:rPr>
              <w:t xml:space="preserve"> архива журнала</w:t>
            </w:r>
            <w:r w:rsidRPr="005C3B50"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</w:rPr>
              <w:t>выпуском</w:t>
            </w:r>
            <w:r w:rsidRPr="005C3B50">
              <w:rPr>
                <w:rFonts w:ascii="Times New Roman" w:hAnsi="Times New Roman" w:cs="Times New Roman"/>
              </w:rPr>
              <w:t>, в ко</w:t>
            </w:r>
            <w:r>
              <w:rPr>
                <w:rFonts w:ascii="Times New Roman" w:hAnsi="Times New Roman" w:cs="Times New Roman"/>
              </w:rPr>
              <w:t>тором вышла статья</w:t>
            </w:r>
          </w:p>
          <w:p w:rsidR="00B95730" w:rsidRDefault="00B95730" w:rsidP="00D97669">
            <w:pPr>
              <w:jc w:val="both"/>
            </w:pPr>
            <w:r w:rsidRPr="005C3B5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3B50">
              <w:rPr>
                <w:rFonts w:ascii="Times New Roman" w:hAnsi="Times New Roman" w:cs="Times New Roman"/>
              </w:rPr>
              <w:t>или скан справки о принятии статьи к публикации (обязательно с печатью журнала, ФИО выдавшего справку и контактными данными выдавшего справку для ее верификации).</w:t>
            </w:r>
          </w:p>
        </w:tc>
        <w:tc>
          <w:tcPr>
            <w:tcW w:w="1134" w:type="dxa"/>
          </w:tcPr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  <w:r w:rsidRPr="005C3B50"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 w:cs="Times New Roman"/>
              </w:rPr>
              <w:t xml:space="preserve">Да, </w:t>
            </w:r>
            <w:r w:rsidRPr="005C3B50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3 соавторов (</w:t>
            </w:r>
            <w:r w:rsidRPr="005C3B50">
              <w:rPr>
                <w:rFonts w:ascii="Times New Roman" w:hAnsi="Times New Roman" w:cs="Times New Roman"/>
              </w:rPr>
              <w:t>каждый соавтор получает полную сумму баллов)</w:t>
            </w:r>
          </w:p>
          <w:p w:rsidR="00B95730" w:rsidRDefault="00B95730" w:rsidP="00D97669"/>
        </w:tc>
        <w:tc>
          <w:tcPr>
            <w:tcW w:w="851" w:type="dxa"/>
          </w:tcPr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B95730" w:rsidRDefault="00B95730" w:rsidP="00D97669"/>
        </w:tc>
        <w:tc>
          <w:tcPr>
            <w:tcW w:w="850" w:type="dxa"/>
          </w:tcPr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1.2.2. 100</w:t>
            </w:r>
          </w:p>
          <w:p w:rsidR="00B95730" w:rsidRDefault="00B95730" w:rsidP="00D97669"/>
        </w:tc>
      </w:tr>
      <w:tr w:rsidR="00B95730" w:rsidTr="00D97669">
        <w:tc>
          <w:tcPr>
            <w:tcW w:w="675" w:type="dxa"/>
          </w:tcPr>
          <w:p w:rsidR="00B95730" w:rsidRDefault="00B95730" w:rsidP="00D97669"/>
        </w:tc>
        <w:tc>
          <w:tcPr>
            <w:tcW w:w="851" w:type="dxa"/>
          </w:tcPr>
          <w:p w:rsidR="00B95730" w:rsidRDefault="00B95730" w:rsidP="00D97669"/>
        </w:tc>
        <w:tc>
          <w:tcPr>
            <w:tcW w:w="1417" w:type="dxa"/>
          </w:tcPr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1.2.3. Обязательные т</w:t>
            </w:r>
            <w:r w:rsidRPr="005C3B50">
              <w:rPr>
                <w:rFonts w:ascii="Times New Roman" w:hAnsi="Times New Roman" w:cs="Times New Roman"/>
              </w:rPr>
              <w:t xml:space="preserve">ребования к статье: </w:t>
            </w: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О</w:t>
            </w:r>
            <w:r w:rsidRPr="005C3B50">
              <w:rPr>
                <w:rFonts w:ascii="Times New Roman" w:hAnsi="Times New Roman" w:cs="Times New Roman"/>
              </w:rPr>
              <w:t>бъем статьи  должен состав</w:t>
            </w:r>
            <w:r>
              <w:rPr>
                <w:rFonts w:ascii="Times New Roman" w:hAnsi="Times New Roman" w:cs="Times New Roman"/>
              </w:rPr>
              <w:t>лять не менее 6</w:t>
            </w:r>
            <w:r w:rsidRPr="005C3B50">
              <w:rPr>
                <w:rFonts w:ascii="Times New Roman" w:hAnsi="Times New Roman" w:cs="Times New Roman"/>
              </w:rPr>
              <w:t>000 знаков с пробела</w:t>
            </w:r>
            <w:r>
              <w:rPr>
                <w:rFonts w:ascii="Times New Roman" w:hAnsi="Times New Roman" w:cs="Times New Roman"/>
              </w:rPr>
              <w:t>ми;</w:t>
            </w: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С</w:t>
            </w:r>
            <w:r w:rsidRPr="005C3B50">
              <w:rPr>
                <w:rFonts w:ascii="Times New Roman" w:hAnsi="Times New Roman" w:cs="Times New Roman"/>
              </w:rPr>
              <w:t xml:space="preserve">писок </w:t>
            </w:r>
            <w:r>
              <w:rPr>
                <w:rFonts w:ascii="Times New Roman" w:hAnsi="Times New Roman" w:cs="Times New Roman"/>
              </w:rPr>
              <w:t xml:space="preserve">источников </w:t>
            </w:r>
            <w:r>
              <w:rPr>
                <w:rFonts w:ascii="Times New Roman" w:hAnsi="Times New Roman" w:cs="Times New Roman"/>
              </w:rPr>
              <w:lastRenderedPageBreak/>
              <w:t xml:space="preserve">и </w:t>
            </w:r>
            <w:r w:rsidRPr="005C3B50">
              <w:rPr>
                <w:rFonts w:ascii="Times New Roman" w:hAnsi="Times New Roman" w:cs="Times New Roman"/>
              </w:rPr>
              <w:t>литературы должен содер</w:t>
            </w:r>
            <w:r>
              <w:rPr>
                <w:rFonts w:ascii="Times New Roman" w:hAnsi="Times New Roman" w:cs="Times New Roman"/>
              </w:rPr>
              <w:t>жать не менее 5</w:t>
            </w:r>
            <w:r w:rsidRPr="005C3B50">
              <w:rPr>
                <w:rFonts w:ascii="Times New Roman" w:hAnsi="Times New Roman" w:cs="Times New Roman"/>
              </w:rPr>
              <w:t xml:space="preserve"> позиций. </w:t>
            </w: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Процент оригинальности статья должен составлять не менее 60%.</w:t>
            </w: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Процент цитирования должен составлять не менее 10%.</w:t>
            </w: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Д) Перед публикацией статьи необходимо утвердить выбранный журнал и пройти проверку текста в системе </w:t>
            </w:r>
            <w:proofErr w:type="spellStart"/>
            <w:r>
              <w:rPr>
                <w:rFonts w:ascii="Times New Roman" w:hAnsi="Times New Roman" w:cs="Times New Roman"/>
              </w:rPr>
              <w:t>Антиплагиат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руководителя НИР.</w:t>
            </w: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Е) Не засчитываются статьи, опубликованные в журналах, перечисленных в перечне неже</w:t>
            </w:r>
            <w:r w:rsidR="0055330C">
              <w:rPr>
                <w:rFonts w:ascii="Times New Roman" w:hAnsi="Times New Roman" w:cs="Times New Roman"/>
              </w:rPr>
              <w:t>лательных журналов (Приложение 5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B95730" w:rsidRPr="00F5686B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Статьи, которые будут опубликованы без учета пунктов 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  <w:r>
              <w:rPr>
                <w:rFonts w:ascii="Times New Roman" w:hAnsi="Times New Roman" w:cs="Times New Roman"/>
              </w:rPr>
              <w:t xml:space="preserve">,В,Г,Д,Е (целиком или частично) в рамках </w:t>
            </w:r>
            <w:r>
              <w:rPr>
                <w:rFonts w:ascii="Times New Roman" w:hAnsi="Times New Roman" w:cs="Times New Roman"/>
              </w:rPr>
              <w:lastRenderedPageBreak/>
              <w:t xml:space="preserve">пункта 1.2.3. засчитаны не будут. </w:t>
            </w:r>
          </w:p>
        </w:tc>
        <w:tc>
          <w:tcPr>
            <w:tcW w:w="1843" w:type="dxa"/>
          </w:tcPr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1.2.3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Ж</w:t>
            </w:r>
            <w:r w:rsidRPr="005C3B50">
              <w:rPr>
                <w:rFonts w:ascii="Times New Roman" w:hAnsi="Times New Roman" w:cs="Times New Roman"/>
              </w:rPr>
              <w:t xml:space="preserve">урнал, входящий в РИНЦ. </w:t>
            </w:r>
          </w:p>
          <w:p w:rsidR="00B95730" w:rsidRDefault="00B95730" w:rsidP="00D97669">
            <w:pPr>
              <w:jc w:val="both"/>
            </w:pPr>
          </w:p>
        </w:tc>
        <w:tc>
          <w:tcPr>
            <w:tcW w:w="2693" w:type="dxa"/>
          </w:tcPr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</w:t>
            </w:r>
            <w:r w:rsidRPr="005C3B50">
              <w:rPr>
                <w:rFonts w:ascii="Times New Roman" w:hAnsi="Times New Roman" w:cs="Times New Roman"/>
              </w:rPr>
              <w:t>. Ссылка на страницу с  опубликованной статьей (при условии, что журнал публикует статьи на сайте) 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3B50">
              <w:rPr>
                <w:rFonts w:ascii="Times New Roman" w:hAnsi="Times New Roman" w:cs="Times New Roman"/>
              </w:rPr>
              <w:t>или ссылка на страницу</w:t>
            </w:r>
            <w:r>
              <w:rPr>
                <w:rFonts w:ascii="Times New Roman" w:hAnsi="Times New Roman" w:cs="Times New Roman"/>
              </w:rPr>
              <w:t xml:space="preserve"> архива журнала</w:t>
            </w:r>
            <w:r w:rsidRPr="005C3B50"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</w:rPr>
              <w:t>выпуском</w:t>
            </w:r>
            <w:r w:rsidRPr="005C3B50">
              <w:rPr>
                <w:rFonts w:ascii="Times New Roman" w:hAnsi="Times New Roman" w:cs="Times New Roman"/>
              </w:rPr>
              <w:t>, в ко</w:t>
            </w:r>
            <w:r>
              <w:rPr>
                <w:rFonts w:ascii="Times New Roman" w:hAnsi="Times New Roman" w:cs="Times New Roman"/>
              </w:rPr>
              <w:t>тором вышла статья</w:t>
            </w: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3B50">
              <w:rPr>
                <w:rFonts w:ascii="Times New Roman" w:hAnsi="Times New Roman" w:cs="Times New Roman"/>
              </w:rPr>
              <w:t xml:space="preserve">или скан справки о принятии статьи к публикации (обязательно с печатью журнала, ФИО выдавшего справку и контактными данными выдавшего справку для ее </w:t>
            </w:r>
            <w:r w:rsidRPr="005C3B50">
              <w:rPr>
                <w:rFonts w:ascii="Times New Roman" w:hAnsi="Times New Roman" w:cs="Times New Roman"/>
              </w:rPr>
              <w:lastRenderedPageBreak/>
              <w:t>верификации).</w:t>
            </w:r>
          </w:p>
          <w:p w:rsidR="00B95730" w:rsidRDefault="00B95730" w:rsidP="00D97669">
            <w:pPr>
              <w:jc w:val="both"/>
            </w:pPr>
          </w:p>
          <w:p w:rsidR="00B95730" w:rsidRDefault="00B95730" w:rsidP="00D97669"/>
        </w:tc>
        <w:tc>
          <w:tcPr>
            <w:tcW w:w="1134" w:type="dxa"/>
          </w:tcPr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1.2.3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Д</w:t>
            </w:r>
            <w:r w:rsidRPr="005C3B5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, до 2 соавторов</w:t>
            </w:r>
            <w:r w:rsidRPr="005C3B50">
              <w:rPr>
                <w:rFonts w:ascii="Times New Roman" w:hAnsi="Times New Roman" w:cs="Times New Roman"/>
              </w:rPr>
              <w:t xml:space="preserve"> (баллы делятся поровну между всеми соавторами (вне зависимости от академического статуса </w:t>
            </w:r>
            <w:r w:rsidRPr="005C3B50">
              <w:rPr>
                <w:rFonts w:ascii="Times New Roman" w:hAnsi="Times New Roman" w:cs="Times New Roman"/>
              </w:rPr>
              <w:lastRenderedPageBreak/>
              <w:t>соавто</w:t>
            </w:r>
            <w:r>
              <w:rPr>
                <w:rFonts w:ascii="Times New Roman" w:hAnsi="Times New Roman" w:cs="Times New Roman"/>
              </w:rPr>
              <w:t>ров</w:t>
            </w:r>
            <w:r w:rsidRPr="005C3B50">
              <w:rPr>
                <w:rFonts w:ascii="Times New Roman" w:hAnsi="Times New Roman" w:cs="Times New Roman"/>
              </w:rPr>
              <w:t>))</w:t>
            </w:r>
          </w:p>
          <w:p w:rsidR="00B95730" w:rsidRDefault="00B95730" w:rsidP="00D97669"/>
        </w:tc>
        <w:tc>
          <w:tcPr>
            <w:tcW w:w="851" w:type="dxa"/>
          </w:tcPr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1.2.3. </w:t>
            </w: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B95730" w:rsidRDefault="00B95730" w:rsidP="00D97669"/>
        </w:tc>
        <w:tc>
          <w:tcPr>
            <w:tcW w:w="850" w:type="dxa"/>
          </w:tcPr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1.2.3. </w:t>
            </w: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B95730" w:rsidRDefault="00B95730" w:rsidP="00D97669"/>
        </w:tc>
      </w:tr>
      <w:tr w:rsidR="00B95730" w:rsidTr="00D97669">
        <w:trPr>
          <w:trHeight w:val="3372"/>
        </w:trPr>
        <w:tc>
          <w:tcPr>
            <w:tcW w:w="675" w:type="dxa"/>
          </w:tcPr>
          <w:p w:rsidR="00B95730" w:rsidRDefault="00B95730" w:rsidP="00D97669"/>
        </w:tc>
        <w:tc>
          <w:tcPr>
            <w:tcW w:w="851" w:type="dxa"/>
          </w:tcPr>
          <w:p w:rsidR="00B95730" w:rsidRDefault="00B95730" w:rsidP="00D97669"/>
        </w:tc>
        <w:tc>
          <w:tcPr>
            <w:tcW w:w="1417" w:type="dxa"/>
          </w:tcPr>
          <w:p w:rsidR="00B95730" w:rsidRDefault="00B95730" w:rsidP="00D97669"/>
        </w:tc>
        <w:tc>
          <w:tcPr>
            <w:tcW w:w="1843" w:type="dxa"/>
          </w:tcPr>
          <w:p w:rsidR="00B95730" w:rsidRDefault="00B95730" w:rsidP="00D9766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1.2.4. П</w:t>
            </w:r>
            <w:r w:rsidRPr="005C3B50">
              <w:rPr>
                <w:rFonts w:ascii="Times New Roman" w:hAnsi="Times New Roman" w:cs="Times New Roman"/>
              </w:rPr>
              <w:t>рофессиональ</w:t>
            </w:r>
            <w:r>
              <w:rPr>
                <w:rFonts w:ascii="Times New Roman" w:hAnsi="Times New Roman" w:cs="Times New Roman"/>
              </w:rPr>
              <w:t>ные</w:t>
            </w:r>
            <w:r w:rsidRPr="005C3B50">
              <w:rPr>
                <w:rFonts w:ascii="Times New Roman" w:hAnsi="Times New Roman" w:cs="Times New Roman"/>
              </w:rPr>
              <w:t xml:space="preserve"> ресурс</w:t>
            </w:r>
            <w:r>
              <w:rPr>
                <w:rFonts w:ascii="Times New Roman" w:hAnsi="Times New Roman" w:cs="Times New Roman"/>
              </w:rPr>
              <w:t>ы</w:t>
            </w:r>
            <w:r w:rsidRPr="005C3B50">
              <w:rPr>
                <w:rFonts w:ascii="Times New Roman" w:hAnsi="Times New Roman" w:cs="Times New Roman"/>
              </w:rPr>
              <w:t xml:space="preserve"> по «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креативным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индустриям»</w:t>
            </w:r>
            <w:r>
              <w:rPr>
                <w:rFonts w:ascii="Times New Roman" w:hAnsi="Times New Roman" w:cs="Times New Roman"/>
              </w:rPr>
              <w:t xml:space="preserve"> и корпоративные </w:t>
            </w:r>
            <w:proofErr w:type="spellStart"/>
            <w:r>
              <w:rPr>
                <w:rFonts w:ascii="Times New Roman" w:hAnsi="Times New Roman" w:cs="Times New Roman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профессиональных ассоциаций</w:t>
            </w:r>
            <w:r w:rsidRPr="005C3B50">
              <w:rPr>
                <w:rFonts w:ascii="Times New Roman" w:hAnsi="Times New Roman" w:cs="Times New Roman"/>
              </w:rPr>
              <w:t>, перечисленные далее (</w:t>
            </w:r>
            <w:r w:rsidRPr="005C3B50">
              <w:rPr>
                <w:rFonts w:ascii="Times New Roman" w:hAnsi="Times New Roman" w:cs="Times New Roman"/>
                <w:lang w:val="en-US"/>
              </w:rPr>
              <w:t>VC</w:t>
            </w:r>
            <w:r w:rsidRPr="005C3B50">
              <w:rPr>
                <w:rFonts w:ascii="Times New Roman" w:hAnsi="Times New Roman" w:cs="Times New Roman"/>
              </w:rPr>
              <w:t>.</w:t>
            </w:r>
            <w:proofErr w:type="spellStart"/>
            <w:r w:rsidRPr="005C3B5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3B50">
              <w:rPr>
                <w:rFonts w:ascii="Times New Roman" w:hAnsi="Times New Roman" w:cs="Times New Roman"/>
                <w:lang w:val="en-US"/>
              </w:rPr>
              <w:t>Sostav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, </w:t>
            </w:r>
            <w:r w:rsidRPr="005C3B50">
              <w:rPr>
                <w:rFonts w:ascii="Times New Roman" w:hAnsi="Times New Roman" w:cs="Times New Roman"/>
                <w:lang w:val="en-US"/>
              </w:rPr>
              <w:t>Ad</w:t>
            </w:r>
            <w:r w:rsidRPr="005C3B50">
              <w:rPr>
                <w:rFonts w:ascii="Times New Roman" w:hAnsi="Times New Roman" w:cs="Times New Roman"/>
              </w:rPr>
              <w:t xml:space="preserve"> </w:t>
            </w:r>
            <w:r w:rsidRPr="005C3B50">
              <w:rPr>
                <w:rFonts w:ascii="Times New Roman" w:hAnsi="Times New Roman" w:cs="Times New Roman"/>
                <w:lang w:val="en-US"/>
              </w:rPr>
              <w:t>Index</w:t>
            </w:r>
            <w:r w:rsidRPr="005C3B50">
              <w:rPr>
                <w:rFonts w:ascii="Times New Roman" w:hAnsi="Times New Roman" w:cs="Times New Roman"/>
              </w:rPr>
              <w:t xml:space="preserve">, корпоративные </w:t>
            </w:r>
            <w:proofErr w:type="spellStart"/>
            <w:r w:rsidRPr="005C3B50">
              <w:rPr>
                <w:rFonts w:ascii="Times New Roman" w:hAnsi="Times New Roman" w:cs="Times New Roman"/>
              </w:rPr>
              <w:t>медиа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АКАР, АКМР, РАСО). Или иное из</w:t>
            </w:r>
            <w:r>
              <w:rPr>
                <w:rFonts w:ascii="Times New Roman" w:hAnsi="Times New Roman" w:cs="Times New Roman"/>
              </w:rPr>
              <w:t>дание (</w:t>
            </w:r>
            <w:r w:rsidRPr="005C3B50">
              <w:rPr>
                <w:rFonts w:ascii="Times New Roman" w:hAnsi="Times New Roman" w:cs="Times New Roman"/>
              </w:rPr>
              <w:t>по обязательному согласованию с руководителем НИР</w:t>
            </w:r>
            <w:r>
              <w:rPr>
                <w:rFonts w:ascii="Times New Roman" w:hAnsi="Times New Roman" w:cs="Times New Roman"/>
              </w:rPr>
              <w:t>)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</w:p>
          <w:p w:rsidR="00B95730" w:rsidRDefault="00B95730" w:rsidP="00D97669"/>
        </w:tc>
        <w:tc>
          <w:tcPr>
            <w:tcW w:w="2693" w:type="dxa"/>
          </w:tcPr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</w:t>
            </w:r>
            <w:r w:rsidRPr="005C3B50">
              <w:rPr>
                <w:rFonts w:ascii="Times New Roman" w:hAnsi="Times New Roman" w:cs="Times New Roman"/>
              </w:rPr>
              <w:t>. Ссылка на страницу с опубликованной статьей (ссылка должна быть «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кликабельной</w:t>
            </w:r>
            <w:proofErr w:type="spellEnd"/>
            <w:r w:rsidRPr="005C3B50">
              <w:rPr>
                <w:rFonts w:ascii="Times New Roman" w:hAnsi="Times New Roman" w:cs="Times New Roman"/>
              </w:rPr>
              <w:t>»).</w:t>
            </w: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Default="00B95730" w:rsidP="00D97669"/>
        </w:tc>
        <w:tc>
          <w:tcPr>
            <w:tcW w:w="1134" w:type="dxa"/>
          </w:tcPr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1.2.4. Д</w:t>
            </w:r>
            <w:r w:rsidRPr="005C3B5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, до 2 соавторов</w:t>
            </w:r>
            <w:r w:rsidRPr="005C3B50">
              <w:rPr>
                <w:rFonts w:ascii="Times New Roman" w:hAnsi="Times New Roman" w:cs="Times New Roman"/>
              </w:rPr>
              <w:t xml:space="preserve"> (баллы делятся поровну между всеми соавторами (вне зависимости от академического статуса соавторов))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95730" w:rsidRDefault="00B95730" w:rsidP="00D97669"/>
        </w:tc>
        <w:tc>
          <w:tcPr>
            <w:tcW w:w="851" w:type="dxa"/>
          </w:tcPr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1.2.4. </w:t>
            </w:r>
          </w:p>
          <w:p w:rsidR="00B95730" w:rsidRPr="00713E4F" w:rsidRDefault="005E369B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B95730" w:rsidRDefault="00B95730" w:rsidP="00D97669"/>
        </w:tc>
        <w:tc>
          <w:tcPr>
            <w:tcW w:w="850" w:type="dxa"/>
          </w:tcPr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1.2.4. </w:t>
            </w:r>
          </w:p>
          <w:p w:rsidR="00B95730" w:rsidRPr="00713E4F" w:rsidRDefault="005E369B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B95730" w:rsidRDefault="00B95730" w:rsidP="00D97669"/>
        </w:tc>
      </w:tr>
      <w:tr w:rsidR="00B95730" w:rsidTr="00D97669">
        <w:trPr>
          <w:trHeight w:val="2712"/>
        </w:trPr>
        <w:tc>
          <w:tcPr>
            <w:tcW w:w="675" w:type="dxa"/>
          </w:tcPr>
          <w:p w:rsidR="00B95730" w:rsidRDefault="00B95730" w:rsidP="00D97669"/>
        </w:tc>
        <w:tc>
          <w:tcPr>
            <w:tcW w:w="851" w:type="dxa"/>
          </w:tcPr>
          <w:p w:rsidR="00B95730" w:rsidRDefault="00B95730" w:rsidP="00D97669"/>
        </w:tc>
        <w:tc>
          <w:tcPr>
            <w:tcW w:w="1417" w:type="dxa"/>
          </w:tcPr>
          <w:p w:rsidR="00B95730" w:rsidRDefault="00B95730" w:rsidP="00D97669">
            <w:pPr>
              <w:rPr>
                <w:rFonts w:ascii="Times New Roman" w:hAnsi="Times New Roman" w:cs="Times New Roman"/>
              </w:rPr>
            </w:pPr>
            <w:r w:rsidRPr="007F0B6A">
              <w:rPr>
                <w:rFonts w:ascii="Times New Roman" w:hAnsi="Times New Roman" w:cs="Times New Roman"/>
              </w:rPr>
              <w:t xml:space="preserve">1.2.5. </w:t>
            </w:r>
            <w:r>
              <w:rPr>
                <w:rFonts w:ascii="Times New Roman" w:hAnsi="Times New Roman" w:cs="Times New Roman"/>
              </w:rPr>
              <w:t xml:space="preserve">В данном пункте учитываются только статьи из баз данных: </w:t>
            </w:r>
            <w:proofErr w:type="spellStart"/>
            <w:r>
              <w:rPr>
                <w:rFonts w:ascii="Times New Roman" w:hAnsi="Times New Roman" w:cs="Times New Roman"/>
              </w:rPr>
              <w:t>Jstore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Springer</w:t>
            </w:r>
            <w:r w:rsidRPr="007F0B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Nature</w:t>
            </w:r>
            <w:r w:rsidRPr="007F0B6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Pr="007F0B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Wiley</w:t>
            </w:r>
            <w:r w:rsidRPr="007F0B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Journals</w:t>
            </w:r>
            <w:r w:rsidRPr="007F0B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Database</w:t>
            </w:r>
            <w:r w:rsidRPr="007F0B6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Доступ к указанным базам осуществляет библиотека РГГУ (в том числе дистанционно). </w:t>
            </w:r>
          </w:p>
          <w:p w:rsidR="00B95730" w:rsidRDefault="00B95730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 переводом статьи необходимо утвердить выбранную для перевода статью у руководител</w:t>
            </w:r>
            <w:r>
              <w:rPr>
                <w:rFonts w:ascii="Times New Roman" w:hAnsi="Times New Roman" w:cs="Times New Roman"/>
              </w:rPr>
              <w:lastRenderedPageBreak/>
              <w:t xml:space="preserve">я НИР. Переведенные статьи и подготовленные рецензии без согласования с руководителем НИР в рамках пункта 1.2.5. засчитаны не будут. </w:t>
            </w:r>
          </w:p>
          <w:p w:rsidR="00B95730" w:rsidRDefault="00B95730" w:rsidP="00D97669">
            <w:pPr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rPr>
                <w:rFonts w:ascii="Times New Roman" w:hAnsi="Times New Roman" w:cs="Times New Roman"/>
              </w:rPr>
            </w:pPr>
          </w:p>
          <w:p w:rsidR="00B95730" w:rsidRPr="007F0B6A" w:rsidRDefault="00B95730" w:rsidP="00D97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95730" w:rsidRPr="007F0B6A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 w:rsidRPr="007F0B6A">
              <w:rPr>
                <w:rFonts w:ascii="Times New Roman" w:hAnsi="Times New Roman" w:cs="Times New Roman"/>
              </w:rPr>
              <w:lastRenderedPageBreak/>
              <w:t>1.2.5. Перевод статьи</w:t>
            </w:r>
            <w:r>
              <w:rPr>
                <w:rFonts w:ascii="Times New Roman" w:hAnsi="Times New Roman" w:cs="Times New Roman"/>
              </w:rPr>
              <w:t xml:space="preserve"> с иностранного языка на русский язык и написание</w:t>
            </w:r>
            <w:r w:rsidRPr="007F0B6A">
              <w:rPr>
                <w:rFonts w:ascii="Times New Roman" w:hAnsi="Times New Roman" w:cs="Times New Roman"/>
              </w:rPr>
              <w:t xml:space="preserve"> рецензии на </w:t>
            </w:r>
            <w:r>
              <w:rPr>
                <w:rFonts w:ascii="Times New Roman" w:hAnsi="Times New Roman" w:cs="Times New Roman"/>
              </w:rPr>
              <w:t xml:space="preserve">переведенную </w:t>
            </w:r>
            <w:r w:rsidRPr="007F0B6A">
              <w:rPr>
                <w:rFonts w:ascii="Times New Roman" w:hAnsi="Times New Roman" w:cs="Times New Roman"/>
              </w:rPr>
              <w:t>статью на русском языке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95730" w:rsidRPr="007F0B6A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7F0B6A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7F0B6A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7F0B6A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7F0B6A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7F0B6A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7F0B6A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7F0B6A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95730" w:rsidRDefault="00B95730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1.2.5. Текст перевода статьи с языка оригинала (иностранного) на русский язык. </w:t>
            </w:r>
          </w:p>
          <w:p w:rsidR="00B95730" w:rsidRDefault="00B95730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Рецензия на переведенную статью (объем рецензии должен составлять не менее 2000 знаков с пробелами).</w:t>
            </w:r>
          </w:p>
          <w:p w:rsidR="00B95730" w:rsidRDefault="00B95730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Вопросом размещения рецензии на информационно ресурсе занимается руководитель НИР. </w:t>
            </w:r>
          </w:p>
        </w:tc>
        <w:tc>
          <w:tcPr>
            <w:tcW w:w="1134" w:type="dxa"/>
          </w:tcPr>
          <w:p w:rsidR="00B95730" w:rsidRDefault="00B95730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1.2.5. Нет.</w:t>
            </w:r>
          </w:p>
        </w:tc>
        <w:tc>
          <w:tcPr>
            <w:tcW w:w="851" w:type="dxa"/>
          </w:tcPr>
          <w:p w:rsidR="00B95730" w:rsidRDefault="00B95730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1.2.5. </w:t>
            </w:r>
          </w:p>
          <w:p w:rsidR="00B95730" w:rsidRDefault="00B95730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B95730" w:rsidRDefault="00B95730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1.2.5.</w:t>
            </w:r>
          </w:p>
          <w:p w:rsidR="00B95730" w:rsidRDefault="00B95730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95730" w:rsidTr="00D97669">
        <w:tc>
          <w:tcPr>
            <w:tcW w:w="675" w:type="dxa"/>
          </w:tcPr>
          <w:p w:rsidR="00B95730" w:rsidRDefault="00B95730" w:rsidP="00D97669"/>
        </w:tc>
        <w:tc>
          <w:tcPr>
            <w:tcW w:w="851" w:type="dxa"/>
          </w:tcPr>
          <w:p w:rsidR="00B95730" w:rsidRDefault="00B95730" w:rsidP="00D97669">
            <w:r w:rsidRPr="005C3B50">
              <w:rPr>
                <w:rFonts w:ascii="Times New Roman" w:hAnsi="Times New Roman" w:cs="Times New Roman"/>
              </w:rPr>
              <w:t>1.3.  Участие в работе научно-исследовательского или научно-практического мероприятия (конференции, круглого стола).</w:t>
            </w:r>
          </w:p>
        </w:tc>
        <w:tc>
          <w:tcPr>
            <w:tcW w:w="1417" w:type="dxa"/>
          </w:tcPr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1.3.1. – 1.3.3</w:t>
            </w: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Организатором мероприятия является РГГУ (как университет в целом, так и отдельные факультеты</w:t>
            </w:r>
            <w:r>
              <w:rPr>
                <w:rFonts w:ascii="Times New Roman" w:hAnsi="Times New Roman" w:cs="Times New Roman"/>
              </w:rPr>
              <w:t xml:space="preserve"> в частности</w:t>
            </w:r>
            <w:r w:rsidRPr="005C3B50">
              <w:rPr>
                <w:rFonts w:ascii="Times New Roman" w:hAnsi="Times New Roman" w:cs="Times New Roman"/>
              </w:rPr>
              <w:t>).</w:t>
            </w:r>
          </w:p>
          <w:p w:rsidR="00B95730" w:rsidRDefault="00B95730" w:rsidP="00D97669"/>
        </w:tc>
        <w:tc>
          <w:tcPr>
            <w:tcW w:w="1843" w:type="dxa"/>
          </w:tcPr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1.3.1. </w:t>
            </w:r>
            <w:r>
              <w:rPr>
                <w:rFonts w:ascii="Times New Roman" w:hAnsi="Times New Roman" w:cs="Times New Roman"/>
              </w:rPr>
              <w:t>О</w:t>
            </w:r>
            <w:r w:rsidRPr="005C3B50">
              <w:rPr>
                <w:rFonts w:ascii="Times New Roman" w:hAnsi="Times New Roman" w:cs="Times New Roman"/>
              </w:rPr>
              <w:t>рганизатор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95730" w:rsidRDefault="00B95730" w:rsidP="00D97669"/>
        </w:tc>
        <w:tc>
          <w:tcPr>
            <w:tcW w:w="2693" w:type="dxa"/>
          </w:tcPr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1.3.1. Характеристика ответственного за организацию мероприятия от факультета/университета</w:t>
            </w:r>
            <w:r>
              <w:rPr>
                <w:rFonts w:ascii="Times New Roman" w:hAnsi="Times New Roman" w:cs="Times New Roman"/>
              </w:rPr>
              <w:t xml:space="preserve"> (документ, набранный на компьютере и затем распечатанный)  с описанием индивидуального вклада студента в организацию мероприятия. </w:t>
            </w: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документе обязательно должны быть указаны: ФИО, должность, контактные данные, живая подпись </w:t>
            </w:r>
            <w:proofErr w:type="gramStart"/>
            <w:r>
              <w:rPr>
                <w:rFonts w:ascii="Times New Roman" w:hAnsi="Times New Roman" w:cs="Times New Roman"/>
              </w:rPr>
              <w:t>выдавшего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характеристику. </w:t>
            </w: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отчете по НИР размещается pdf-скан документа. Бумажный оригинал может быть запрошен руководителем НИР при необходимости.  </w:t>
            </w:r>
          </w:p>
          <w:p w:rsidR="00B95730" w:rsidRDefault="00B95730" w:rsidP="00D97669">
            <w:pPr>
              <w:jc w:val="both"/>
            </w:pPr>
          </w:p>
        </w:tc>
        <w:tc>
          <w:tcPr>
            <w:tcW w:w="1134" w:type="dxa"/>
          </w:tcPr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1.3.1. 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r w:rsidRPr="005C3B50">
              <w:rPr>
                <w:rFonts w:ascii="Times New Roman" w:hAnsi="Times New Roman" w:cs="Times New Roman"/>
              </w:rPr>
              <w:t>а (по согласованию с организатором мероприятия.</w:t>
            </w:r>
            <w:proofErr w:type="gramEnd"/>
            <w:r w:rsidRPr="005C3B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C3B50">
              <w:rPr>
                <w:rFonts w:ascii="Times New Roman" w:hAnsi="Times New Roman" w:cs="Times New Roman"/>
              </w:rPr>
              <w:t>Порядок начисления баллов определяет руководитель НИР)</w:t>
            </w:r>
            <w:proofErr w:type="gramEnd"/>
          </w:p>
          <w:p w:rsidR="00B95730" w:rsidRDefault="00B95730" w:rsidP="00D97669"/>
        </w:tc>
        <w:tc>
          <w:tcPr>
            <w:tcW w:w="851" w:type="dxa"/>
          </w:tcPr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1.3.1. </w:t>
            </w: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0-50 (количество баллов </w:t>
            </w:r>
            <w:r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</w:rPr>
              <w:t>указанном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промежутке</w:t>
            </w:r>
            <w:r w:rsidRPr="005C3B50">
              <w:rPr>
                <w:rFonts w:ascii="Times New Roman" w:hAnsi="Times New Roman" w:cs="Times New Roman"/>
              </w:rPr>
              <w:t>определяет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руководитель НИР)</w:t>
            </w:r>
          </w:p>
          <w:p w:rsidR="00B95730" w:rsidRDefault="00B95730" w:rsidP="00D97669"/>
        </w:tc>
        <w:tc>
          <w:tcPr>
            <w:tcW w:w="850" w:type="dxa"/>
          </w:tcPr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1.3.1. </w:t>
            </w: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50</w:t>
            </w:r>
          </w:p>
          <w:p w:rsidR="00B95730" w:rsidRDefault="00B95730" w:rsidP="00D97669"/>
        </w:tc>
      </w:tr>
      <w:tr w:rsidR="00B95730" w:rsidTr="00D97669">
        <w:tc>
          <w:tcPr>
            <w:tcW w:w="675" w:type="dxa"/>
          </w:tcPr>
          <w:p w:rsidR="00B95730" w:rsidRDefault="00B95730" w:rsidP="00D97669"/>
        </w:tc>
        <w:tc>
          <w:tcPr>
            <w:tcW w:w="851" w:type="dxa"/>
          </w:tcPr>
          <w:p w:rsidR="00B95730" w:rsidRDefault="00B95730" w:rsidP="00D97669"/>
        </w:tc>
        <w:tc>
          <w:tcPr>
            <w:tcW w:w="1417" w:type="dxa"/>
          </w:tcPr>
          <w:p w:rsidR="00B95730" w:rsidRDefault="00B95730" w:rsidP="00D97669"/>
        </w:tc>
        <w:tc>
          <w:tcPr>
            <w:tcW w:w="1843" w:type="dxa"/>
          </w:tcPr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1.3.2. Д</w:t>
            </w:r>
            <w:r w:rsidRPr="005C3B50">
              <w:rPr>
                <w:rFonts w:ascii="Times New Roman" w:hAnsi="Times New Roman" w:cs="Times New Roman"/>
              </w:rPr>
              <w:t>окладчик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95730" w:rsidRDefault="00B95730" w:rsidP="00D97669"/>
        </w:tc>
        <w:tc>
          <w:tcPr>
            <w:tcW w:w="2693" w:type="dxa"/>
          </w:tcPr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1.3.2. Наличие докладчика</w:t>
            </w:r>
            <w:r>
              <w:rPr>
                <w:rFonts w:ascii="Times New Roman" w:hAnsi="Times New Roman" w:cs="Times New Roman"/>
              </w:rPr>
              <w:t xml:space="preserve"> (его ФИО, место учебы, название доклада)</w:t>
            </w:r>
            <w:r w:rsidRPr="005C3B50">
              <w:rPr>
                <w:rFonts w:ascii="Times New Roman" w:hAnsi="Times New Roman" w:cs="Times New Roman"/>
              </w:rPr>
              <w:t xml:space="preserve"> в программе конференции (или ее секции),</w:t>
            </w:r>
            <w:r>
              <w:rPr>
                <w:rFonts w:ascii="Times New Roman" w:hAnsi="Times New Roman" w:cs="Times New Roman"/>
              </w:rPr>
              <w:t xml:space="preserve"> размещенной на информационных ресурсах университета/факультета, проводящего мероприятия («</w:t>
            </w:r>
            <w:proofErr w:type="spellStart"/>
            <w:r>
              <w:rPr>
                <w:rFonts w:ascii="Times New Roman" w:hAnsi="Times New Roman" w:cs="Times New Roman"/>
              </w:rPr>
              <w:t>кликабельная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» ссылка </w:t>
            </w:r>
            <w:r>
              <w:rPr>
                <w:rFonts w:ascii="Times New Roman" w:hAnsi="Times New Roman" w:cs="Times New Roman"/>
              </w:rPr>
              <w:lastRenderedPageBreak/>
              <w:t xml:space="preserve">на страницу с программой). </w:t>
            </w: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5C3B50">
              <w:rPr>
                <w:rFonts w:ascii="Times New Roman" w:hAnsi="Times New Roman" w:cs="Times New Roman"/>
              </w:rPr>
              <w:t>отографии докл</w:t>
            </w:r>
            <w:r>
              <w:rPr>
                <w:rFonts w:ascii="Times New Roman" w:hAnsi="Times New Roman" w:cs="Times New Roman"/>
              </w:rPr>
              <w:t xml:space="preserve">адчика (на которых </w:t>
            </w:r>
            <w:r w:rsidRPr="005C3B50">
              <w:rPr>
                <w:rFonts w:ascii="Times New Roman" w:hAnsi="Times New Roman" w:cs="Times New Roman"/>
              </w:rPr>
              <w:t>отчетливо виде</w:t>
            </w:r>
            <w:r>
              <w:rPr>
                <w:rFonts w:ascii="Times New Roman" w:hAnsi="Times New Roman" w:cs="Times New Roman"/>
              </w:rPr>
              <w:t>н докладчик</w:t>
            </w:r>
            <w:r w:rsidRPr="005C3B50">
              <w:rPr>
                <w:rFonts w:ascii="Times New Roman" w:hAnsi="Times New Roman" w:cs="Times New Roman"/>
              </w:rPr>
              <w:t xml:space="preserve">), сделанные третьими лицами непосредственно в процессе выступления докладчика. </w:t>
            </w:r>
            <w:r>
              <w:rPr>
                <w:rFonts w:ascii="Times New Roman" w:hAnsi="Times New Roman" w:cs="Times New Roman"/>
              </w:rPr>
              <w:t xml:space="preserve">Фотографии должны позволять верифицировать место проведения мероприятия и его участников (представителей оргкомитета/модераторов секции). </w:t>
            </w:r>
          </w:p>
          <w:p w:rsidR="00B95730" w:rsidRDefault="00B95730" w:rsidP="00D97669">
            <w:pPr>
              <w:jc w:val="both"/>
            </w:pPr>
            <w:r>
              <w:rPr>
                <w:rFonts w:ascii="Times New Roman" w:hAnsi="Times New Roman" w:cs="Times New Roman"/>
              </w:rPr>
              <w:t>Фотографии, не отвечающие данным требованиям, подтверждающими документами не считаются.</w:t>
            </w:r>
          </w:p>
        </w:tc>
        <w:tc>
          <w:tcPr>
            <w:tcW w:w="1134" w:type="dxa"/>
          </w:tcPr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1.3.2. 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r w:rsidRPr="005C3B50">
              <w:rPr>
                <w:rFonts w:ascii="Times New Roman" w:hAnsi="Times New Roman" w:cs="Times New Roman"/>
              </w:rPr>
              <w:t>а  (по согласованию с организатором мероприятия.</w:t>
            </w:r>
            <w:proofErr w:type="gramEnd"/>
            <w:r w:rsidRPr="005C3B50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5C3B50">
              <w:rPr>
                <w:rFonts w:ascii="Times New Roman" w:hAnsi="Times New Roman" w:cs="Times New Roman"/>
              </w:rPr>
              <w:t xml:space="preserve">Баллы делятся поровну между </w:t>
            </w:r>
            <w:r w:rsidRPr="005C3B50">
              <w:rPr>
                <w:rFonts w:ascii="Times New Roman" w:hAnsi="Times New Roman" w:cs="Times New Roman"/>
              </w:rPr>
              <w:lastRenderedPageBreak/>
              <w:t>всеми соавторами (вне зависимости от академического статуса соавторов))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B95730" w:rsidRDefault="00B95730" w:rsidP="00D97669"/>
        </w:tc>
        <w:tc>
          <w:tcPr>
            <w:tcW w:w="851" w:type="dxa"/>
          </w:tcPr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lastRenderedPageBreak/>
              <w:t xml:space="preserve">1.3.2. </w:t>
            </w: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20</w:t>
            </w:r>
          </w:p>
          <w:p w:rsidR="00B95730" w:rsidRDefault="00B95730" w:rsidP="00D97669"/>
        </w:tc>
        <w:tc>
          <w:tcPr>
            <w:tcW w:w="850" w:type="dxa"/>
          </w:tcPr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1.3.2. </w:t>
            </w: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40</w:t>
            </w:r>
          </w:p>
          <w:p w:rsidR="00B95730" w:rsidRDefault="00B95730" w:rsidP="00D97669"/>
        </w:tc>
      </w:tr>
      <w:tr w:rsidR="00B95730" w:rsidTr="00D97669">
        <w:tc>
          <w:tcPr>
            <w:tcW w:w="675" w:type="dxa"/>
          </w:tcPr>
          <w:p w:rsidR="00B95730" w:rsidRDefault="00B95730" w:rsidP="00D97669"/>
        </w:tc>
        <w:tc>
          <w:tcPr>
            <w:tcW w:w="851" w:type="dxa"/>
          </w:tcPr>
          <w:p w:rsidR="00B95730" w:rsidRDefault="00B95730" w:rsidP="00D97669"/>
        </w:tc>
        <w:tc>
          <w:tcPr>
            <w:tcW w:w="1417" w:type="dxa"/>
          </w:tcPr>
          <w:p w:rsidR="00B95730" w:rsidRDefault="00B95730" w:rsidP="00D97669"/>
        </w:tc>
        <w:tc>
          <w:tcPr>
            <w:tcW w:w="1843" w:type="dxa"/>
          </w:tcPr>
          <w:p w:rsidR="00B95730" w:rsidRDefault="00B95730" w:rsidP="00D97669">
            <w:r>
              <w:rPr>
                <w:rFonts w:ascii="Times New Roman" w:hAnsi="Times New Roman" w:cs="Times New Roman"/>
              </w:rPr>
              <w:t>1.3.3. П</w:t>
            </w:r>
            <w:r w:rsidRPr="005C3B50">
              <w:rPr>
                <w:rFonts w:ascii="Times New Roman" w:hAnsi="Times New Roman" w:cs="Times New Roman"/>
              </w:rPr>
              <w:t>осетитель/участник  дискуссии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1.3.3. Оригинальные (авторские) фотографии с мероприятия. Фотографии должны позволять верифицировать по ним место проведения мероприятия</w:t>
            </w:r>
            <w:r>
              <w:rPr>
                <w:rFonts w:ascii="Times New Roman" w:hAnsi="Times New Roman" w:cs="Times New Roman"/>
              </w:rPr>
              <w:t xml:space="preserve"> (помещение, представители оргкомитета/модераторы секции)</w:t>
            </w:r>
            <w:r w:rsidRPr="005C3B50">
              <w:rPr>
                <w:rFonts w:ascii="Times New Roman" w:hAnsi="Times New Roman" w:cs="Times New Roman"/>
              </w:rPr>
              <w:t xml:space="preserve"> и примерную его продолжительность (например, фотографии разных  докладчиков во время их выступлений). Должно быть представ</w:t>
            </w:r>
            <w:r>
              <w:rPr>
                <w:rFonts w:ascii="Times New Roman" w:hAnsi="Times New Roman" w:cs="Times New Roman"/>
              </w:rPr>
              <w:t>лено не менее 3-х</w:t>
            </w:r>
            <w:r w:rsidRPr="005C3B50">
              <w:rPr>
                <w:rFonts w:ascii="Times New Roman" w:hAnsi="Times New Roman" w:cs="Times New Roman"/>
              </w:rPr>
              <w:t xml:space="preserve"> фотографий с разными докладчиками. </w:t>
            </w: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C3B50">
              <w:rPr>
                <w:rFonts w:ascii="Times New Roman" w:hAnsi="Times New Roman" w:cs="Times New Roman"/>
              </w:rPr>
              <w:t>Идентичные фотографии, представленные двумя или более студентами</w:t>
            </w:r>
            <w:r>
              <w:rPr>
                <w:rFonts w:ascii="Times New Roman" w:hAnsi="Times New Roman" w:cs="Times New Roman"/>
              </w:rPr>
              <w:t xml:space="preserve"> не считаются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оригинальными и</w:t>
            </w:r>
            <w:r w:rsidRPr="005C3B50">
              <w:rPr>
                <w:rFonts w:ascii="Times New Roman" w:hAnsi="Times New Roman" w:cs="Times New Roman"/>
              </w:rPr>
              <w:t xml:space="preserve"> не засчитываются никому. </w:t>
            </w:r>
          </w:p>
          <w:p w:rsidR="00B95730" w:rsidRDefault="00B95730" w:rsidP="00D97669"/>
        </w:tc>
        <w:tc>
          <w:tcPr>
            <w:tcW w:w="1134" w:type="dxa"/>
          </w:tcPr>
          <w:p w:rsidR="00B95730" w:rsidRDefault="00B95730" w:rsidP="00D97669">
            <w:r>
              <w:rPr>
                <w:rFonts w:ascii="Times New Roman" w:hAnsi="Times New Roman" w:cs="Times New Roman"/>
              </w:rPr>
              <w:t>1.3.3</w:t>
            </w:r>
            <w:proofErr w:type="gramStart"/>
            <w:r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Pr="005C3B50">
              <w:rPr>
                <w:rFonts w:ascii="Times New Roman" w:hAnsi="Times New Roman" w:cs="Times New Roman"/>
              </w:rPr>
              <w:t>ет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95730" w:rsidRDefault="00B95730" w:rsidP="00D97669">
            <w:pPr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1.3.3. </w:t>
            </w:r>
          </w:p>
          <w:p w:rsidR="00B95730" w:rsidRDefault="00B95730" w:rsidP="00D97669">
            <w:r w:rsidRPr="005C3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B95730" w:rsidRDefault="00B95730" w:rsidP="00D97669">
            <w:pPr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1.3.3. </w:t>
            </w:r>
          </w:p>
          <w:p w:rsidR="00B95730" w:rsidRDefault="00B95730" w:rsidP="00D97669">
            <w:r w:rsidRPr="005C3B50">
              <w:rPr>
                <w:rFonts w:ascii="Times New Roman" w:hAnsi="Times New Roman" w:cs="Times New Roman"/>
              </w:rPr>
              <w:t>15</w:t>
            </w:r>
          </w:p>
        </w:tc>
      </w:tr>
      <w:tr w:rsidR="00B95730" w:rsidTr="00D97669">
        <w:tc>
          <w:tcPr>
            <w:tcW w:w="675" w:type="dxa"/>
          </w:tcPr>
          <w:p w:rsidR="00B95730" w:rsidRDefault="00B95730" w:rsidP="00D97669"/>
        </w:tc>
        <w:tc>
          <w:tcPr>
            <w:tcW w:w="851" w:type="dxa"/>
          </w:tcPr>
          <w:p w:rsidR="00B95730" w:rsidRDefault="00B95730" w:rsidP="00D97669"/>
        </w:tc>
        <w:tc>
          <w:tcPr>
            <w:tcW w:w="1417" w:type="dxa"/>
          </w:tcPr>
          <w:p w:rsidR="00B95730" w:rsidRDefault="00B95730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1.3.4. – 1.3.6.</w:t>
            </w:r>
          </w:p>
          <w:p w:rsidR="00B95730" w:rsidRDefault="00B95730" w:rsidP="00D97669">
            <w:r w:rsidRPr="005C3B50">
              <w:rPr>
                <w:rFonts w:ascii="Times New Roman" w:hAnsi="Times New Roman" w:cs="Times New Roman"/>
              </w:rPr>
              <w:t xml:space="preserve">Организовано иным ведущим ВУЗом (в том числе региональным). Участие в </w:t>
            </w:r>
            <w:r w:rsidRPr="005C3B50">
              <w:rPr>
                <w:rFonts w:ascii="Times New Roman" w:hAnsi="Times New Roman" w:cs="Times New Roman"/>
              </w:rPr>
              <w:lastRenderedPageBreak/>
              <w:t>мероприятии по обязательному согласованию с руководителем НИР.</w:t>
            </w:r>
          </w:p>
        </w:tc>
        <w:tc>
          <w:tcPr>
            <w:tcW w:w="1843" w:type="dxa"/>
          </w:tcPr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1.3.4. О</w:t>
            </w:r>
            <w:r w:rsidRPr="005C3B50">
              <w:rPr>
                <w:rFonts w:ascii="Times New Roman" w:hAnsi="Times New Roman" w:cs="Times New Roman"/>
              </w:rPr>
              <w:t>рганизатор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95730" w:rsidRDefault="00B95730" w:rsidP="00D97669"/>
        </w:tc>
        <w:tc>
          <w:tcPr>
            <w:tcW w:w="2693" w:type="dxa"/>
          </w:tcPr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1.3.4</w:t>
            </w:r>
            <w:r w:rsidRPr="005C3B50">
              <w:rPr>
                <w:rFonts w:ascii="Times New Roman" w:hAnsi="Times New Roman" w:cs="Times New Roman"/>
              </w:rPr>
              <w:t>. Характеристика ответственного за организацию мероприятия от факультета/университета</w:t>
            </w:r>
            <w:r>
              <w:rPr>
                <w:rFonts w:ascii="Times New Roman" w:hAnsi="Times New Roman" w:cs="Times New Roman"/>
              </w:rPr>
              <w:t xml:space="preserve"> (документ, набранный на компьютере и затем распечатанный) с описанием индивидуального вклада </w:t>
            </w:r>
            <w:r>
              <w:rPr>
                <w:rFonts w:ascii="Times New Roman" w:hAnsi="Times New Roman" w:cs="Times New Roman"/>
              </w:rPr>
              <w:lastRenderedPageBreak/>
              <w:t xml:space="preserve">студента в организацию мероприятия. </w:t>
            </w: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документе обязательно должны быть указаны: ФИО, должность, контактные данные, живая подпись и печать организации, </w:t>
            </w:r>
            <w:proofErr w:type="gramStart"/>
            <w:r>
              <w:rPr>
                <w:rFonts w:ascii="Times New Roman" w:hAnsi="Times New Roman" w:cs="Times New Roman"/>
              </w:rPr>
              <w:t>выдавшего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характеристику. </w:t>
            </w:r>
          </w:p>
          <w:p w:rsidR="00B95730" w:rsidRPr="00E0275A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отчете по НИР размещается pdf-скан документа. Бумажный оригинал </w:t>
            </w:r>
            <w:proofErr w:type="gramStart"/>
            <w:r>
              <w:rPr>
                <w:rFonts w:ascii="Times New Roman" w:hAnsi="Times New Roman" w:cs="Times New Roman"/>
              </w:rPr>
              <w:t>может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запрошен руководителем НИР при необходимости. </w:t>
            </w:r>
          </w:p>
          <w:p w:rsidR="00B95730" w:rsidRDefault="00B95730" w:rsidP="00D97669"/>
        </w:tc>
        <w:tc>
          <w:tcPr>
            <w:tcW w:w="1134" w:type="dxa"/>
          </w:tcPr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1.3.4. Д</w:t>
            </w:r>
            <w:r w:rsidRPr="005C3B50">
              <w:rPr>
                <w:rFonts w:ascii="Times New Roman" w:hAnsi="Times New Roman" w:cs="Times New Roman"/>
              </w:rPr>
              <w:t>а (по согласованию с организатором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мероприятия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5C3B50">
              <w:rPr>
                <w:rFonts w:ascii="Times New Roman" w:hAnsi="Times New Roman" w:cs="Times New Roman"/>
              </w:rPr>
              <w:t>П</w:t>
            </w:r>
            <w:proofErr w:type="gramEnd"/>
            <w:r w:rsidRPr="005C3B50">
              <w:rPr>
                <w:rFonts w:ascii="Times New Roman" w:hAnsi="Times New Roman" w:cs="Times New Roman"/>
              </w:rPr>
              <w:t>орядок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начислен</w:t>
            </w:r>
            <w:r w:rsidRPr="005C3B50">
              <w:rPr>
                <w:rFonts w:ascii="Times New Roman" w:hAnsi="Times New Roman" w:cs="Times New Roman"/>
              </w:rPr>
              <w:lastRenderedPageBreak/>
              <w:t>ия баллов определяет руководитель НИР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B95730" w:rsidRDefault="00B95730" w:rsidP="00D97669"/>
        </w:tc>
        <w:tc>
          <w:tcPr>
            <w:tcW w:w="851" w:type="dxa"/>
          </w:tcPr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lastRenderedPageBreak/>
              <w:t xml:space="preserve">1.3.4. </w:t>
            </w:r>
          </w:p>
          <w:p w:rsidR="00B95730" w:rsidRDefault="00B95730" w:rsidP="00D97669">
            <w:r w:rsidRPr="005C3B50">
              <w:rPr>
                <w:rFonts w:ascii="Times New Roman" w:hAnsi="Times New Roman" w:cs="Times New Roman"/>
              </w:rPr>
              <w:t>0-25 (количество баллов определяет руководите</w:t>
            </w:r>
            <w:r w:rsidRPr="005C3B50">
              <w:rPr>
                <w:rFonts w:ascii="Times New Roman" w:hAnsi="Times New Roman" w:cs="Times New Roman"/>
              </w:rPr>
              <w:lastRenderedPageBreak/>
              <w:t>ль НИР)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</w:t>
            </w:r>
            <w:r w:rsidRPr="005C3B5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5C3B50">
              <w:rPr>
                <w:rFonts w:ascii="Times New Roman" w:hAnsi="Times New Roman" w:cs="Times New Roman"/>
              </w:rPr>
              <w:t>. 25.</w:t>
            </w:r>
          </w:p>
          <w:p w:rsidR="00B95730" w:rsidRDefault="00B95730" w:rsidP="00D97669"/>
        </w:tc>
      </w:tr>
      <w:tr w:rsidR="00B95730" w:rsidTr="00D97669">
        <w:tc>
          <w:tcPr>
            <w:tcW w:w="675" w:type="dxa"/>
          </w:tcPr>
          <w:p w:rsidR="00B95730" w:rsidRDefault="00B95730" w:rsidP="00D97669"/>
        </w:tc>
        <w:tc>
          <w:tcPr>
            <w:tcW w:w="851" w:type="dxa"/>
          </w:tcPr>
          <w:p w:rsidR="00B95730" w:rsidRDefault="00B95730" w:rsidP="00D97669"/>
        </w:tc>
        <w:tc>
          <w:tcPr>
            <w:tcW w:w="1417" w:type="dxa"/>
          </w:tcPr>
          <w:p w:rsidR="00B95730" w:rsidRDefault="00B95730" w:rsidP="00D97669"/>
        </w:tc>
        <w:tc>
          <w:tcPr>
            <w:tcW w:w="1843" w:type="dxa"/>
          </w:tcPr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1.3.5. Д</w:t>
            </w:r>
            <w:r w:rsidRPr="005C3B50">
              <w:rPr>
                <w:rFonts w:ascii="Times New Roman" w:hAnsi="Times New Roman" w:cs="Times New Roman"/>
              </w:rPr>
              <w:t>окладчик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95730" w:rsidRDefault="00B95730" w:rsidP="00D97669">
            <w:pPr>
              <w:jc w:val="center"/>
            </w:pPr>
          </w:p>
        </w:tc>
        <w:tc>
          <w:tcPr>
            <w:tcW w:w="2693" w:type="dxa"/>
          </w:tcPr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1.3.5</w:t>
            </w:r>
            <w:r w:rsidRPr="005C3B50">
              <w:rPr>
                <w:rFonts w:ascii="Times New Roman" w:hAnsi="Times New Roman" w:cs="Times New Roman"/>
              </w:rPr>
              <w:t>. Наличие докладчика</w:t>
            </w:r>
            <w:r>
              <w:rPr>
                <w:rFonts w:ascii="Times New Roman" w:hAnsi="Times New Roman" w:cs="Times New Roman"/>
              </w:rPr>
              <w:t xml:space="preserve"> (его ФИО, места учебы, названия доклада)</w:t>
            </w:r>
            <w:r w:rsidRPr="005C3B50">
              <w:rPr>
                <w:rFonts w:ascii="Times New Roman" w:hAnsi="Times New Roman" w:cs="Times New Roman"/>
              </w:rPr>
              <w:t xml:space="preserve"> в программе конференции (или ее секции),</w:t>
            </w:r>
            <w:r>
              <w:rPr>
                <w:rFonts w:ascii="Times New Roman" w:hAnsi="Times New Roman" w:cs="Times New Roman"/>
              </w:rPr>
              <w:t xml:space="preserve"> размещенной на информационных ресурсах университета/факультета, проводящего мероприятия («</w:t>
            </w:r>
            <w:proofErr w:type="spellStart"/>
            <w:r>
              <w:rPr>
                <w:rFonts w:ascii="Times New Roman" w:hAnsi="Times New Roman" w:cs="Times New Roman"/>
              </w:rPr>
              <w:t>кликабельная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» ссылка на страницу с программой). </w:t>
            </w: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5C3B50">
              <w:rPr>
                <w:rFonts w:ascii="Times New Roman" w:hAnsi="Times New Roman" w:cs="Times New Roman"/>
              </w:rPr>
              <w:t>отографии докл</w:t>
            </w:r>
            <w:r>
              <w:rPr>
                <w:rFonts w:ascii="Times New Roman" w:hAnsi="Times New Roman" w:cs="Times New Roman"/>
              </w:rPr>
              <w:t xml:space="preserve">адчика (на которых </w:t>
            </w:r>
            <w:r w:rsidRPr="005C3B50">
              <w:rPr>
                <w:rFonts w:ascii="Times New Roman" w:hAnsi="Times New Roman" w:cs="Times New Roman"/>
              </w:rPr>
              <w:t>отчетливо виде</w:t>
            </w:r>
            <w:r>
              <w:rPr>
                <w:rFonts w:ascii="Times New Roman" w:hAnsi="Times New Roman" w:cs="Times New Roman"/>
              </w:rPr>
              <w:t>н докладчик</w:t>
            </w:r>
            <w:r w:rsidRPr="005C3B50">
              <w:rPr>
                <w:rFonts w:ascii="Times New Roman" w:hAnsi="Times New Roman" w:cs="Times New Roman"/>
              </w:rPr>
              <w:t xml:space="preserve">), сделанные третьими лицами непосредственно в процессе выступления докладчика. </w:t>
            </w:r>
            <w:r>
              <w:rPr>
                <w:rFonts w:ascii="Times New Roman" w:hAnsi="Times New Roman" w:cs="Times New Roman"/>
              </w:rPr>
              <w:t xml:space="preserve">Фотографии должны позволять верифицировать место проведения мероприятия и его участников (представителей оргкомитета/модераторов секции). </w:t>
            </w:r>
          </w:p>
          <w:p w:rsidR="00B95730" w:rsidRDefault="00B95730" w:rsidP="00D97669">
            <w:pPr>
              <w:jc w:val="both"/>
            </w:pPr>
            <w:r>
              <w:rPr>
                <w:rFonts w:ascii="Times New Roman" w:hAnsi="Times New Roman" w:cs="Times New Roman"/>
              </w:rPr>
              <w:t>Фотографии, не отвечающие данным требованиям, подтверждающими документами не считаются.</w:t>
            </w:r>
          </w:p>
          <w:p w:rsidR="00B95730" w:rsidRDefault="00B95730" w:rsidP="00D97669"/>
        </w:tc>
        <w:tc>
          <w:tcPr>
            <w:tcW w:w="1134" w:type="dxa"/>
          </w:tcPr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1.3.5. 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r w:rsidRPr="005C3B50">
              <w:rPr>
                <w:rFonts w:ascii="Times New Roman" w:hAnsi="Times New Roman" w:cs="Times New Roman"/>
              </w:rPr>
              <w:t>а (по согласованию с организатором.</w:t>
            </w:r>
            <w:proofErr w:type="gramEnd"/>
            <w:r w:rsidRPr="005C3B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C3B50">
              <w:rPr>
                <w:rFonts w:ascii="Times New Roman" w:hAnsi="Times New Roman" w:cs="Times New Roman"/>
              </w:rPr>
              <w:t>Баллы делятся поровну между всеми соавторами (вне зависимости от академического статуса соавторов)).</w:t>
            </w:r>
            <w:proofErr w:type="gramEnd"/>
          </w:p>
          <w:p w:rsidR="00B95730" w:rsidRDefault="00B95730" w:rsidP="00D97669"/>
        </w:tc>
        <w:tc>
          <w:tcPr>
            <w:tcW w:w="851" w:type="dxa"/>
          </w:tcPr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1.3.5. </w:t>
            </w: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15</w:t>
            </w:r>
          </w:p>
          <w:p w:rsidR="00B95730" w:rsidRDefault="00B95730" w:rsidP="00D97669"/>
        </w:tc>
        <w:tc>
          <w:tcPr>
            <w:tcW w:w="850" w:type="dxa"/>
          </w:tcPr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1.3.5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30</w:t>
            </w:r>
          </w:p>
          <w:p w:rsidR="00B95730" w:rsidRDefault="00B95730" w:rsidP="00D97669"/>
        </w:tc>
      </w:tr>
      <w:tr w:rsidR="00B95730" w:rsidTr="00D97669">
        <w:tc>
          <w:tcPr>
            <w:tcW w:w="675" w:type="dxa"/>
          </w:tcPr>
          <w:p w:rsidR="00B95730" w:rsidRDefault="00B95730" w:rsidP="00D97669"/>
        </w:tc>
        <w:tc>
          <w:tcPr>
            <w:tcW w:w="851" w:type="dxa"/>
          </w:tcPr>
          <w:p w:rsidR="00B95730" w:rsidRDefault="00B95730" w:rsidP="00D97669"/>
        </w:tc>
        <w:tc>
          <w:tcPr>
            <w:tcW w:w="1417" w:type="dxa"/>
          </w:tcPr>
          <w:p w:rsidR="00B95730" w:rsidRDefault="00B95730" w:rsidP="00D97669"/>
        </w:tc>
        <w:tc>
          <w:tcPr>
            <w:tcW w:w="1843" w:type="dxa"/>
          </w:tcPr>
          <w:p w:rsidR="00B95730" w:rsidRDefault="00B95730" w:rsidP="00D97669">
            <w:r>
              <w:rPr>
                <w:rFonts w:ascii="Times New Roman" w:hAnsi="Times New Roman" w:cs="Times New Roman"/>
              </w:rPr>
              <w:t>1.3.6. П</w:t>
            </w:r>
            <w:r w:rsidRPr="005C3B50">
              <w:rPr>
                <w:rFonts w:ascii="Times New Roman" w:hAnsi="Times New Roman" w:cs="Times New Roman"/>
              </w:rPr>
              <w:t>осетитель/участник в дискуссии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1.3.6</w:t>
            </w:r>
            <w:r w:rsidRPr="005C3B50">
              <w:rPr>
                <w:rFonts w:ascii="Times New Roman" w:hAnsi="Times New Roman" w:cs="Times New Roman"/>
              </w:rPr>
              <w:t xml:space="preserve">. Оригинальные (авторские) фотографии с мероприятия. Фотографии должны позволять верифицировать по ним место проведения </w:t>
            </w:r>
            <w:r w:rsidRPr="005C3B50">
              <w:rPr>
                <w:rFonts w:ascii="Times New Roman" w:hAnsi="Times New Roman" w:cs="Times New Roman"/>
              </w:rPr>
              <w:lastRenderedPageBreak/>
              <w:t>мероприятия</w:t>
            </w:r>
            <w:r>
              <w:rPr>
                <w:rFonts w:ascii="Times New Roman" w:hAnsi="Times New Roman" w:cs="Times New Roman"/>
              </w:rPr>
              <w:t xml:space="preserve"> (помещение, представители оргкомитета/модераторы секции)</w:t>
            </w:r>
            <w:r w:rsidRPr="005C3B50">
              <w:rPr>
                <w:rFonts w:ascii="Times New Roman" w:hAnsi="Times New Roman" w:cs="Times New Roman"/>
              </w:rPr>
              <w:t xml:space="preserve"> и примерную его продолжительность (например, фотографии разных  докладчиков во время их выступлений). Должно быть представ</w:t>
            </w:r>
            <w:r>
              <w:rPr>
                <w:rFonts w:ascii="Times New Roman" w:hAnsi="Times New Roman" w:cs="Times New Roman"/>
              </w:rPr>
              <w:t>лено не менее 3-х</w:t>
            </w:r>
            <w:r w:rsidRPr="005C3B50">
              <w:rPr>
                <w:rFonts w:ascii="Times New Roman" w:hAnsi="Times New Roman" w:cs="Times New Roman"/>
              </w:rPr>
              <w:t xml:space="preserve"> фотографий с разными докладчиками. </w:t>
            </w: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C3B50">
              <w:rPr>
                <w:rFonts w:ascii="Times New Roman" w:hAnsi="Times New Roman" w:cs="Times New Roman"/>
              </w:rPr>
              <w:t>Идентичные фотографии, представленные двумя или более студентами</w:t>
            </w:r>
            <w:r>
              <w:rPr>
                <w:rFonts w:ascii="Times New Roman" w:hAnsi="Times New Roman" w:cs="Times New Roman"/>
              </w:rPr>
              <w:t xml:space="preserve"> не считаются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оригинальными и</w:t>
            </w:r>
            <w:r w:rsidRPr="005C3B50">
              <w:rPr>
                <w:rFonts w:ascii="Times New Roman" w:hAnsi="Times New Roman" w:cs="Times New Roman"/>
              </w:rPr>
              <w:t xml:space="preserve"> не засчитываются никому. </w:t>
            </w: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95730" w:rsidRDefault="00B95730" w:rsidP="00D97669">
            <w:r>
              <w:rPr>
                <w:rFonts w:ascii="Times New Roman" w:hAnsi="Times New Roman" w:cs="Times New Roman"/>
              </w:rPr>
              <w:lastRenderedPageBreak/>
              <w:t>1.3.6. Н</w:t>
            </w:r>
            <w:r w:rsidRPr="005C3B50">
              <w:rPr>
                <w:rFonts w:ascii="Times New Roman" w:hAnsi="Times New Roman" w:cs="Times New Roman"/>
              </w:rPr>
              <w:t>ет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95730" w:rsidRDefault="00B95730" w:rsidP="00D97669">
            <w:pPr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1.3.6. </w:t>
            </w:r>
          </w:p>
          <w:p w:rsidR="00B95730" w:rsidRDefault="00B95730" w:rsidP="00D97669">
            <w:r w:rsidRPr="005C3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B95730" w:rsidRDefault="00B95730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1.3.6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</w:p>
          <w:p w:rsidR="00B95730" w:rsidRDefault="00B95730" w:rsidP="00D97669">
            <w:r w:rsidRPr="005C3B50">
              <w:rPr>
                <w:rFonts w:ascii="Times New Roman" w:hAnsi="Times New Roman" w:cs="Times New Roman"/>
              </w:rPr>
              <w:t>10</w:t>
            </w:r>
          </w:p>
        </w:tc>
      </w:tr>
      <w:tr w:rsidR="00B95730" w:rsidTr="00D97669">
        <w:tc>
          <w:tcPr>
            <w:tcW w:w="675" w:type="dxa"/>
          </w:tcPr>
          <w:p w:rsidR="00B95730" w:rsidRDefault="00B95730" w:rsidP="00D97669"/>
        </w:tc>
        <w:tc>
          <w:tcPr>
            <w:tcW w:w="851" w:type="dxa"/>
          </w:tcPr>
          <w:p w:rsidR="00B95730" w:rsidRDefault="00B95730" w:rsidP="00D97669">
            <w:r w:rsidRPr="005C3B50">
              <w:rPr>
                <w:rFonts w:ascii="Times New Roman" w:hAnsi="Times New Roman" w:cs="Times New Roman"/>
              </w:rPr>
              <w:t xml:space="preserve">1.4. Участие в работе СНО (студенческого научного общества) или научного семинара </w:t>
            </w:r>
            <w:proofErr w:type="spellStart"/>
            <w:r w:rsidRPr="005C3B50">
              <w:rPr>
                <w:rFonts w:ascii="Times New Roman" w:hAnsi="Times New Roman" w:cs="Times New Roman"/>
              </w:rPr>
              <w:t>ФРиСО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РГГУ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B95730" w:rsidRDefault="00B95730" w:rsidP="00D97669">
            <w:r>
              <w:rPr>
                <w:rFonts w:ascii="Times New Roman" w:hAnsi="Times New Roman" w:cs="Times New Roman"/>
              </w:rPr>
              <w:t xml:space="preserve">1.4. </w:t>
            </w:r>
            <w:r w:rsidRPr="005C3B50">
              <w:rPr>
                <w:rFonts w:ascii="Times New Roman" w:hAnsi="Times New Roman" w:cs="Times New Roman"/>
              </w:rPr>
              <w:t xml:space="preserve">Студент принимает участие в СНО или научном семинаре, входящих в перечень постоянно действующих СНО или научных семинаров отдела по науке РГГУ. Руководителем СНО или научного семинара является сотрудник </w:t>
            </w:r>
            <w:proofErr w:type="spellStart"/>
            <w:r w:rsidRPr="005C3B50">
              <w:rPr>
                <w:rFonts w:ascii="Times New Roman" w:hAnsi="Times New Roman" w:cs="Times New Roman"/>
              </w:rPr>
              <w:t>ФРиСО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43" w:type="dxa"/>
          </w:tcPr>
          <w:p w:rsidR="00B95730" w:rsidRDefault="00B95730" w:rsidP="00D97669">
            <w:r>
              <w:rPr>
                <w:rFonts w:ascii="Times New Roman" w:hAnsi="Times New Roman" w:cs="Times New Roman"/>
              </w:rPr>
              <w:t>1.4. Участник.</w:t>
            </w:r>
          </w:p>
        </w:tc>
        <w:tc>
          <w:tcPr>
            <w:tcW w:w="2693" w:type="dxa"/>
          </w:tcPr>
          <w:p w:rsidR="00B95730" w:rsidRDefault="00B95730" w:rsidP="00D97669">
            <w:r>
              <w:rPr>
                <w:rFonts w:ascii="Times New Roman" w:hAnsi="Times New Roman" w:cs="Times New Roman"/>
              </w:rPr>
              <w:t xml:space="preserve">1.4. </w:t>
            </w:r>
            <w:r w:rsidRPr="005C3B50">
              <w:rPr>
                <w:rFonts w:ascii="Times New Roman" w:hAnsi="Times New Roman" w:cs="Times New Roman"/>
              </w:rPr>
              <w:t>Характеристика руководителя СНО или научного семинара</w:t>
            </w:r>
            <w:r>
              <w:rPr>
                <w:rFonts w:ascii="Times New Roman" w:hAnsi="Times New Roman" w:cs="Times New Roman"/>
              </w:rPr>
              <w:t xml:space="preserve"> (в свободной форме) с описанием индивидуального вклада студента в работу СНО или научного семинара</w:t>
            </w:r>
            <w:r w:rsidRPr="005C3B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B95730" w:rsidRDefault="00B95730" w:rsidP="00D97669">
            <w:r>
              <w:rPr>
                <w:rFonts w:ascii="Times New Roman" w:hAnsi="Times New Roman" w:cs="Times New Roman"/>
              </w:rPr>
              <w:t>1.4. Н</w:t>
            </w:r>
            <w:r w:rsidRPr="005C3B50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851" w:type="dxa"/>
          </w:tcPr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Pr="005C3B50">
              <w:rPr>
                <w:rFonts w:ascii="Times New Roman" w:hAnsi="Times New Roman" w:cs="Times New Roman"/>
              </w:rPr>
              <w:t>20</w:t>
            </w:r>
          </w:p>
          <w:p w:rsidR="00B95730" w:rsidRDefault="00B95730" w:rsidP="00D97669">
            <w:r w:rsidRPr="005C3B50">
              <w:rPr>
                <w:rFonts w:ascii="Times New Roman" w:hAnsi="Times New Roman" w:cs="Times New Roman"/>
              </w:rPr>
              <w:t>(количество баллов в указанном промежутке определяет руководитель СНО или научного семинара)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B95730" w:rsidRDefault="00B95730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1.4. </w:t>
            </w:r>
          </w:p>
          <w:p w:rsidR="00B95730" w:rsidRDefault="00B95730" w:rsidP="00D97669">
            <w:r w:rsidRPr="005C3B50">
              <w:rPr>
                <w:rFonts w:ascii="Times New Roman" w:hAnsi="Times New Roman" w:cs="Times New Roman"/>
              </w:rPr>
              <w:t>40</w:t>
            </w:r>
          </w:p>
        </w:tc>
      </w:tr>
      <w:tr w:rsidR="00B95730" w:rsidTr="00D97669">
        <w:tc>
          <w:tcPr>
            <w:tcW w:w="675" w:type="dxa"/>
          </w:tcPr>
          <w:p w:rsidR="00B95730" w:rsidRDefault="00B95730" w:rsidP="00D97669">
            <w:r w:rsidRPr="005C3B50">
              <w:rPr>
                <w:rFonts w:ascii="Times New Roman" w:hAnsi="Times New Roman" w:cs="Times New Roman"/>
              </w:rPr>
              <w:t>2.Практико-ориентированная исследовательская работа</w:t>
            </w:r>
          </w:p>
        </w:tc>
        <w:tc>
          <w:tcPr>
            <w:tcW w:w="851" w:type="dxa"/>
          </w:tcPr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2.1. Участие в отраслевых и профессионально-ориентационных мероприятиях, организатором </w:t>
            </w:r>
            <w:r w:rsidRPr="005C3B50">
              <w:rPr>
                <w:rFonts w:ascii="Times New Roman" w:hAnsi="Times New Roman" w:cs="Times New Roman"/>
              </w:rPr>
              <w:lastRenderedPageBreak/>
              <w:t xml:space="preserve">которых является ВУЗ (РГГУ или иной </w:t>
            </w:r>
            <w:r>
              <w:rPr>
                <w:rFonts w:ascii="Times New Roman" w:hAnsi="Times New Roman" w:cs="Times New Roman"/>
              </w:rPr>
              <w:t>ВУЗ</w:t>
            </w:r>
            <w:r w:rsidRPr="005C3B50">
              <w:rPr>
                <w:rFonts w:ascii="Times New Roman" w:hAnsi="Times New Roman" w:cs="Times New Roman"/>
              </w:rPr>
              <w:t xml:space="preserve">, имеющий аккредитацию). С </w:t>
            </w:r>
            <w:proofErr w:type="gramStart"/>
            <w:r w:rsidRPr="005C3B50">
              <w:rPr>
                <w:rFonts w:ascii="Times New Roman" w:hAnsi="Times New Roman" w:cs="Times New Roman"/>
              </w:rPr>
              <w:t>обязательной</w:t>
            </w:r>
            <w:proofErr w:type="gramEnd"/>
            <w:r w:rsidRPr="005C3B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B50">
              <w:rPr>
                <w:rFonts w:ascii="Times New Roman" w:hAnsi="Times New Roman" w:cs="Times New Roman"/>
              </w:rPr>
              <w:t>аффилиацией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участника </w:t>
            </w:r>
            <w:proofErr w:type="spellStart"/>
            <w:r w:rsidRPr="005C3B50">
              <w:rPr>
                <w:rFonts w:ascii="Times New Roman" w:hAnsi="Times New Roman" w:cs="Times New Roman"/>
              </w:rPr>
              <w:t>ФРиСО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РГГУ.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B95730" w:rsidRDefault="00B95730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2.1. </w:t>
            </w:r>
            <w:r w:rsidRPr="005C3B50">
              <w:rPr>
                <w:rFonts w:ascii="Times New Roman" w:hAnsi="Times New Roman" w:cs="Times New Roman"/>
              </w:rPr>
              <w:t>Организатором является ВУЗ (РГГУ или любой другой, имеющий аккредитацию)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95730" w:rsidRDefault="00B95730" w:rsidP="00D97669">
            <w:r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</w:rPr>
              <w:t>аффилиации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ФРиСО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РГГУ участие в мероприятии в рамках пунктов </w:t>
            </w:r>
            <w:r>
              <w:rPr>
                <w:rFonts w:ascii="Times New Roman" w:hAnsi="Times New Roman" w:cs="Times New Roman"/>
              </w:rPr>
              <w:lastRenderedPageBreak/>
              <w:t>2.1.1. – 2.1.4. не засчитывается.</w:t>
            </w:r>
          </w:p>
        </w:tc>
        <w:tc>
          <w:tcPr>
            <w:tcW w:w="1843" w:type="dxa"/>
          </w:tcPr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2.1.1</w:t>
            </w:r>
            <w:r w:rsidRPr="005C3B50">
              <w:rPr>
                <w:rFonts w:ascii="Times New Roman" w:hAnsi="Times New Roman" w:cs="Times New Roman"/>
              </w:rPr>
              <w:t xml:space="preserve">. Победитель </w:t>
            </w:r>
            <w:r>
              <w:rPr>
                <w:rFonts w:ascii="Times New Roman" w:hAnsi="Times New Roman" w:cs="Times New Roman"/>
              </w:rPr>
              <w:t xml:space="preserve">(1-е место). </w:t>
            </w:r>
          </w:p>
          <w:p w:rsidR="00B95730" w:rsidRDefault="00B95730" w:rsidP="00D97669"/>
        </w:tc>
        <w:tc>
          <w:tcPr>
            <w:tcW w:w="2693" w:type="dxa"/>
          </w:tcPr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1.1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Кликабельная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5C3B50">
              <w:rPr>
                <w:rFonts w:ascii="Times New Roman" w:hAnsi="Times New Roman" w:cs="Times New Roman"/>
              </w:rPr>
              <w:t xml:space="preserve">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  <w:p w:rsidR="00B95730" w:rsidRDefault="00B95730" w:rsidP="00D97669"/>
        </w:tc>
        <w:tc>
          <w:tcPr>
            <w:tcW w:w="1134" w:type="dxa"/>
          </w:tcPr>
          <w:p w:rsidR="00B95730" w:rsidRDefault="00B95730" w:rsidP="00D97669">
            <w:r>
              <w:rPr>
                <w:rFonts w:ascii="Times New Roman" w:hAnsi="Times New Roman" w:cs="Times New Roman"/>
              </w:rPr>
              <w:t>2.1.1. В</w:t>
            </w:r>
            <w:r w:rsidRPr="005C3B50">
              <w:rPr>
                <w:rFonts w:ascii="Times New Roman" w:hAnsi="Times New Roman" w:cs="Times New Roman"/>
              </w:rPr>
              <w:t xml:space="preserve"> соответствии с регламентом мероприятия (каждый участник получает полную сумму баллов)</w:t>
            </w:r>
          </w:p>
        </w:tc>
        <w:tc>
          <w:tcPr>
            <w:tcW w:w="851" w:type="dxa"/>
          </w:tcPr>
          <w:p w:rsidR="00B95730" w:rsidRDefault="00B95730" w:rsidP="00D97669">
            <w:r>
              <w:rPr>
                <w:rFonts w:ascii="Times New Roman" w:hAnsi="Times New Roman" w:cs="Times New Roman"/>
              </w:rPr>
              <w:t>2.1.1</w:t>
            </w:r>
            <w:r w:rsidRPr="005C3B50">
              <w:rPr>
                <w:rFonts w:ascii="Times New Roman" w:hAnsi="Times New Roman" w:cs="Times New Roman"/>
              </w:rPr>
              <w:t>. 100</w:t>
            </w:r>
          </w:p>
        </w:tc>
        <w:tc>
          <w:tcPr>
            <w:tcW w:w="850" w:type="dxa"/>
          </w:tcPr>
          <w:p w:rsidR="00B95730" w:rsidRDefault="00B95730" w:rsidP="00D97669">
            <w:r>
              <w:rPr>
                <w:rFonts w:ascii="Times New Roman" w:hAnsi="Times New Roman" w:cs="Times New Roman"/>
              </w:rPr>
              <w:t>2.1.1</w:t>
            </w:r>
            <w:r w:rsidRPr="005C3B50">
              <w:rPr>
                <w:rFonts w:ascii="Times New Roman" w:hAnsi="Times New Roman" w:cs="Times New Roman"/>
              </w:rPr>
              <w:t>. 100</w:t>
            </w:r>
          </w:p>
        </w:tc>
      </w:tr>
      <w:tr w:rsidR="00B95730" w:rsidTr="00D97669">
        <w:tc>
          <w:tcPr>
            <w:tcW w:w="675" w:type="dxa"/>
          </w:tcPr>
          <w:p w:rsidR="00B95730" w:rsidRDefault="00B95730" w:rsidP="00D97669"/>
        </w:tc>
        <w:tc>
          <w:tcPr>
            <w:tcW w:w="851" w:type="dxa"/>
          </w:tcPr>
          <w:p w:rsidR="00B95730" w:rsidRDefault="00B95730" w:rsidP="00D97669"/>
        </w:tc>
        <w:tc>
          <w:tcPr>
            <w:tcW w:w="1417" w:type="dxa"/>
          </w:tcPr>
          <w:p w:rsidR="00B95730" w:rsidRDefault="00B95730" w:rsidP="00D97669"/>
        </w:tc>
        <w:tc>
          <w:tcPr>
            <w:tcW w:w="1843" w:type="dxa"/>
          </w:tcPr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</w:t>
            </w:r>
            <w:r w:rsidRPr="005C3B50">
              <w:rPr>
                <w:rFonts w:ascii="Times New Roman" w:hAnsi="Times New Roman" w:cs="Times New Roman"/>
              </w:rPr>
              <w:t>. Призер (2, 3 места)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95730" w:rsidRDefault="00B95730" w:rsidP="00D97669"/>
        </w:tc>
        <w:tc>
          <w:tcPr>
            <w:tcW w:w="2693" w:type="dxa"/>
          </w:tcPr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2.1.2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Кликабельная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5C3B50">
              <w:rPr>
                <w:rFonts w:ascii="Times New Roman" w:hAnsi="Times New Roman" w:cs="Times New Roman"/>
              </w:rPr>
              <w:t xml:space="preserve">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95730" w:rsidRDefault="00B95730" w:rsidP="00D97669">
            <w:r>
              <w:rPr>
                <w:rFonts w:ascii="Times New Roman" w:hAnsi="Times New Roman" w:cs="Times New Roman"/>
              </w:rPr>
              <w:t>2.1.2. В</w:t>
            </w:r>
            <w:r w:rsidRPr="005C3B50">
              <w:rPr>
                <w:rFonts w:ascii="Times New Roman" w:hAnsi="Times New Roman" w:cs="Times New Roman"/>
              </w:rPr>
              <w:t xml:space="preserve"> соответствии с регламентом мероприятия (каждый участник получает полную сумму баллов)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85</w:t>
            </w:r>
          </w:p>
          <w:p w:rsidR="00B95730" w:rsidRDefault="00B95730" w:rsidP="00D97669"/>
        </w:tc>
        <w:tc>
          <w:tcPr>
            <w:tcW w:w="850" w:type="dxa"/>
          </w:tcPr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</w:t>
            </w:r>
            <w:r w:rsidRPr="005C3B50">
              <w:rPr>
                <w:rFonts w:ascii="Times New Roman" w:hAnsi="Times New Roman" w:cs="Times New Roman"/>
              </w:rPr>
              <w:t>. 100</w:t>
            </w:r>
          </w:p>
          <w:p w:rsidR="00B95730" w:rsidRDefault="00B95730" w:rsidP="00D97669"/>
        </w:tc>
      </w:tr>
      <w:tr w:rsidR="00B95730" w:rsidTr="00D97669">
        <w:tc>
          <w:tcPr>
            <w:tcW w:w="675" w:type="dxa"/>
          </w:tcPr>
          <w:p w:rsidR="00B95730" w:rsidRDefault="00B95730" w:rsidP="00D97669"/>
        </w:tc>
        <w:tc>
          <w:tcPr>
            <w:tcW w:w="851" w:type="dxa"/>
          </w:tcPr>
          <w:p w:rsidR="00B95730" w:rsidRDefault="00B95730" w:rsidP="00D97669"/>
        </w:tc>
        <w:tc>
          <w:tcPr>
            <w:tcW w:w="1417" w:type="dxa"/>
          </w:tcPr>
          <w:p w:rsidR="00B95730" w:rsidRDefault="00B95730" w:rsidP="00D97669"/>
        </w:tc>
        <w:tc>
          <w:tcPr>
            <w:tcW w:w="1843" w:type="dxa"/>
          </w:tcPr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C3B50">
              <w:rPr>
                <w:rFonts w:ascii="Times New Roman" w:hAnsi="Times New Roman" w:cs="Times New Roman"/>
              </w:rPr>
              <w:t xml:space="preserve">Попадание в </w:t>
            </w:r>
            <w:proofErr w:type="spellStart"/>
            <w:r w:rsidRPr="005C3B50">
              <w:rPr>
                <w:rFonts w:ascii="Times New Roman" w:hAnsi="Times New Roman" w:cs="Times New Roman"/>
              </w:rPr>
              <w:t>шорт-лист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(при его наличии</w:t>
            </w:r>
            <w:r>
              <w:rPr>
                <w:rFonts w:ascii="Times New Roman" w:hAnsi="Times New Roman" w:cs="Times New Roman"/>
              </w:rPr>
              <w:t xml:space="preserve"> у организатора мероприятия.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Если </w:t>
            </w:r>
            <w:proofErr w:type="spellStart"/>
            <w:r>
              <w:rPr>
                <w:rFonts w:ascii="Times New Roman" w:hAnsi="Times New Roman" w:cs="Times New Roman"/>
              </w:rPr>
              <w:t>шорт-лист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предусмотрен, то под ним по умолчанию понимаются 4-е и 5-е места в итоговом рейтинге – при его наличии). </w:t>
            </w:r>
            <w:proofErr w:type="gramEnd"/>
          </w:p>
          <w:p w:rsidR="00B95730" w:rsidRDefault="00B95730" w:rsidP="00D97669"/>
        </w:tc>
        <w:tc>
          <w:tcPr>
            <w:tcW w:w="2693" w:type="dxa"/>
          </w:tcPr>
          <w:p w:rsidR="00B95730" w:rsidRDefault="00B95730" w:rsidP="00D97669">
            <w:r>
              <w:rPr>
                <w:rFonts w:ascii="Times New Roman" w:hAnsi="Times New Roman" w:cs="Times New Roman"/>
              </w:rPr>
              <w:t>2.1.3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Кликабельная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5C3B50">
              <w:rPr>
                <w:rFonts w:ascii="Times New Roman" w:hAnsi="Times New Roman" w:cs="Times New Roman"/>
              </w:rPr>
              <w:t xml:space="preserve">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</w:tc>
        <w:tc>
          <w:tcPr>
            <w:tcW w:w="1134" w:type="dxa"/>
          </w:tcPr>
          <w:p w:rsidR="00B95730" w:rsidRDefault="00B95730" w:rsidP="00D97669">
            <w:r>
              <w:rPr>
                <w:rFonts w:ascii="Times New Roman" w:hAnsi="Times New Roman" w:cs="Times New Roman"/>
              </w:rPr>
              <w:t>2.1.3. В</w:t>
            </w:r>
            <w:r w:rsidRPr="005C3B50">
              <w:rPr>
                <w:rFonts w:ascii="Times New Roman" w:hAnsi="Times New Roman" w:cs="Times New Roman"/>
              </w:rPr>
              <w:t xml:space="preserve"> соответствии с регламентом мероприятия (каждый участник получает полную сумму баллов)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60</w:t>
            </w:r>
          </w:p>
          <w:p w:rsidR="00B95730" w:rsidRDefault="00B95730" w:rsidP="00D97669"/>
        </w:tc>
        <w:tc>
          <w:tcPr>
            <w:tcW w:w="850" w:type="dxa"/>
          </w:tcPr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</w:t>
            </w:r>
            <w:r w:rsidRPr="005C3B50">
              <w:rPr>
                <w:rFonts w:ascii="Times New Roman" w:hAnsi="Times New Roman" w:cs="Times New Roman"/>
              </w:rPr>
              <w:t>. 100</w:t>
            </w:r>
          </w:p>
          <w:p w:rsidR="00B95730" w:rsidRDefault="00B95730" w:rsidP="00D97669"/>
        </w:tc>
      </w:tr>
      <w:tr w:rsidR="00B95730" w:rsidTr="00D97669">
        <w:tc>
          <w:tcPr>
            <w:tcW w:w="675" w:type="dxa"/>
          </w:tcPr>
          <w:p w:rsidR="00B95730" w:rsidRDefault="00B95730" w:rsidP="00D97669"/>
        </w:tc>
        <w:tc>
          <w:tcPr>
            <w:tcW w:w="851" w:type="dxa"/>
          </w:tcPr>
          <w:p w:rsidR="00B95730" w:rsidRDefault="00B95730" w:rsidP="00D97669"/>
        </w:tc>
        <w:tc>
          <w:tcPr>
            <w:tcW w:w="1417" w:type="dxa"/>
          </w:tcPr>
          <w:p w:rsidR="00B95730" w:rsidRDefault="00B95730" w:rsidP="00D97669"/>
        </w:tc>
        <w:tc>
          <w:tcPr>
            <w:tcW w:w="1843" w:type="dxa"/>
          </w:tcPr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2.1.4</w:t>
            </w:r>
            <w:r w:rsidRPr="005C3B50">
              <w:rPr>
                <w:rFonts w:ascii="Times New Roman" w:hAnsi="Times New Roman" w:cs="Times New Roman"/>
              </w:rPr>
              <w:t>. Участие в мероприятии</w:t>
            </w:r>
            <w:r>
              <w:rPr>
                <w:rFonts w:ascii="Times New Roman" w:hAnsi="Times New Roman" w:cs="Times New Roman"/>
              </w:rPr>
              <w:t>.</w:t>
            </w:r>
            <w:r w:rsidRPr="005C3B50">
              <w:rPr>
                <w:rFonts w:ascii="Times New Roman" w:hAnsi="Times New Roman" w:cs="Times New Roman"/>
              </w:rPr>
              <w:t xml:space="preserve"> </w:t>
            </w:r>
          </w:p>
          <w:p w:rsidR="00B95730" w:rsidRDefault="00B95730" w:rsidP="00D97669"/>
        </w:tc>
        <w:tc>
          <w:tcPr>
            <w:tcW w:w="2693" w:type="dxa"/>
          </w:tcPr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2.1.4</w:t>
            </w:r>
            <w:r w:rsidRPr="005C3B50">
              <w:rPr>
                <w:rFonts w:ascii="Times New Roman" w:hAnsi="Times New Roman" w:cs="Times New Roman"/>
              </w:rPr>
              <w:t>. Скан электронного письма от организатора мероприятия</w:t>
            </w:r>
            <w:r>
              <w:rPr>
                <w:rFonts w:ascii="Times New Roman" w:hAnsi="Times New Roman" w:cs="Times New Roman"/>
              </w:rPr>
              <w:t xml:space="preserve">/скан формы регистрации на </w:t>
            </w:r>
            <w:r>
              <w:rPr>
                <w:rFonts w:ascii="Times New Roman" w:hAnsi="Times New Roman" w:cs="Times New Roman"/>
              </w:rPr>
              <w:lastRenderedPageBreak/>
              <w:t>мероприятие</w:t>
            </w:r>
            <w:r w:rsidRPr="005C3B50">
              <w:rPr>
                <w:rFonts w:ascii="Times New Roman" w:hAnsi="Times New Roman" w:cs="Times New Roman"/>
              </w:rPr>
              <w:t xml:space="preserve">  с подтверждением принятия заявки на участие – допуском к участию в мероприятии.</w:t>
            </w:r>
            <w:r>
              <w:rPr>
                <w:rFonts w:ascii="Times New Roman" w:hAnsi="Times New Roman" w:cs="Times New Roman"/>
              </w:rPr>
              <w:t>/</w:t>
            </w:r>
            <w:r w:rsidRPr="005C3B50">
              <w:rPr>
                <w:rFonts w:ascii="Times New Roman" w:hAnsi="Times New Roman" w:cs="Times New Roman"/>
              </w:rPr>
              <w:t xml:space="preserve"> Или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кликабельная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5C3B50">
              <w:rPr>
                <w:rFonts w:ascii="Times New Roman" w:hAnsi="Times New Roman" w:cs="Times New Roman"/>
              </w:rPr>
              <w:t xml:space="preserve"> ссылка на страницу со спи</w:t>
            </w:r>
            <w:r>
              <w:rPr>
                <w:rFonts w:ascii="Times New Roman" w:hAnsi="Times New Roman" w:cs="Times New Roman"/>
              </w:rPr>
              <w:t>ском</w:t>
            </w:r>
            <w:r w:rsidRPr="005C3B50">
              <w:rPr>
                <w:rFonts w:ascii="Times New Roman" w:hAnsi="Times New Roman" w:cs="Times New Roman"/>
              </w:rPr>
              <w:t xml:space="preserve"> участников на ресурсе организатора мероприятия.</w:t>
            </w:r>
          </w:p>
          <w:p w:rsidR="00B95730" w:rsidRDefault="00B95730" w:rsidP="00D97669">
            <w:r w:rsidRPr="005C3B50">
              <w:rPr>
                <w:rFonts w:ascii="Times New Roman" w:hAnsi="Times New Roman" w:cs="Times New Roman"/>
              </w:rPr>
              <w:t xml:space="preserve">В заявке обязательно должны быть указаны ФИО студента (если подтверждение дается на команду, то нужно приложить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кликабельную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5C3B50">
              <w:rPr>
                <w:rFonts w:ascii="Times New Roman" w:hAnsi="Times New Roman" w:cs="Times New Roman"/>
              </w:rPr>
              <w:t xml:space="preserve"> ссылку  на страницу с составом команды</w:t>
            </w:r>
            <w:r>
              <w:rPr>
                <w:rFonts w:ascii="Times New Roman" w:hAnsi="Times New Roman" w:cs="Times New Roman"/>
              </w:rPr>
              <w:t>, в котором указаны ФИО студента,</w:t>
            </w:r>
            <w:r w:rsidRPr="005C3B50"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</w:rPr>
              <w:t xml:space="preserve">информационного </w:t>
            </w:r>
            <w:r w:rsidRPr="005C3B50">
              <w:rPr>
                <w:rFonts w:ascii="Times New Roman" w:hAnsi="Times New Roman" w:cs="Times New Roman"/>
              </w:rPr>
              <w:t>ресурса организатора мероприятия).</w:t>
            </w:r>
          </w:p>
        </w:tc>
        <w:tc>
          <w:tcPr>
            <w:tcW w:w="1134" w:type="dxa"/>
          </w:tcPr>
          <w:p w:rsidR="00B95730" w:rsidRDefault="00B95730" w:rsidP="00D97669">
            <w:r>
              <w:rPr>
                <w:rFonts w:ascii="Times New Roman" w:hAnsi="Times New Roman" w:cs="Times New Roman"/>
              </w:rPr>
              <w:lastRenderedPageBreak/>
              <w:t>2.1.4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В</w:t>
            </w:r>
            <w:r w:rsidRPr="005C3B50">
              <w:rPr>
                <w:rFonts w:ascii="Times New Roman" w:hAnsi="Times New Roman" w:cs="Times New Roman"/>
              </w:rPr>
              <w:t xml:space="preserve"> соответствии с регламен</w:t>
            </w:r>
            <w:r w:rsidRPr="005C3B50">
              <w:rPr>
                <w:rFonts w:ascii="Times New Roman" w:hAnsi="Times New Roman" w:cs="Times New Roman"/>
              </w:rPr>
              <w:lastRenderedPageBreak/>
              <w:t>том мероприятия (каждый участник получает полную сумму баллов)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2.1.4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20</w:t>
            </w:r>
          </w:p>
          <w:p w:rsidR="00B95730" w:rsidRDefault="00B95730" w:rsidP="00D97669"/>
        </w:tc>
        <w:tc>
          <w:tcPr>
            <w:tcW w:w="850" w:type="dxa"/>
          </w:tcPr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2.1.4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40</w:t>
            </w:r>
          </w:p>
          <w:p w:rsidR="00B95730" w:rsidRDefault="00B95730" w:rsidP="00D97669"/>
        </w:tc>
      </w:tr>
      <w:tr w:rsidR="00B95730" w:rsidTr="00D97669">
        <w:tc>
          <w:tcPr>
            <w:tcW w:w="675" w:type="dxa"/>
          </w:tcPr>
          <w:p w:rsidR="00B95730" w:rsidRDefault="00B95730" w:rsidP="00D97669"/>
        </w:tc>
        <w:tc>
          <w:tcPr>
            <w:tcW w:w="851" w:type="dxa"/>
          </w:tcPr>
          <w:p w:rsidR="00B95730" w:rsidRDefault="00B95730" w:rsidP="00D97669"/>
        </w:tc>
        <w:tc>
          <w:tcPr>
            <w:tcW w:w="1417" w:type="dxa"/>
          </w:tcPr>
          <w:p w:rsidR="00B95730" w:rsidRDefault="00B95730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2.2. </w:t>
            </w:r>
            <w:r w:rsidRPr="005C3B50">
              <w:rPr>
                <w:rFonts w:ascii="Times New Roman" w:hAnsi="Times New Roman" w:cs="Times New Roman"/>
              </w:rPr>
              <w:t>Организатором является одна из следующих ассоциаций: АКАР, АКМР, РАСО.</w:t>
            </w:r>
          </w:p>
          <w:p w:rsidR="00B95730" w:rsidRDefault="00B95730" w:rsidP="00D97669">
            <w:r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</w:rPr>
              <w:t>аффилиации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ФРиСО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РГГУ участие в мероприятии в рамках пунктов 2.2.1. – 2.2.4. не засчитывается.</w:t>
            </w:r>
          </w:p>
        </w:tc>
        <w:tc>
          <w:tcPr>
            <w:tcW w:w="1843" w:type="dxa"/>
          </w:tcPr>
          <w:p w:rsidR="00B95730" w:rsidRDefault="00B95730" w:rsidP="00D97669">
            <w:r>
              <w:rPr>
                <w:rFonts w:ascii="Times New Roman" w:hAnsi="Times New Roman" w:cs="Times New Roman"/>
              </w:rPr>
              <w:t>2.2.1</w:t>
            </w:r>
            <w:r w:rsidRPr="005C3B50">
              <w:rPr>
                <w:rFonts w:ascii="Times New Roman" w:hAnsi="Times New Roman" w:cs="Times New Roman"/>
              </w:rPr>
              <w:t>. Победитель</w:t>
            </w:r>
            <w:r>
              <w:rPr>
                <w:rFonts w:ascii="Times New Roman" w:hAnsi="Times New Roman" w:cs="Times New Roman"/>
              </w:rPr>
              <w:t xml:space="preserve"> (1-е место).</w:t>
            </w:r>
          </w:p>
        </w:tc>
        <w:tc>
          <w:tcPr>
            <w:tcW w:w="2693" w:type="dxa"/>
          </w:tcPr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Кликабельная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5C3B50">
              <w:rPr>
                <w:rFonts w:ascii="Times New Roman" w:hAnsi="Times New Roman" w:cs="Times New Roman"/>
              </w:rPr>
              <w:t xml:space="preserve">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</w:tc>
        <w:tc>
          <w:tcPr>
            <w:tcW w:w="1134" w:type="dxa"/>
          </w:tcPr>
          <w:p w:rsidR="00B95730" w:rsidRDefault="00B95730" w:rsidP="00D97669">
            <w:r>
              <w:rPr>
                <w:rFonts w:ascii="Times New Roman" w:hAnsi="Times New Roman" w:cs="Times New Roman"/>
              </w:rPr>
              <w:t>2.2.1</w:t>
            </w:r>
            <w:r w:rsidRPr="005C3B50">
              <w:rPr>
                <w:rFonts w:ascii="Times New Roman" w:hAnsi="Times New Roman" w:cs="Times New Roman"/>
              </w:rPr>
              <w:t>.  В соответствии с регламентом мероприятия (каждый участник получает полную сумму баллов)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95730" w:rsidRDefault="00B95730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</w:p>
          <w:p w:rsidR="00B95730" w:rsidRDefault="00B95730" w:rsidP="00D97669">
            <w:r w:rsidRPr="005C3B5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</w:tcPr>
          <w:p w:rsidR="00B95730" w:rsidRDefault="00B95730" w:rsidP="00D97669">
            <w:r>
              <w:rPr>
                <w:rFonts w:ascii="Times New Roman" w:hAnsi="Times New Roman" w:cs="Times New Roman"/>
              </w:rPr>
              <w:t>2.2.1</w:t>
            </w:r>
            <w:r w:rsidRPr="005C3B50">
              <w:rPr>
                <w:rFonts w:ascii="Times New Roman" w:hAnsi="Times New Roman" w:cs="Times New Roman"/>
              </w:rPr>
              <w:t>. 100</w:t>
            </w:r>
          </w:p>
        </w:tc>
      </w:tr>
      <w:tr w:rsidR="00B95730" w:rsidTr="00D97669">
        <w:tc>
          <w:tcPr>
            <w:tcW w:w="675" w:type="dxa"/>
          </w:tcPr>
          <w:p w:rsidR="00B95730" w:rsidRDefault="00B95730" w:rsidP="00D97669"/>
        </w:tc>
        <w:tc>
          <w:tcPr>
            <w:tcW w:w="851" w:type="dxa"/>
          </w:tcPr>
          <w:p w:rsidR="00B95730" w:rsidRDefault="00B95730" w:rsidP="00D97669"/>
        </w:tc>
        <w:tc>
          <w:tcPr>
            <w:tcW w:w="1417" w:type="dxa"/>
          </w:tcPr>
          <w:p w:rsidR="00B95730" w:rsidRDefault="00B95730" w:rsidP="00D97669"/>
        </w:tc>
        <w:tc>
          <w:tcPr>
            <w:tcW w:w="1843" w:type="dxa"/>
          </w:tcPr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</w:t>
            </w:r>
            <w:r w:rsidRPr="005C3B50">
              <w:rPr>
                <w:rFonts w:ascii="Times New Roman" w:hAnsi="Times New Roman" w:cs="Times New Roman"/>
              </w:rPr>
              <w:t>. Призер (2, 3 места)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95730" w:rsidRDefault="00B95730" w:rsidP="00D97669"/>
        </w:tc>
        <w:tc>
          <w:tcPr>
            <w:tcW w:w="2693" w:type="dxa"/>
          </w:tcPr>
          <w:p w:rsidR="00B95730" w:rsidRDefault="00B95730" w:rsidP="00D97669">
            <w:r>
              <w:rPr>
                <w:rFonts w:ascii="Times New Roman" w:hAnsi="Times New Roman" w:cs="Times New Roman"/>
              </w:rPr>
              <w:t>2.2.2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Кликабельная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5C3B50">
              <w:rPr>
                <w:rFonts w:ascii="Times New Roman" w:hAnsi="Times New Roman" w:cs="Times New Roman"/>
              </w:rPr>
              <w:t xml:space="preserve">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</w:t>
            </w:r>
          </w:p>
        </w:tc>
        <w:tc>
          <w:tcPr>
            <w:tcW w:w="1134" w:type="dxa"/>
          </w:tcPr>
          <w:p w:rsidR="00B95730" w:rsidRDefault="00B95730" w:rsidP="00D97669">
            <w:r>
              <w:rPr>
                <w:rFonts w:ascii="Times New Roman" w:hAnsi="Times New Roman" w:cs="Times New Roman"/>
              </w:rPr>
              <w:t>2.2.2</w:t>
            </w:r>
            <w:r w:rsidRPr="005C3B50">
              <w:rPr>
                <w:rFonts w:ascii="Times New Roman" w:hAnsi="Times New Roman" w:cs="Times New Roman"/>
              </w:rPr>
              <w:t>.  В соответствии с регламентом мероприятия (каждый участник получает полную сумму баллов)</w:t>
            </w:r>
          </w:p>
        </w:tc>
        <w:tc>
          <w:tcPr>
            <w:tcW w:w="851" w:type="dxa"/>
          </w:tcPr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80</w:t>
            </w:r>
          </w:p>
          <w:p w:rsidR="00B95730" w:rsidRDefault="00B95730" w:rsidP="00D97669"/>
        </w:tc>
        <w:tc>
          <w:tcPr>
            <w:tcW w:w="850" w:type="dxa"/>
          </w:tcPr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2.2.</w:t>
            </w:r>
            <w:r>
              <w:rPr>
                <w:rFonts w:ascii="Times New Roman" w:hAnsi="Times New Roman" w:cs="Times New Roman"/>
              </w:rPr>
              <w:t>2</w:t>
            </w:r>
            <w:r w:rsidRPr="005C3B50">
              <w:rPr>
                <w:rFonts w:ascii="Times New Roman" w:hAnsi="Times New Roman" w:cs="Times New Roman"/>
              </w:rPr>
              <w:t>. 100</w:t>
            </w:r>
          </w:p>
          <w:p w:rsidR="00B95730" w:rsidRDefault="00B95730" w:rsidP="00D97669"/>
        </w:tc>
      </w:tr>
      <w:tr w:rsidR="00B95730" w:rsidTr="00D97669">
        <w:tc>
          <w:tcPr>
            <w:tcW w:w="675" w:type="dxa"/>
          </w:tcPr>
          <w:p w:rsidR="00B95730" w:rsidRDefault="00B95730" w:rsidP="00D97669"/>
        </w:tc>
        <w:tc>
          <w:tcPr>
            <w:tcW w:w="851" w:type="dxa"/>
          </w:tcPr>
          <w:p w:rsidR="00B95730" w:rsidRDefault="00B95730" w:rsidP="00D97669"/>
        </w:tc>
        <w:tc>
          <w:tcPr>
            <w:tcW w:w="1417" w:type="dxa"/>
          </w:tcPr>
          <w:p w:rsidR="00B95730" w:rsidRDefault="00B95730" w:rsidP="00D97669"/>
        </w:tc>
        <w:tc>
          <w:tcPr>
            <w:tcW w:w="1843" w:type="dxa"/>
          </w:tcPr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2.2.3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C3B50">
              <w:rPr>
                <w:rFonts w:ascii="Times New Roman" w:hAnsi="Times New Roman" w:cs="Times New Roman"/>
              </w:rPr>
              <w:t xml:space="preserve">Попадание </w:t>
            </w:r>
            <w:r w:rsidRPr="005C3B50">
              <w:rPr>
                <w:rFonts w:ascii="Times New Roman" w:hAnsi="Times New Roman" w:cs="Times New Roman"/>
              </w:rPr>
              <w:lastRenderedPageBreak/>
              <w:t xml:space="preserve">в </w:t>
            </w:r>
            <w:proofErr w:type="spellStart"/>
            <w:r w:rsidRPr="005C3B50">
              <w:rPr>
                <w:rFonts w:ascii="Times New Roman" w:hAnsi="Times New Roman" w:cs="Times New Roman"/>
              </w:rPr>
              <w:t>шорт-лист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(при его наличии</w:t>
            </w:r>
            <w:r>
              <w:rPr>
                <w:rFonts w:ascii="Times New Roman" w:hAnsi="Times New Roman" w:cs="Times New Roman"/>
              </w:rPr>
              <w:t xml:space="preserve"> у организатора мероприятия.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Если </w:t>
            </w:r>
            <w:proofErr w:type="spellStart"/>
            <w:r>
              <w:rPr>
                <w:rFonts w:ascii="Times New Roman" w:hAnsi="Times New Roman" w:cs="Times New Roman"/>
              </w:rPr>
              <w:t>шорт-лист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предусмотрен, то под ним по умолчанию понимаются 4-е и 5-е места в итоговом рейтинге – при его наличии).</w:t>
            </w:r>
            <w:proofErr w:type="gramEnd"/>
          </w:p>
          <w:p w:rsidR="00B95730" w:rsidRDefault="00B95730" w:rsidP="00D97669"/>
        </w:tc>
        <w:tc>
          <w:tcPr>
            <w:tcW w:w="2693" w:type="dxa"/>
          </w:tcPr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2.2.3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Кликабельная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</w:t>
            </w:r>
            <w:r w:rsidRPr="005C3B50">
              <w:rPr>
                <w:rFonts w:ascii="Times New Roman" w:hAnsi="Times New Roman" w:cs="Times New Roman"/>
              </w:rPr>
              <w:lastRenderedPageBreak/>
              <w:t>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  <w:p w:rsidR="00B95730" w:rsidRDefault="00B95730" w:rsidP="00D97669"/>
        </w:tc>
        <w:tc>
          <w:tcPr>
            <w:tcW w:w="1134" w:type="dxa"/>
          </w:tcPr>
          <w:p w:rsidR="00B95730" w:rsidRDefault="00B95730" w:rsidP="00D97669">
            <w:r>
              <w:rPr>
                <w:rFonts w:ascii="Times New Roman" w:hAnsi="Times New Roman" w:cs="Times New Roman"/>
              </w:rPr>
              <w:lastRenderedPageBreak/>
              <w:t>2.2.3</w:t>
            </w:r>
            <w:r w:rsidRPr="005C3B50">
              <w:rPr>
                <w:rFonts w:ascii="Times New Roman" w:hAnsi="Times New Roman" w:cs="Times New Roman"/>
              </w:rPr>
              <w:t xml:space="preserve">.  В </w:t>
            </w:r>
            <w:r w:rsidRPr="005C3B50">
              <w:rPr>
                <w:rFonts w:ascii="Times New Roman" w:hAnsi="Times New Roman" w:cs="Times New Roman"/>
              </w:rPr>
              <w:lastRenderedPageBreak/>
              <w:t>соответствии с регламентом мероприятия (каждый участник получает полную сумму баллов)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2.2.3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lastRenderedPageBreak/>
              <w:t>55</w:t>
            </w: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2.2.3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  <w:r w:rsidRPr="005C3B50">
              <w:rPr>
                <w:rFonts w:ascii="Times New Roman" w:hAnsi="Times New Roman" w:cs="Times New Roman"/>
              </w:rPr>
              <w:lastRenderedPageBreak/>
              <w:t>100</w:t>
            </w:r>
          </w:p>
          <w:p w:rsidR="00B95730" w:rsidRDefault="00B95730" w:rsidP="00D97669"/>
        </w:tc>
      </w:tr>
      <w:tr w:rsidR="00B95730" w:rsidTr="00D97669">
        <w:tc>
          <w:tcPr>
            <w:tcW w:w="675" w:type="dxa"/>
          </w:tcPr>
          <w:p w:rsidR="00B95730" w:rsidRDefault="00B95730" w:rsidP="00D97669"/>
        </w:tc>
        <w:tc>
          <w:tcPr>
            <w:tcW w:w="851" w:type="dxa"/>
          </w:tcPr>
          <w:p w:rsidR="00B95730" w:rsidRDefault="00B95730" w:rsidP="00D97669"/>
        </w:tc>
        <w:tc>
          <w:tcPr>
            <w:tcW w:w="1417" w:type="dxa"/>
          </w:tcPr>
          <w:p w:rsidR="00B95730" w:rsidRDefault="00B95730" w:rsidP="00D97669"/>
        </w:tc>
        <w:tc>
          <w:tcPr>
            <w:tcW w:w="1843" w:type="dxa"/>
          </w:tcPr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2.2.4</w:t>
            </w:r>
            <w:r w:rsidRPr="005C3B50">
              <w:rPr>
                <w:rFonts w:ascii="Times New Roman" w:hAnsi="Times New Roman" w:cs="Times New Roman"/>
              </w:rPr>
              <w:t>. Участие в мероприятии</w:t>
            </w:r>
            <w:r>
              <w:rPr>
                <w:rFonts w:ascii="Times New Roman" w:hAnsi="Times New Roman" w:cs="Times New Roman"/>
              </w:rPr>
              <w:t>.</w:t>
            </w:r>
            <w:r w:rsidRPr="005C3B50">
              <w:rPr>
                <w:rFonts w:ascii="Times New Roman" w:hAnsi="Times New Roman" w:cs="Times New Roman"/>
              </w:rPr>
              <w:t xml:space="preserve"> </w:t>
            </w:r>
          </w:p>
          <w:p w:rsidR="00B95730" w:rsidRDefault="00B95730" w:rsidP="00D97669"/>
        </w:tc>
        <w:tc>
          <w:tcPr>
            <w:tcW w:w="2693" w:type="dxa"/>
          </w:tcPr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2.2.4</w:t>
            </w:r>
            <w:r w:rsidRPr="005C3B50">
              <w:rPr>
                <w:rFonts w:ascii="Times New Roman" w:hAnsi="Times New Roman" w:cs="Times New Roman"/>
              </w:rPr>
              <w:t>.  Скан электронного письма от организатора мероприятия</w:t>
            </w:r>
            <w:r>
              <w:rPr>
                <w:rFonts w:ascii="Times New Roman" w:hAnsi="Times New Roman" w:cs="Times New Roman"/>
              </w:rPr>
              <w:t>/скан формы регистрации на мероприятие</w:t>
            </w:r>
            <w:r w:rsidRPr="005C3B50">
              <w:rPr>
                <w:rFonts w:ascii="Times New Roman" w:hAnsi="Times New Roman" w:cs="Times New Roman"/>
              </w:rPr>
              <w:t xml:space="preserve">  с подтверждением принятия заявки на участие – допуском к участию в мероприятии.</w:t>
            </w:r>
            <w:r>
              <w:rPr>
                <w:rFonts w:ascii="Times New Roman" w:hAnsi="Times New Roman" w:cs="Times New Roman"/>
              </w:rPr>
              <w:t>/</w:t>
            </w:r>
            <w:r w:rsidRPr="005C3B50">
              <w:rPr>
                <w:rFonts w:ascii="Times New Roman" w:hAnsi="Times New Roman" w:cs="Times New Roman"/>
              </w:rPr>
              <w:t xml:space="preserve"> Или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кликабельная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5C3B50">
              <w:rPr>
                <w:rFonts w:ascii="Times New Roman" w:hAnsi="Times New Roman" w:cs="Times New Roman"/>
              </w:rPr>
              <w:t xml:space="preserve"> ссылка на страницу со спи</w:t>
            </w:r>
            <w:r>
              <w:rPr>
                <w:rFonts w:ascii="Times New Roman" w:hAnsi="Times New Roman" w:cs="Times New Roman"/>
              </w:rPr>
              <w:t>ском</w:t>
            </w:r>
            <w:r w:rsidRPr="005C3B50">
              <w:rPr>
                <w:rFonts w:ascii="Times New Roman" w:hAnsi="Times New Roman" w:cs="Times New Roman"/>
              </w:rPr>
              <w:t xml:space="preserve"> участников на ресурсе организатора мероприятия.</w:t>
            </w:r>
          </w:p>
          <w:p w:rsidR="00B95730" w:rsidRDefault="00B95730" w:rsidP="00D97669">
            <w:pPr>
              <w:jc w:val="both"/>
            </w:pPr>
            <w:r w:rsidRPr="005C3B50">
              <w:rPr>
                <w:rFonts w:ascii="Times New Roman" w:hAnsi="Times New Roman" w:cs="Times New Roman"/>
              </w:rPr>
              <w:t xml:space="preserve">В заявке обязательно должны быть указаны ФИО студента (если подтверждение дается на команду, то нужно приложить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кликабельную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5C3B50">
              <w:rPr>
                <w:rFonts w:ascii="Times New Roman" w:hAnsi="Times New Roman" w:cs="Times New Roman"/>
              </w:rPr>
              <w:t xml:space="preserve"> ссылку  на страницу с составом команды</w:t>
            </w:r>
            <w:r>
              <w:rPr>
                <w:rFonts w:ascii="Times New Roman" w:hAnsi="Times New Roman" w:cs="Times New Roman"/>
              </w:rPr>
              <w:t>, в котором указаны ФИО студента,</w:t>
            </w:r>
            <w:r w:rsidRPr="005C3B50"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</w:rPr>
              <w:t xml:space="preserve">информационного </w:t>
            </w:r>
            <w:r w:rsidRPr="005C3B50">
              <w:rPr>
                <w:rFonts w:ascii="Times New Roman" w:hAnsi="Times New Roman" w:cs="Times New Roman"/>
              </w:rPr>
              <w:t>ресурса организатора мероприятия).</w:t>
            </w:r>
          </w:p>
          <w:p w:rsidR="00B95730" w:rsidRDefault="00B95730" w:rsidP="00D97669"/>
        </w:tc>
        <w:tc>
          <w:tcPr>
            <w:tcW w:w="1134" w:type="dxa"/>
          </w:tcPr>
          <w:p w:rsidR="00B95730" w:rsidRDefault="00B95730" w:rsidP="00D97669">
            <w:r>
              <w:rPr>
                <w:rFonts w:ascii="Times New Roman" w:hAnsi="Times New Roman" w:cs="Times New Roman"/>
              </w:rPr>
              <w:t>2.2.4.  В</w:t>
            </w:r>
            <w:r w:rsidRPr="005C3B50">
              <w:rPr>
                <w:rFonts w:ascii="Times New Roman" w:hAnsi="Times New Roman" w:cs="Times New Roman"/>
              </w:rPr>
              <w:t xml:space="preserve"> соответствии с регламентом мероприятия (каждый участник получает полную сумму баллов)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2.2.4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20</w:t>
            </w:r>
          </w:p>
          <w:p w:rsidR="00B95730" w:rsidRDefault="00B95730" w:rsidP="00D97669"/>
        </w:tc>
        <w:tc>
          <w:tcPr>
            <w:tcW w:w="850" w:type="dxa"/>
          </w:tcPr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2.2.4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40</w:t>
            </w:r>
          </w:p>
          <w:p w:rsidR="00B95730" w:rsidRDefault="00B95730" w:rsidP="00D97669"/>
        </w:tc>
      </w:tr>
      <w:tr w:rsidR="00B95730" w:rsidTr="00D97669">
        <w:tc>
          <w:tcPr>
            <w:tcW w:w="675" w:type="dxa"/>
          </w:tcPr>
          <w:p w:rsidR="00B95730" w:rsidRDefault="00B95730" w:rsidP="00D97669"/>
        </w:tc>
        <w:tc>
          <w:tcPr>
            <w:tcW w:w="851" w:type="dxa"/>
          </w:tcPr>
          <w:p w:rsidR="00B95730" w:rsidRDefault="00B95730" w:rsidP="00D97669"/>
        </w:tc>
        <w:tc>
          <w:tcPr>
            <w:tcW w:w="1417" w:type="dxa"/>
          </w:tcPr>
          <w:p w:rsidR="00B95730" w:rsidRDefault="00B95730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  <w:r w:rsidRPr="005C3B50">
              <w:rPr>
                <w:rFonts w:ascii="Times New Roman" w:hAnsi="Times New Roman" w:cs="Times New Roman"/>
              </w:rPr>
              <w:t>Организатором является коммерческая структура, реализующая свою деятельность в контексте той или иной сферы «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креативной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индустрии».</w:t>
            </w:r>
          </w:p>
          <w:p w:rsidR="00B95730" w:rsidRDefault="00B95730" w:rsidP="00D97669">
            <w:r>
              <w:rPr>
                <w:rFonts w:ascii="Times New Roman" w:hAnsi="Times New Roman" w:cs="Times New Roman"/>
              </w:rPr>
              <w:lastRenderedPageBreak/>
              <w:t xml:space="preserve">Без </w:t>
            </w:r>
            <w:proofErr w:type="spellStart"/>
            <w:r>
              <w:rPr>
                <w:rFonts w:ascii="Times New Roman" w:hAnsi="Times New Roman" w:cs="Times New Roman"/>
              </w:rPr>
              <w:t>аффилиации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ФРиСО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РГГУ участие в мероприятии в рамках пунктов 2.3.1. – 2.3.4. не засчитывается.</w:t>
            </w:r>
          </w:p>
        </w:tc>
        <w:tc>
          <w:tcPr>
            <w:tcW w:w="1843" w:type="dxa"/>
          </w:tcPr>
          <w:p w:rsidR="00B95730" w:rsidRDefault="00B95730" w:rsidP="00D97669">
            <w:r>
              <w:rPr>
                <w:rFonts w:ascii="Times New Roman" w:hAnsi="Times New Roman" w:cs="Times New Roman"/>
              </w:rPr>
              <w:lastRenderedPageBreak/>
              <w:t>2.3.1</w:t>
            </w:r>
            <w:r w:rsidRPr="005C3B50">
              <w:rPr>
                <w:rFonts w:ascii="Times New Roman" w:hAnsi="Times New Roman" w:cs="Times New Roman"/>
              </w:rPr>
              <w:t>. Победитель</w:t>
            </w:r>
            <w:r>
              <w:rPr>
                <w:rFonts w:ascii="Times New Roman" w:hAnsi="Times New Roman" w:cs="Times New Roman"/>
              </w:rPr>
              <w:t xml:space="preserve"> (1-е место).</w:t>
            </w:r>
          </w:p>
        </w:tc>
        <w:tc>
          <w:tcPr>
            <w:tcW w:w="2693" w:type="dxa"/>
          </w:tcPr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2.3.1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Кликабельная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5C3B50">
              <w:rPr>
                <w:rFonts w:ascii="Times New Roman" w:hAnsi="Times New Roman" w:cs="Times New Roman"/>
              </w:rPr>
              <w:t xml:space="preserve">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</w:tc>
        <w:tc>
          <w:tcPr>
            <w:tcW w:w="1134" w:type="dxa"/>
          </w:tcPr>
          <w:p w:rsidR="00B95730" w:rsidRDefault="00B95730" w:rsidP="00D97669">
            <w:r>
              <w:rPr>
                <w:rFonts w:ascii="Times New Roman" w:hAnsi="Times New Roman" w:cs="Times New Roman"/>
              </w:rPr>
              <w:t>2.3.1</w:t>
            </w:r>
            <w:r w:rsidRPr="005C3B50">
              <w:rPr>
                <w:rFonts w:ascii="Times New Roman" w:hAnsi="Times New Roman" w:cs="Times New Roman"/>
              </w:rPr>
              <w:t>.  В соответствии с регламентом мероприятия (каждый участник получает полную сумму баллов)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95730" w:rsidRDefault="00B95730" w:rsidP="00D97669">
            <w:pPr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3.1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</w:p>
          <w:p w:rsidR="00B95730" w:rsidRPr="00757456" w:rsidRDefault="00B95730" w:rsidP="00D97669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85</w:t>
            </w:r>
          </w:p>
        </w:tc>
        <w:tc>
          <w:tcPr>
            <w:tcW w:w="850" w:type="dxa"/>
          </w:tcPr>
          <w:p w:rsidR="00B95730" w:rsidRPr="00757456" w:rsidRDefault="00B95730" w:rsidP="00D97669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2.3.1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B95730" w:rsidTr="00D97669">
        <w:tc>
          <w:tcPr>
            <w:tcW w:w="675" w:type="dxa"/>
          </w:tcPr>
          <w:p w:rsidR="00B95730" w:rsidRDefault="00B95730" w:rsidP="00D97669"/>
        </w:tc>
        <w:tc>
          <w:tcPr>
            <w:tcW w:w="851" w:type="dxa"/>
          </w:tcPr>
          <w:p w:rsidR="00B95730" w:rsidRDefault="00B95730" w:rsidP="00D97669"/>
        </w:tc>
        <w:tc>
          <w:tcPr>
            <w:tcW w:w="1417" w:type="dxa"/>
          </w:tcPr>
          <w:p w:rsidR="00B95730" w:rsidRDefault="00B95730" w:rsidP="00D97669"/>
        </w:tc>
        <w:tc>
          <w:tcPr>
            <w:tcW w:w="1843" w:type="dxa"/>
          </w:tcPr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2.3.2</w:t>
            </w:r>
            <w:r w:rsidRPr="005C3B50">
              <w:rPr>
                <w:rFonts w:ascii="Times New Roman" w:hAnsi="Times New Roman" w:cs="Times New Roman"/>
              </w:rPr>
              <w:t>. Призер (2, 3 места)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95730" w:rsidRDefault="00B95730" w:rsidP="00D97669"/>
        </w:tc>
        <w:tc>
          <w:tcPr>
            <w:tcW w:w="2693" w:type="dxa"/>
          </w:tcPr>
          <w:p w:rsidR="00B95730" w:rsidRDefault="00B95730" w:rsidP="00D97669">
            <w:r>
              <w:rPr>
                <w:rFonts w:ascii="Times New Roman" w:hAnsi="Times New Roman" w:cs="Times New Roman"/>
              </w:rPr>
              <w:t>2.3.2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Кликабельная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5C3B50">
              <w:rPr>
                <w:rFonts w:ascii="Times New Roman" w:hAnsi="Times New Roman" w:cs="Times New Roman"/>
              </w:rPr>
              <w:t xml:space="preserve">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</w:t>
            </w:r>
          </w:p>
        </w:tc>
        <w:tc>
          <w:tcPr>
            <w:tcW w:w="1134" w:type="dxa"/>
          </w:tcPr>
          <w:p w:rsidR="00B95730" w:rsidRDefault="00B95730" w:rsidP="00D97669">
            <w:r>
              <w:rPr>
                <w:rFonts w:ascii="Times New Roman" w:hAnsi="Times New Roman" w:cs="Times New Roman"/>
              </w:rPr>
              <w:t>2.3.2</w:t>
            </w:r>
            <w:r w:rsidRPr="005C3B50">
              <w:rPr>
                <w:rFonts w:ascii="Times New Roman" w:hAnsi="Times New Roman" w:cs="Times New Roman"/>
              </w:rPr>
              <w:t>.  В соответствии с регламентом мероприятия (каждый участник получает полную сумму баллов)</w:t>
            </w:r>
          </w:p>
        </w:tc>
        <w:tc>
          <w:tcPr>
            <w:tcW w:w="851" w:type="dxa"/>
          </w:tcPr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2.3.2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70</w:t>
            </w:r>
          </w:p>
          <w:p w:rsidR="00B95730" w:rsidRDefault="00B95730" w:rsidP="00D97669"/>
        </w:tc>
        <w:tc>
          <w:tcPr>
            <w:tcW w:w="850" w:type="dxa"/>
          </w:tcPr>
          <w:p w:rsidR="00B95730" w:rsidRPr="00757456" w:rsidRDefault="00B95730" w:rsidP="00D9766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2.3.2. </w:t>
            </w: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  <w:p w:rsidR="00B95730" w:rsidRDefault="00B95730" w:rsidP="00D97669"/>
        </w:tc>
      </w:tr>
      <w:tr w:rsidR="00B95730" w:rsidTr="00D97669">
        <w:tc>
          <w:tcPr>
            <w:tcW w:w="675" w:type="dxa"/>
          </w:tcPr>
          <w:p w:rsidR="00B95730" w:rsidRDefault="00B95730" w:rsidP="00D97669"/>
        </w:tc>
        <w:tc>
          <w:tcPr>
            <w:tcW w:w="851" w:type="dxa"/>
          </w:tcPr>
          <w:p w:rsidR="00B95730" w:rsidRDefault="00B95730" w:rsidP="00D97669"/>
        </w:tc>
        <w:tc>
          <w:tcPr>
            <w:tcW w:w="1417" w:type="dxa"/>
          </w:tcPr>
          <w:p w:rsidR="00B95730" w:rsidRDefault="00B95730" w:rsidP="00D97669"/>
        </w:tc>
        <w:tc>
          <w:tcPr>
            <w:tcW w:w="1843" w:type="dxa"/>
          </w:tcPr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2.3.3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C3B50">
              <w:rPr>
                <w:rFonts w:ascii="Times New Roman" w:hAnsi="Times New Roman" w:cs="Times New Roman"/>
              </w:rPr>
              <w:t xml:space="preserve">Попадание в </w:t>
            </w:r>
            <w:proofErr w:type="spellStart"/>
            <w:r w:rsidRPr="005C3B50">
              <w:rPr>
                <w:rFonts w:ascii="Times New Roman" w:hAnsi="Times New Roman" w:cs="Times New Roman"/>
              </w:rPr>
              <w:t>шорт-лист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(при его наличии</w:t>
            </w:r>
            <w:r>
              <w:rPr>
                <w:rFonts w:ascii="Times New Roman" w:hAnsi="Times New Roman" w:cs="Times New Roman"/>
              </w:rPr>
              <w:t xml:space="preserve"> у организатора мероприятия.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Если </w:t>
            </w:r>
            <w:proofErr w:type="spellStart"/>
            <w:r>
              <w:rPr>
                <w:rFonts w:ascii="Times New Roman" w:hAnsi="Times New Roman" w:cs="Times New Roman"/>
              </w:rPr>
              <w:t>шорт-лист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предусмотрен, то под ним по умолчанию понимаются 4-е и 5-е места в итоговом рейтинге – при его наличии).</w:t>
            </w:r>
            <w:proofErr w:type="gramEnd"/>
          </w:p>
          <w:p w:rsidR="00B95730" w:rsidRDefault="00B95730" w:rsidP="00D97669"/>
        </w:tc>
        <w:tc>
          <w:tcPr>
            <w:tcW w:w="2693" w:type="dxa"/>
          </w:tcPr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2.3.3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Кликабельная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5C3B50">
              <w:rPr>
                <w:rFonts w:ascii="Times New Roman" w:hAnsi="Times New Roman" w:cs="Times New Roman"/>
              </w:rPr>
              <w:t xml:space="preserve">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  <w:p w:rsidR="00B95730" w:rsidRDefault="00B95730" w:rsidP="00D97669"/>
        </w:tc>
        <w:tc>
          <w:tcPr>
            <w:tcW w:w="1134" w:type="dxa"/>
          </w:tcPr>
          <w:p w:rsidR="00B95730" w:rsidRDefault="00B95730" w:rsidP="00D97669">
            <w:r>
              <w:rPr>
                <w:rFonts w:ascii="Times New Roman" w:hAnsi="Times New Roman" w:cs="Times New Roman"/>
              </w:rPr>
              <w:t>2.3.3</w:t>
            </w:r>
            <w:r w:rsidRPr="005C3B50">
              <w:rPr>
                <w:rFonts w:ascii="Times New Roman" w:hAnsi="Times New Roman" w:cs="Times New Roman"/>
              </w:rPr>
              <w:t>.  В соответствии с регламентом мероприятия (каждый участник получает полную сумму баллов)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2.3.3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B95730" w:rsidRDefault="00B95730" w:rsidP="00D97669"/>
        </w:tc>
        <w:tc>
          <w:tcPr>
            <w:tcW w:w="850" w:type="dxa"/>
          </w:tcPr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2.3.3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  <w:p w:rsidR="00B95730" w:rsidRDefault="00B95730" w:rsidP="00D97669"/>
        </w:tc>
      </w:tr>
      <w:tr w:rsidR="00B95730" w:rsidTr="00D97669">
        <w:tc>
          <w:tcPr>
            <w:tcW w:w="675" w:type="dxa"/>
          </w:tcPr>
          <w:p w:rsidR="00B95730" w:rsidRDefault="00B95730" w:rsidP="00D97669"/>
        </w:tc>
        <w:tc>
          <w:tcPr>
            <w:tcW w:w="851" w:type="dxa"/>
          </w:tcPr>
          <w:p w:rsidR="00B95730" w:rsidRDefault="00B95730" w:rsidP="00D97669"/>
        </w:tc>
        <w:tc>
          <w:tcPr>
            <w:tcW w:w="1417" w:type="dxa"/>
          </w:tcPr>
          <w:p w:rsidR="00B95730" w:rsidRDefault="00B95730" w:rsidP="00D97669"/>
        </w:tc>
        <w:tc>
          <w:tcPr>
            <w:tcW w:w="1843" w:type="dxa"/>
          </w:tcPr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2.3.4</w:t>
            </w:r>
            <w:r w:rsidRPr="005C3B50">
              <w:rPr>
                <w:rFonts w:ascii="Times New Roman" w:hAnsi="Times New Roman" w:cs="Times New Roman"/>
              </w:rPr>
              <w:t>. Участие в мероприятии</w:t>
            </w:r>
            <w:r>
              <w:rPr>
                <w:rFonts w:ascii="Times New Roman" w:hAnsi="Times New Roman" w:cs="Times New Roman"/>
              </w:rPr>
              <w:t>.</w:t>
            </w:r>
            <w:r w:rsidRPr="005C3B50">
              <w:rPr>
                <w:rFonts w:ascii="Times New Roman" w:hAnsi="Times New Roman" w:cs="Times New Roman"/>
              </w:rPr>
              <w:t xml:space="preserve"> </w:t>
            </w:r>
          </w:p>
          <w:p w:rsidR="00B95730" w:rsidRDefault="00B95730" w:rsidP="00D97669"/>
        </w:tc>
        <w:tc>
          <w:tcPr>
            <w:tcW w:w="2693" w:type="dxa"/>
          </w:tcPr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3.4</w:t>
            </w:r>
            <w:r w:rsidRPr="005C3B50">
              <w:rPr>
                <w:rFonts w:ascii="Times New Roman" w:hAnsi="Times New Roman" w:cs="Times New Roman"/>
              </w:rPr>
              <w:t>.  Скан электронного письма от организатора мероприятия</w:t>
            </w:r>
            <w:r>
              <w:rPr>
                <w:rFonts w:ascii="Times New Roman" w:hAnsi="Times New Roman" w:cs="Times New Roman"/>
              </w:rPr>
              <w:t>/скан формы регистрации на мероприятие</w:t>
            </w:r>
            <w:r w:rsidRPr="005C3B50">
              <w:rPr>
                <w:rFonts w:ascii="Times New Roman" w:hAnsi="Times New Roman" w:cs="Times New Roman"/>
              </w:rPr>
              <w:t xml:space="preserve">  с подтверждением принятия заявки на участие – допуском к участию в мероприятии.</w:t>
            </w:r>
            <w:r>
              <w:rPr>
                <w:rFonts w:ascii="Times New Roman" w:hAnsi="Times New Roman" w:cs="Times New Roman"/>
              </w:rPr>
              <w:t>/</w:t>
            </w:r>
            <w:r w:rsidRPr="005C3B50">
              <w:rPr>
                <w:rFonts w:ascii="Times New Roman" w:hAnsi="Times New Roman" w:cs="Times New Roman"/>
              </w:rPr>
              <w:t xml:space="preserve"> Или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кликабельная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5C3B50">
              <w:rPr>
                <w:rFonts w:ascii="Times New Roman" w:hAnsi="Times New Roman" w:cs="Times New Roman"/>
              </w:rPr>
              <w:t xml:space="preserve"> ссылка на страницу со спи</w:t>
            </w:r>
            <w:r>
              <w:rPr>
                <w:rFonts w:ascii="Times New Roman" w:hAnsi="Times New Roman" w:cs="Times New Roman"/>
              </w:rPr>
              <w:t>ском</w:t>
            </w:r>
            <w:r w:rsidRPr="005C3B50">
              <w:rPr>
                <w:rFonts w:ascii="Times New Roman" w:hAnsi="Times New Roman" w:cs="Times New Roman"/>
              </w:rPr>
              <w:t xml:space="preserve"> участников на ресурсе организатора мероприятия.</w:t>
            </w:r>
          </w:p>
          <w:p w:rsidR="00B95730" w:rsidRDefault="00B95730" w:rsidP="00D97669">
            <w:pPr>
              <w:jc w:val="both"/>
            </w:pPr>
            <w:r w:rsidRPr="005C3B50">
              <w:rPr>
                <w:rFonts w:ascii="Times New Roman" w:hAnsi="Times New Roman" w:cs="Times New Roman"/>
              </w:rPr>
              <w:t xml:space="preserve">В заявке обязательно должны быть указаны ФИО студента (если </w:t>
            </w:r>
            <w:r w:rsidRPr="005C3B50">
              <w:rPr>
                <w:rFonts w:ascii="Times New Roman" w:hAnsi="Times New Roman" w:cs="Times New Roman"/>
              </w:rPr>
              <w:lastRenderedPageBreak/>
              <w:t xml:space="preserve">подтверждение дается на команду, то нужно приложить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кликабельную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5C3B50">
              <w:rPr>
                <w:rFonts w:ascii="Times New Roman" w:hAnsi="Times New Roman" w:cs="Times New Roman"/>
              </w:rPr>
              <w:t xml:space="preserve"> ссылку  на страницу с составом команды</w:t>
            </w:r>
            <w:r>
              <w:rPr>
                <w:rFonts w:ascii="Times New Roman" w:hAnsi="Times New Roman" w:cs="Times New Roman"/>
              </w:rPr>
              <w:t>, в котором указаны ФИО студента,</w:t>
            </w:r>
            <w:r w:rsidRPr="005C3B50"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</w:rPr>
              <w:t xml:space="preserve">информационного </w:t>
            </w:r>
            <w:r w:rsidRPr="005C3B50">
              <w:rPr>
                <w:rFonts w:ascii="Times New Roman" w:hAnsi="Times New Roman" w:cs="Times New Roman"/>
              </w:rPr>
              <w:t>ресурса организатора мероприятия).</w:t>
            </w:r>
          </w:p>
        </w:tc>
        <w:tc>
          <w:tcPr>
            <w:tcW w:w="1134" w:type="dxa"/>
          </w:tcPr>
          <w:p w:rsidR="00B95730" w:rsidRDefault="00B95730" w:rsidP="00D97669">
            <w:r>
              <w:rPr>
                <w:rFonts w:ascii="Times New Roman" w:hAnsi="Times New Roman" w:cs="Times New Roman"/>
              </w:rPr>
              <w:lastRenderedPageBreak/>
              <w:t>2.3.4.  В</w:t>
            </w:r>
            <w:r w:rsidRPr="005C3B50">
              <w:rPr>
                <w:rFonts w:ascii="Times New Roman" w:hAnsi="Times New Roman" w:cs="Times New Roman"/>
              </w:rPr>
              <w:t xml:space="preserve"> соответствии с регламентом мероприятия (каждый участник получает полную сумму баллов)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2.3.4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15</w:t>
            </w:r>
          </w:p>
          <w:p w:rsidR="00B95730" w:rsidRDefault="00B95730" w:rsidP="00D97669"/>
          <w:p w:rsidR="00B95730" w:rsidRPr="00757456" w:rsidRDefault="00B95730" w:rsidP="00D97669"/>
        </w:tc>
        <w:tc>
          <w:tcPr>
            <w:tcW w:w="850" w:type="dxa"/>
          </w:tcPr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2.3.4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30</w:t>
            </w:r>
          </w:p>
          <w:p w:rsidR="00B95730" w:rsidRDefault="00B95730" w:rsidP="00D97669"/>
        </w:tc>
      </w:tr>
      <w:tr w:rsidR="00B95730" w:rsidTr="00D97669">
        <w:tc>
          <w:tcPr>
            <w:tcW w:w="675" w:type="dxa"/>
          </w:tcPr>
          <w:p w:rsidR="00B95730" w:rsidRDefault="00B95730" w:rsidP="00D97669"/>
        </w:tc>
        <w:tc>
          <w:tcPr>
            <w:tcW w:w="851" w:type="dxa"/>
          </w:tcPr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Pr="005C3B50">
              <w:rPr>
                <w:rFonts w:ascii="Times New Roman" w:hAnsi="Times New Roman" w:cs="Times New Roman"/>
              </w:rPr>
              <w:t xml:space="preserve">. Участие в проекте открытых мастер-классов </w:t>
            </w:r>
          </w:p>
          <w:p w:rsidR="00B95730" w:rsidRDefault="00B95730" w:rsidP="00D97669">
            <w:proofErr w:type="spellStart"/>
            <w:r w:rsidRPr="005C3B50">
              <w:rPr>
                <w:rFonts w:ascii="Times New Roman" w:hAnsi="Times New Roman" w:cs="Times New Roman"/>
              </w:rPr>
              <w:t>ФРиСО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РГГУ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B95730" w:rsidRDefault="00B95730" w:rsidP="00D97669"/>
        </w:tc>
        <w:tc>
          <w:tcPr>
            <w:tcW w:w="1843" w:type="dxa"/>
          </w:tcPr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Pr="005C3B50">
              <w:rPr>
                <w:rFonts w:ascii="Times New Roman" w:hAnsi="Times New Roman" w:cs="Times New Roman"/>
              </w:rPr>
              <w:t xml:space="preserve">.1. Посещение мастер-класса, организованного в рамках открытых мастер-классов </w:t>
            </w:r>
            <w:proofErr w:type="spellStart"/>
            <w:r w:rsidRPr="005C3B50">
              <w:rPr>
                <w:rFonts w:ascii="Times New Roman" w:hAnsi="Times New Roman" w:cs="Times New Roman"/>
              </w:rPr>
              <w:t>ФРиСО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РГГУ.</w:t>
            </w:r>
          </w:p>
          <w:p w:rsidR="00B95730" w:rsidRDefault="00B95730" w:rsidP="00D97669"/>
        </w:tc>
        <w:tc>
          <w:tcPr>
            <w:tcW w:w="2693" w:type="dxa"/>
          </w:tcPr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Pr="005C3B50">
              <w:rPr>
                <w:rFonts w:ascii="Times New Roman" w:hAnsi="Times New Roman" w:cs="Times New Roman"/>
              </w:rPr>
              <w:t xml:space="preserve">.1. Наличие ФИО студента в сводной таблице </w:t>
            </w:r>
            <w:r>
              <w:rPr>
                <w:rFonts w:ascii="Times New Roman" w:hAnsi="Times New Roman" w:cs="Times New Roman"/>
              </w:rPr>
              <w:t>слушателей</w:t>
            </w:r>
            <w:r w:rsidRPr="005C3B50">
              <w:rPr>
                <w:rFonts w:ascii="Times New Roman" w:hAnsi="Times New Roman" w:cs="Times New Roman"/>
              </w:rPr>
              <w:t xml:space="preserve"> открытых мастер-классов </w:t>
            </w:r>
            <w:proofErr w:type="spellStart"/>
            <w:r w:rsidRPr="005C3B50">
              <w:rPr>
                <w:rFonts w:ascii="Times New Roman" w:hAnsi="Times New Roman" w:cs="Times New Roman"/>
              </w:rPr>
              <w:t>ФРиСО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РГГУ. ФИО </w:t>
            </w:r>
            <w:r>
              <w:rPr>
                <w:rFonts w:ascii="Times New Roman" w:hAnsi="Times New Roman" w:cs="Times New Roman"/>
              </w:rPr>
              <w:t>слушателей</w:t>
            </w:r>
            <w:r w:rsidRPr="005C3B50">
              <w:rPr>
                <w:rFonts w:ascii="Times New Roman" w:hAnsi="Times New Roman" w:cs="Times New Roman"/>
              </w:rPr>
              <w:t xml:space="preserve"> вносятся в таблицу сотрудниками кафедры, ответственными за проведение мероприятия. </w:t>
            </w:r>
          </w:p>
          <w:p w:rsidR="00B95730" w:rsidRDefault="00B95730" w:rsidP="00D97669">
            <w:pPr>
              <w:jc w:val="both"/>
            </w:pPr>
          </w:p>
        </w:tc>
        <w:tc>
          <w:tcPr>
            <w:tcW w:w="1134" w:type="dxa"/>
          </w:tcPr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2.4.1. Нет.</w:t>
            </w:r>
          </w:p>
          <w:p w:rsidR="00B95730" w:rsidRDefault="00B95730" w:rsidP="00D97669"/>
        </w:tc>
        <w:tc>
          <w:tcPr>
            <w:tcW w:w="851" w:type="dxa"/>
          </w:tcPr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Pr="005C3B50">
              <w:rPr>
                <w:rFonts w:ascii="Times New Roman" w:hAnsi="Times New Roman" w:cs="Times New Roman"/>
              </w:rPr>
              <w:t xml:space="preserve">.1. </w:t>
            </w: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C3B50">
              <w:rPr>
                <w:rFonts w:ascii="Times New Roman" w:hAnsi="Times New Roman" w:cs="Times New Roman"/>
              </w:rPr>
              <w:t xml:space="preserve"> </w:t>
            </w:r>
          </w:p>
          <w:p w:rsidR="00B95730" w:rsidRPr="0020254C" w:rsidRDefault="00B95730" w:rsidP="00D97669"/>
        </w:tc>
        <w:tc>
          <w:tcPr>
            <w:tcW w:w="850" w:type="dxa"/>
          </w:tcPr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Pr="005C3B50">
              <w:rPr>
                <w:rFonts w:ascii="Times New Roman" w:hAnsi="Times New Roman" w:cs="Times New Roman"/>
              </w:rPr>
              <w:t xml:space="preserve">.1. </w:t>
            </w: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5C3B50">
              <w:rPr>
                <w:rFonts w:ascii="Times New Roman" w:hAnsi="Times New Roman" w:cs="Times New Roman"/>
              </w:rPr>
              <w:t xml:space="preserve"> </w:t>
            </w:r>
          </w:p>
          <w:p w:rsidR="00B95730" w:rsidRPr="0020254C" w:rsidRDefault="00B95730" w:rsidP="00D97669"/>
        </w:tc>
      </w:tr>
      <w:tr w:rsidR="00B95730" w:rsidTr="00D97669">
        <w:tc>
          <w:tcPr>
            <w:tcW w:w="675" w:type="dxa"/>
          </w:tcPr>
          <w:p w:rsidR="00B95730" w:rsidRDefault="00B95730" w:rsidP="00D97669"/>
        </w:tc>
        <w:tc>
          <w:tcPr>
            <w:tcW w:w="851" w:type="dxa"/>
          </w:tcPr>
          <w:p w:rsidR="00B95730" w:rsidRDefault="00B95730" w:rsidP="00D97669"/>
        </w:tc>
        <w:tc>
          <w:tcPr>
            <w:tcW w:w="1417" w:type="dxa"/>
          </w:tcPr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Pr="005C3B50">
              <w:rPr>
                <w:rFonts w:ascii="Times New Roman" w:hAnsi="Times New Roman" w:cs="Times New Roman"/>
              </w:rPr>
              <w:t xml:space="preserve">.2. Проведение </w:t>
            </w:r>
            <w:r>
              <w:rPr>
                <w:rFonts w:ascii="Times New Roman" w:hAnsi="Times New Roman" w:cs="Times New Roman"/>
              </w:rPr>
              <w:t xml:space="preserve">студентом </w:t>
            </w:r>
            <w:r w:rsidRPr="005C3B50">
              <w:rPr>
                <w:rFonts w:ascii="Times New Roman" w:hAnsi="Times New Roman" w:cs="Times New Roman"/>
              </w:rPr>
              <w:t xml:space="preserve">в РГГУ мастер-класса (содержание и сроки проведения обязательно согласуются с руководителем НИР). Проведенный без согласования мастер-класс в рамках пункта 2.5.2. не засчитывается. </w:t>
            </w: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Руководитель НИР в праве не утвердить проведение мастер-класса. </w:t>
            </w: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Мастер-класс не </w:t>
            </w:r>
            <w:r w:rsidRPr="005C3B50">
              <w:rPr>
                <w:rFonts w:ascii="Times New Roman" w:hAnsi="Times New Roman" w:cs="Times New Roman"/>
              </w:rPr>
              <w:lastRenderedPageBreak/>
              <w:t xml:space="preserve">может быть проведен для студентов </w:t>
            </w:r>
            <w:proofErr w:type="spellStart"/>
            <w:r w:rsidRPr="005C3B50">
              <w:rPr>
                <w:rFonts w:ascii="Times New Roman" w:hAnsi="Times New Roman" w:cs="Times New Roman"/>
              </w:rPr>
              <w:t>ФРиСО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того же курса (1/2/3/4/5) и той же формы обучения (очная/</w:t>
            </w:r>
            <w:proofErr w:type="spellStart"/>
            <w:r w:rsidRPr="005C3B50">
              <w:rPr>
                <w:rFonts w:ascii="Times New Roman" w:hAnsi="Times New Roman" w:cs="Times New Roman"/>
              </w:rPr>
              <w:t>очно-заочная</w:t>
            </w:r>
            <w:proofErr w:type="spellEnd"/>
            <w:r w:rsidRPr="005C3B50">
              <w:rPr>
                <w:rFonts w:ascii="Times New Roman" w:hAnsi="Times New Roman" w:cs="Times New Roman"/>
              </w:rPr>
              <w:t>/заочная), к которому относится студент, проводящий мастер-класс). Мастер-класс считается проведенным, если на нем присутствовало 10 и более слушателей (студентов РГГУ).</w:t>
            </w: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На мастер-классе обязательно должен присутствовать преподаватель </w:t>
            </w:r>
            <w:proofErr w:type="spellStart"/>
            <w:r w:rsidRPr="005C3B50">
              <w:rPr>
                <w:rFonts w:ascii="Times New Roman" w:hAnsi="Times New Roman" w:cs="Times New Roman"/>
              </w:rPr>
              <w:t>ФРиСО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РГГУ.</w:t>
            </w:r>
          </w:p>
        </w:tc>
        <w:tc>
          <w:tcPr>
            <w:tcW w:w="1843" w:type="dxa"/>
          </w:tcPr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2.4.2. О</w:t>
            </w:r>
            <w:r w:rsidRPr="005C3B50">
              <w:rPr>
                <w:rFonts w:ascii="Times New Roman" w:hAnsi="Times New Roman" w:cs="Times New Roman"/>
              </w:rPr>
              <w:t>рганизация и проведение</w:t>
            </w:r>
            <w:r>
              <w:rPr>
                <w:rFonts w:ascii="Times New Roman" w:hAnsi="Times New Roman" w:cs="Times New Roman"/>
              </w:rPr>
              <w:t xml:space="preserve"> студентом</w:t>
            </w:r>
            <w:r w:rsidRPr="005C3B50">
              <w:rPr>
                <w:rFonts w:ascii="Times New Roman" w:hAnsi="Times New Roman" w:cs="Times New Roman"/>
              </w:rPr>
              <w:t xml:space="preserve"> мастер-класса для студентов РГГУ. </w:t>
            </w:r>
          </w:p>
        </w:tc>
        <w:tc>
          <w:tcPr>
            <w:tcW w:w="2693" w:type="dxa"/>
          </w:tcPr>
          <w:p w:rsidR="00B95730" w:rsidRDefault="00B95730" w:rsidP="00D97669">
            <w:pPr>
              <w:jc w:val="both"/>
            </w:pPr>
            <w:r>
              <w:rPr>
                <w:rFonts w:ascii="Times New Roman" w:hAnsi="Times New Roman" w:cs="Times New Roman"/>
              </w:rPr>
              <w:t>2.4</w:t>
            </w:r>
            <w:r w:rsidRPr="005C3B50">
              <w:rPr>
                <w:rFonts w:ascii="Times New Roman" w:hAnsi="Times New Roman" w:cs="Times New Roman"/>
              </w:rPr>
              <w:t xml:space="preserve">.2. Характеристика присутствовавшего на мастер-классе преподавателя </w:t>
            </w:r>
            <w:proofErr w:type="spellStart"/>
            <w:r w:rsidRPr="005C3B50">
              <w:rPr>
                <w:rFonts w:ascii="Times New Roman" w:hAnsi="Times New Roman" w:cs="Times New Roman"/>
              </w:rPr>
              <w:t>ФРиСО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РГГУ</w:t>
            </w:r>
            <w:r>
              <w:rPr>
                <w:rFonts w:ascii="Times New Roman" w:hAnsi="Times New Roman" w:cs="Times New Roman"/>
              </w:rPr>
              <w:t xml:space="preserve"> (в свободной форме) с описанием качественного уровня проведенного студентом мастер-класса</w:t>
            </w:r>
            <w:r w:rsidRPr="005C3B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2.4.2. 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r w:rsidRPr="005C3B50">
              <w:rPr>
                <w:rFonts w:ascii="Times New Roman" w:hAnsi="Times New Roman" w:cs="Times New Roman"/>
              </w:rPr>
              <w:t>а, до 3 человек (по обязательному согласованию с руководителем НИР.</w:t>
            </w:r>
            <w:proofErr w:type="gramEnd"/>
            <w:r w:rsidRPr="005C3B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C3B50">
              <w:rPr>
                <w:rFonts w:ascii="Times New Roman" w:hAnsi="Times New Roman" w:cs="Times New Roman"/>
              </w:rPr>
              <w:t>Порядок начисления баллов при групповом проведении мастер-класса определяет руководитель НИР).</w:t>
            </w:r>
            <w:proofErr w:type="gramEnd"/>
          </w:p>
        </w:tc>
        <w:tc>
          <w:tcPr>
            <w:tcW w:w="851" w:type="dxa"/>
          </w:tcPr>
          <w:p w:rsidR="00B95730" w:rsidRDefault="00B95730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Pr="005C3B50">
              <w:rPr>
                <w:rFonts w:ascii="Times New Roman" w:hAnsi="Times New Roman" w:cs="Times New Roman"/>
              </w:rPr>
              <w:t xml:space="preserve">.2. </w:t>
            </w:r>
          </w:p>
          <w:p w:rsidR="00B95730" w:rsidRPr="0020254C" w:rsidRDefault="00B95730" w:rsidP="00D97669">
            <w:r w:rsidRPr="005C3B5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B95730" w:rsidRDefault="00B95730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Pr="005C3B50">
              <w:rPr>
                <w:rFonts w:ascii="Times New Roman" w:hAnsi="Times New Roman" w:cs="Times New Roman"/>
              </w:rPr>
              <w:t xml:space="preserve">.2. </w:t>
            </w:r>
          </w:p>
          <w:p w:rsidR="00B95730" w:rsidRPr="0020254C" w:rsidRDefault="00B95730" w:rsidP="00D97669"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B95730" w:rsidTr="00D97669">
        <w:tc>
          <w:tcPr>
            <w:tcW w:w="675" w:type="dxa"/>
          </w:tcPr>
          <w:p w:rsidR="00B95730" w:rsidRDefault="00B95730" w:rsidP="00D97669"/>
        </w:tc>
        <w:tc>
          <w:tcPr>
            <w:tcW w:w="851" w:type="dxa"/>
          </w:tcPr>
          <w:p w:rsidR="00B95730" w:rsidRDefault="00B95730" w:rsidP="00D97669">
            <w:r>
              <w:rPr>
                <w:rFonts w:ascii="Times New Roman" w:hAnsi="Times New Roman" w:cs="Times New Roman"/>
              </w:rPr>
              <w:t>2.5</w:t>
            </w:r>
            <w:r w:rsidRPr="005C3B50">
              <w:rPr>
                <w:rFonts w:ascii="Times New Roman" w:hAnsi="Times New Roman" w:cs="Times New Roman"/>
              </w:rPr>
              <w:t>. Прохождение курсов повышения квалификации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B95730" w:rsidRDefault="00B95730" w:rsidP="00D97669">
            <w:r>
              <w:rPr>
                <w:rFonts w:ascii="Times New Roman" w:hAnsi="Times New Roman" w:cs="Times New Roman"/>
              </w:rPr>
              <w:t xml:space="preserve">2.5.1.  </w:t>
            </w:r>
            <w:r w:rsidRPr="005C3B50">
              <w:rPr>
                <w:rFonts w:ascii="Times New Roman" w:hAnsi="Times New Roman" w:cs="Times New Roman"/>
              </w:rPr>
              <w:t>Студент может пройти любой курс повышения квалификации, который реализует Институт дополнительного образования РГГУ</w:t>
            </w:r>
            <w:r>
              <w:rPr>
                <w:rFonts w:ascii="Times New Roman" w:hAnsi="Times New Roman" w:cs="Times New Roman"/>
              </w:rPr>
              <w:t xml:space="preserve"> (ИДО РГГУ)</w:t>
            </w:r>
            <w:r w:rsidRPr="005C3B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95730" w:rsidRDefault="00B95730" w:rsidP="00D97669">
            <w:r>
              <w:rPr>
                <w:rFonts w:ascii="Times New Roman" w:hAnsi="Times New Roman" w:cs="Times New Roman"/>
              </w:rPr>
              <w:t xml:space="preserve">2.5.1. </w:t>
            </w:r>
            <w:r w:rsidRPr="005C3B50">
              <w:rPr>
                <w:rFonts w:ascii="Times New Roman" w:hAnsi="Times New Roman" w:cs="Times New Roman"/>
              </w:rPr>
              <w:t>Слушатель курса</w:t>
            </w:r>
            <w:r>
              <w:rPr>
                <w:rFonts w:ascii="Times New Roman" w:hAnsi="Times New Roman" w:cs="Times New Roman"/>
              </w:rPr>
              <w:t>, реализуемого ИДО РГГУ</w:t>
            </w:r>
            <w:r w:rsidRPr="005C3B50">
              <w:rPr>
                <w:rFonts w:ascii="Times New Roman" w:hAnsi="Times New Roman" w:cs="Times New Roman"/>
              </w:rPr>
              <w:t xml:space="preserve"> (по итогу курса слушатель обязательно должен быть аттестован).</w:t>
            </w:r>
          </w:p>
        </w:tc>
        <w:tc>
          <w:tcPr>
            <w:tcW w:w="2693" w:type="dxa"/>
          </w:tcPr>
          <w:p w:rsidR="00B95730" w:rsidRDefault="00B95730" w:rsidP="00D97669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2.5.1. </w:t>
            </w:r>
            <w:r w:rsidRPr="005C3B50">
              <w:rPr>
                <w:rFonts w:ascii="Times New Roman" w:hAnsi="Times New Roman" w:cs="Times New Roman"/>
              </w:rPr>
              <w:t>Наличие ФИО студента в таблице аттестованных студентов ИДО</w:t>
            </w:r>
            <w:r>
              <w:rPr>
                <w:rFonts w:ascii="Times New Roman" w:hAnsi="Times New Roman" w:cs="Times New Roman"/>
              </w:rPr>
              <w:t xml:space="preserve"> (таблица запрашивается руководителем НИР в ИДО по окончании аттестации студентов)</w:t>
            </w:r>
            <w:r w:rsidRPr="005C3B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B95730" w:rsidRDefault="00B95730" w:rsidP="00D97669">
            <w:r>
              <w:rPr>
                <w:rFonts w:ascii="Times New Roman" w:hAnsi="Times New Roman" w:cs="Times New Roman"/>
              </w:rPr>
              <w:t>2.5.1. Н</w:t>
            </w:r>
            <w:r w:rsidRPr="005C3B50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851" w:type="dxa"/>
          </w:tcPr>
          <w:p w:rsidR="00B95730" w:rsidRDefault="00B95730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  <w:r w:rsidRPr="00450DC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1.</w:t>
            </w:r>
          </w:p>
          <w:p w:rsidR="00B95730" w:rsidRPr="00450DC2" w:rsidRDefault="00B95730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</w:tcPr>
          <w:p w:rsidR="00B95730" w:rsidRDefault="00B95730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  <w:r w:rsidRPr="00450DC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1.</w:t>
            </w:r>
          </w:p>
          <w:p w:rsidR="00B95730" w:rsidRPr="00450DC2" w:rsidRDefault="00B95730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B95730" w:rsidTr="00D97669">
        <w:trPr>
          <w:trHeight w:val="3576"/>
        </w:trPr>
        <w:tc>
          <w:tcPr>
            <w:tcW w:w="675" w:type="dxa"/>
          </w:tcPr>
          <w:p w:rsidR="00B95730" w:rsidRDefault="00B95730" w:rsidP="00D97669"/>
        </w:tc>
        <w:tc>
          <w:tcPr>
            <w:tcW w:w="851" w:type="dxa"/>
          </w:tcPr>
          <w:p w:rsidR="00B95730" w:rsidRDefault="00B95730" w:rsidP="00D97669">
            <w:pPr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rPr>
                <w:rFonts w:ascii="Times New Roman" w:hAnsi="Times New Roman" w:cs="Times New Roman"/>
              </w:rPr>
            </w:pPr>
          </w:p>
          <w:p w:rsidR="00B95730" w:rsidRDefault="00B95730" w:rsidP="00D97669"/>
        </w:tc>
        <w:tc>
          <w:tcPr>
            <w:tcW w:w="1417" w:type="dxa"/>
          </w:tcPr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2.5.2. Студент может пройти курс повышения квалификации/переподготовки по любому профилю, соответствующему рекламе, связям с общественностью, маркетингу на любой платформе. </w:t>
            </w: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курса должна составлять не менее 24-х часов.</w:t>
            </w:r>
          </w:p>
        </w:tc>
        <w:tc>
          <w:tcPr>
            <w:tcW w:w="1843" w:type="dxa"/>
          </w:tcPr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2.5.2. Слушатель курса (по итогу курса студент должен получить сертификат о прохождении курса).</w:t>
            </w: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Default="00B95730" w:rsidP="00D97669"/>
        </w:tc>
        <w:tc>
          <w:tcPr>
            <w:tcW w:w="2693" w:type="dxa"/>
          </w:tcPr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2.5.2. PDF-скан сертификата об успешном прохождении курса / электронный сертификат об успешном прохождении курса. </w:t>
            </w: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обязательно должен иметь указание объема курса: не менее 24-х часов. </w:t>
            </w: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НИР может запросить физическую версию сертификата (при его наличии) или иную необходимую информацию для верификации сертификата. </w:t>
            </w: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2.5.2. Нет.</w:t>
            </w: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2.5.2.</w:t>
            </w: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2.5.2.</w:t>
            </w: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Default="00B95730" w:rsidP="00D97669"/>
        </w:tc>
      </w:tr>
      <w:tr w:rsidR="00B95730" w:rsidTr="00D97669">
        <w:trPr>
          <w:trHeight w:val="1264"/>
        </w:trPr>
        <w:tc>
          <w:tcPr>
            <w:tcW w:w="675" w:type="dxa"/>
          </w:tcPr>
          <w:p w:rsidR="00B95730" w:rsidRDefault="00B95730" w:rsidP="00D97669"/>
        </w:tc>
        <w:tc>
          <w:tcPr>
            <w:tcW w:w="851" w:type="dxa"/>
          </w:tcPr>
          <w:p w:rsidR="00B95730" w:rsidRDefault="00B95730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  <w:r w:rsidRPr="005C3B50">
              <w:rPr>
                <w:rFonts w:ascii="Times New Roman" w:hAnsi="Times New Roman" w:cs="Times New Roman"/>
              </w:rPr>
              <w:t>. Организация и участие в профессионально-ориентационных мероприятиях</w:t>
            </w:r>
            <w:r>
              <w:rPr>
                <w:rFonts w:ascii="Times New Roman" w:hAnsi="Times New Roman" w:cs="Times New Roman"/>
              </w:rPr>
              <w:t xml:space="preserve">. С обязательной </w:t>
            </w:r>
            <w:proofErr w:type="spellStart"/>
            <w:r>
              <w:rPr>
                <w:rFonts w:ascii="Times New Roman" w:hAnsi="Times New Roman" w:cs="Times New Roman"/>
              </w:rPr>
              <w:t>аффилиацией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ФРиСО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РГГУ. </w:t>
            </w:r>
          </w:p>
        </w:tc>
        <w:tc>
          <w:tcPr>
            <w:tcW w:w="1417" w:type="dxa"/>
          </w:tcPr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  <w:r w:rsidRPr="005C3B50">
              <w:rPr>
                <w:rFonts w:ascii="Times New Roman" w:hAnsi="Times New Roman" w:cs="Times New Roman"/>
              </w:rPr>
              <w:t xml:space="preserve">.1. Студент представляет учащимся 10-11 классов презентацию образовательных программ </w:t>
            </w:r>
            <w:proofErr w:type="spellStart"/>
            <w:r w:rsidRPr="005C3B50">
              <w:rPr>
                <w:rFonts w:ascii="Times New Roman" w:hAnsi="Times New Roman" w:cs="Times New Roman"/>
              </w:rPr>
              <w:t>ФРиСО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РГГУ. Презентацию можно получить у руководителя НИР. </w:t>
            </w: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Проведение мероприятия (его место и сроки) должны быть обязательно согласованы с руководителем НИР. Проведенное без согласовани</w:t>
            </w:r>
            <w:r w:rsidRPr="005C3B50">
              <w:rPr>
                <w:rFonts w:ascii="Times New Roman" w:hAnsi="Times New Roman" w:cs="Times New Roman"/>
              </w:rPr>
              <w:lastRenderedPageBreak/>
              <w:t>я с руководителем НИР мероприя</w:t>
            </w:r>
            <w:r>
              <w:rPr>
                <w:rFonts w:ascii="Times New Roman" w:hAnsi="Times New Roman" w:cs="Times New Roman"/>
              </w:rPr>
              <w:t>тие в рамках пункта 2.6.1. не засчи</w:t>
            </w:r>
            <w:r w:rsidRPr="005C3B50">
              <w:rPr>
                <w:rFonts w:ascii="Times New Roman" w:hAnsi="Times New Roman" w:cs="Times New Roman"/>
              </w:rPr>
              <w:t xml:space="preserve">тывается.  </w:t>
            </w: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2.6</w:t>
            </w:r>
            <w:r w:rsidRPr="005C3B50">
              <w:rPr>
                <w:rFonts w:ascii="Times New Roman" w:hAnsi="Times New Roman" w:cs="Times New Roman"/>
              </w:rPr>
              <w:t xml:space="preserve">.1. Презентация образовательных программ </w:t>
            </w:r>
            <w:proofErr w:type="spellStart"/>
            <w:r w:rsidRPr="005C3B50">
              <w:rPr>
                <w:rFonts w:ascii="Times New Roman" w:hAnsi="Times New Roman" w:cs="Times New Roman"/>
              </w:rPr>
              <w:t>ФРиСО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РГГУ в школе (только для учащихся  10-11 классов).</w:t>
            </w:r>
          </w:p>
          <w:p w:rsidR="00B95730" w:rsidRDefault="00B95730" w:rsidP="00D97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  <w:r w:rsidRPr="005C3B50">
              <w:rPr>
                <w:rFonts w:ascii="Times New Roman" w:hAnsi="Times New Roman" w:cs="Times New Roman"/>
              </w:rPr>
              <w:t>.1. Справка о проведении мероприятия (те</w:t>
            </w:r>
            <w:proofErr w:type="gramStart"/>
            <w:r w:rsidRPr="005C3B50">
              <w:rPr>
                <w:rFonts w:ascii="Times New Roman" w:hAnsi="Times New Roman" w:cs="Times New Roman"/>
              </w:rPr>
              <w:t>кст спр</w:t>
            </w:r>
            <w:proofErr w:type="gramEnd"/>
            <w:r w:rsidRPr="005C3B50">
              <w:rPr>
                <w:rFonts w:ascii="Times New Roman" w:hAnsi="Times New Roman" w:cs="Times New Roman"/>
              </w:rPr>
              <w:t xml:space="preserve">авки должен быть набран на компьютере; справка должна иметь ФИО, должность и контактные данные выдавшего ее лица; выдавшее справку лицо должно быть сотрудником школы, в которой проводилась презентация; справка должна иметь </w:t>
            </w:r>
            <w:r>
              <w:rPr>
                <w:rFonts w:ascii="Times New Roman" w:hAnsi="Times New Roman" w:cs="Times New Roman"/>
              </w:rPr>
              <w:t>«</w:t>
            </w:r>
            <w:r w:rsidRPr="005C3B50">
              <w:rPr>
                <w:rFonts w:ascii="Times New Roman" w:hAnsi="Times New Roman" w:cs="Times New Roman"/>
              </w:rPr>
              <w:t>живую</w:t>
            </w:r>
            <w:r>
              <w:rPr>
                <w:rFonts w:ascii="Times New Roman" w:hAnsi="Times New Roman" w:cs="Times New Roman"/>
              </w:rPr>
              <w:t>»</w:t>
            </w:r>
            <w:r w:rsidRPr="005C3B50">
              <w:rPr>
                <w:rFonts w:ascii="Times New Roman" w:hAnsi="Times New Roman" w:cs="Times New Roman"/>
              </w:rPr>
              <w:t xml:space="preserve"> подпись выдавшего ее лица и </w:t>
            </w:r>
            <w:r>
              <w:rPr>
                <w:rFonts w:ascii="Times New Roman" w:hAnsi="Times New Roman" w:cs="Times New Roman"/>
              </w:rPr>
              <w:t xml:space="preserve">«живую» </w:t>
            </w:r>
            <w:r w:rsidRPr="005C3B50">
              <w:rPr>
                <w:rFonts w:ascii="Times New Roman" w:hAnsi="Times New Roman" w:cs="Times New Roman"/>
              </w:rPr>
              <w:t xml:space="preserve">печать школы). В отчете по НИР размещается pdf-скан справки. Оригинал справки может быть запрошен руководителем НИР дополнительно. </w:t>
            </w: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Не менее 5-ти фотографий с мероприятия.  На фотографиях должны быть отчетливо видны: спикер, слушатели (ученики 10-11 классов), презентация. Фотографии должны позволять верифицировать факт </w:t>
            </w:r>
            <w:r w:rsidRPr="005C3B50">
              <w:rPr>
                <w:rFonts w:ascii="Times New Roman" w:hAnsi="Times New Roman" w:cs="Times New Roman"/>
              </w:rPr>
              <w:lastRenderedPageBreak/>
              <w:t>проведения мероприятия (например, фото, на котором одновременно видны спикер и ученики, спикер и фрагмент презентации).  Фотографии, по которым невозможно верифицировать один или несколько из указанных выше аспектов</w:t>
            </w:r>
            <w:r>
              <w:rPr>
                <w:rFonts w:ascii="Times New Roman" w:hAnsi="Times New Roman" w:cs="Times New Roman"/>
              </w:rPr>
              <w:t xml:space="preserve"> (например, отсутствие фотографий, на которых одновременно видны и спикер и ученики, и спикер и презентация)</w:t>
            </w:r>
            <w:r w:rsidRPr="005C3B50">
              <w:rPr>
                <w:rFonts w:ascii="Times New Roman" w:hAnsi="Times New Roman" w:cs="Times New Roman"/>
              </w:rPr>
              <w:t xml:space="preserve"> подтверждающими документами не считаются.</w:t>
            </w:r>
          </w:p>
        </w:tc>
        <w:tc>
          <w:tcPr>
            <w:tcW w:w="1134" w:type="dxa"/>
          </w:tcPr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2.6.1. Н</w:t>
            </w:r>
            <w:r w:rsidRPr="005C3B50">
              <w:rPr>
                <w:rFonts w:ascii="Times New Roman" w:hAnsi="Times New Roman" w:cs="Times New Roman"/>
              </w:rPr>
              <w:t>ет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  <w:r w:rsidRPr="005C3B50">
              <w:rPr>
                <w:rFonts w:ascii="Times New Roman" w:hAnsi="Times New Roman" w:cs="Times New Roman"/>
              </w:rPr>
              <w:t xml:space="preserve">.1. </w:t>
            </w: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  <w:r w:rsidRPr="005C3B50">
              <w:rPr>
                <w:rFonts w:ascii="Times New Roman" w:hAnsi="Times New Roman" w:cs="Times New Roman"/>
              </w:rPr>
              <w:t xml:space="preserve">.1. </w:t>
            </w:r>
          </w:p>
          <w:p w:rsidR="00B95730" w:rsidRPr="005C3B50" w:rsidRDefault="005E369B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B95730" w:rsidRDefault="00B95730" w:rsidP="00D97669">
            <w:pPr>
              <w:rPr>
                <w:rFonts w:ascii="Times New Roman" w:hAnsi="Times New Roman" w:cs="Times New Roman"/>
              </w:rPr>
            </w:pPr>
          </w:p>
        </w:tc>
      </w:tr>
      <w:tr w:rsidR="00B95730" w:rsidTr="00D97669">
        <w:tc>
          <w:tcPr>
            <w:tcW w:w="675" w:type="dxa"/>
          </w:tcPr>
          <w:p w:rsidR="00B95730" w:rsidRDefault="00B95730" w:rsidP="00D97669"/>
        </w:tc>
        <w:tc>
          <w:tcPr>
            <w:tcW w:w="851" w:type="dxa"/>
          </w:tcPr>
          <w:p w:rsidR="00B95730" w:rsidRDefault="00B95730" w:rsidP="00D97669"/>
        </w:tc>
        <w:tc>
          <w:tcPr>
            <w:tcW w:w="1417" w:type="dxa"/>
          </w:tcPr>
          <w:p w:rsidR="00B95730" w:rsidRDefault="00B95730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  <w:r w:rsidRPr="005C3B50">
              <w:rPr>
                <w:rFonts w:ascii="Times New Roman" w:hAnsi="Times New Roman" w:cs="Times New Roman"/>
              </w:rPr>
              <w:t xml:space="preserve">.2. Проект 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квеста</w:t>
            </w:r>
            <w:proofErr w:type="spellEnd"/>
            <w:r w:rsidRPr="005C3B50">
              <w:rPr>
                <w:rFonts w:ascii="Times New Roman" w:hAnsi="Times New Roman" w:cs="Times New Roman"/>
              </w:rPr>
              <w:t>/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квиза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обязательно согласуется с руководителем НИР. </w:t>
            </w:r>
            <w:proofErr w:type="gramStart"/>
            <w:r w:rsidRPr="005C3B50">
              <w:rPr>
                <w:rFonts w:ascii="Times New Roman" w:hAnsi="Times New Roman" w:cs="Times New Roman"/>
              </w:rPr>
              <w:t xml:space="preserve">Организованные и проведенные 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квесты</w:t>
            </w:r>
            <w:proofErr w:type="spellEnd"/>
            <w:r w:rsidRPr="005C3B50">
              <w:rPr>
                <w:rFonts w:ascii="Times New Roman" w:hAnsi="Times New Roman" w:cs="Times New Roman"/>
              </w:rPr>
              <w:t>/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квизы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без согласования с руководителем НИР, или согласованные 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квесты</w:t>
            </w:r>
            <w:proofErr w:type="spellEnd"/>
            <w:r w:rsidRPr="005C3B50">
              <w:rPr>
                <w:rFonts w:ascii="Times New Roman" w:hAnsi="Times New Roman" w:cs="Times New Roman"/>
              </w:rPr>
              <w:t>/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квизы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без участия куратора, в рамках </w:t>
            </w:r>
            <w:r>
              <w:rPr>
                <w:rFonts w:ascii="Times New Roman" w:hAnsi="Times New Roman" w:cs="Times New Roman"/>
              </w:rPr>
              <w:t>пункта 2.5</w:t>
            </w:r>
            <w:r w:rsidRPr="005C3B50">
              <w:rPr>
                <w:rFonts w:ascii="Times New Roman" w:hAnsi="Times New Roman" w:cs="Times New Roman"/>
              </w:rPr>
              <w:t>.2. не засчитываются.</w:t>
            </w:r>
            <w:proofErr w:type="gramEnd"/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Проект 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квеста</w:t>
            </w:r>
            <w:proofErr w:type="spellEnd"/>
            <w:r w:rsidRPr="005C3B50">
              <w:rPr>
                <w:rFonts w:ascii="Times New Roman" w:hAnsi="Times New Roman" w:cs="Times New Roman"/>
              </w:rPr>
              <w:t>/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квиза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должен предполагать не ме</w:t>
            </w:r>
            <w:r>
              <w:rPr>
                <w:rFonts w:ascii="Times New Roman" w:hAnsi="Times New Roman" w:cs="Times New Roman"/>
              </w:rPr>
              <w:t>нее 15</w:t>
            </w:r>
            <w:r w:rsidRPr="005C3B50">
              <w:rPr>
                <w:rFonts w:ascii="Times New Roman" w:hAnsi="Times New Roman" w:cs="Times New Roman"/>
              </w:rPr>
              <w:t xml:space="preserve">-ти участников. </w:t>
            </w: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квеста</w:t>
            </w:r>
            <w:proofErr w:type="spellEnd"/>
            <w:r w:rsidRPr="005C3B50">
              <w:rPr>
                <w:rFonts w:ascii="Times New Roman" w:hAnsi="Times New Roman" w:cs="Times New Roman"/>
              </w:rPr>
              <w:t>/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квиза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должно </w:t>
            </w:r>
            <w:r w:rsidRPr="005C3B50">
              <w:rPr>
                <w:rFonts w:ascii="Times New Roman" w:hAnsi="Times New Roman" w:cs="Times New Roman"/>
              </w:rPr>
              <w:lastRenderedPageBreak/>
              <w:t xml:space="preserve">обязательно курироваться преподавателем </w:t>
            </w:r>
            <w:proofErr w:type="spellStart"/>
            <w:r w:rsidRPr="005C3B50">
              <w:rPr>
                <w:rFonts w:ascii="Times New Roman" w:hAnsi="Times New Roman" w:cs="Times New Roman"/>
              </w:rPr>
              <w:t>ФРиСО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РГГУ</w:t>
            </w:r>
            <w:r w:rsidRPr="005C3B50">
              <w:rPr>
                <w:rFonts w:ascii="Times New Roman" w:hAnsi="Times New Roman" w:cs="Times New Roman"/>
              </w:rPr>
              <w:t>.</w:t>
            </w:r>
          </w:p>
          <w:p w:rsidR="00B95730" w:rsidRDefault="00B95730" w:rsidP="00D97669"/>
        </w:tc>
        <w:tc>
          <w:tcPr>
            <w:tcW w:w="1843" w:type="dxa"/>
          </w:tcPr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2.6</w:t>
            </w:r>
            <w:r w:rsidRPr="005C3B50">
              <w:rPr>
                <w:rFonts w:ascii="Times New Roman" w:hAnsi="Times New Roman" w:cs="Times New Roman"/>
              </w:rPr>
              <w:t>.2. Разработка и проведение тематического (соответствующего профилю обучения</w:t>
            </w:r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ФРиСО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квеста</w:t>
            </w:r>
            <w:proofErr w:type="spellEnd"/>
            <w:r w:rsidRPr="005C3B50">
              <w:rPr>
                <w:rFonts w:ascii="Times New Roman" w:hAnsi="Times New Roman" w:cs="Times New Roman"/>
              </w:rPr>
              <w:t>/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квиза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 в РГГУ для студентов РГГУ. </w:t>
            </w:r>
          </w:p>
          <w:p w:rsidR="00B95730" w:rsidRDefault="00B95730" w:rsidP="00D97669">
            <w:pPr>
              <w:jc w:val="both"/>
            </w:pPr>
          </w:p>
        </w:tc>
        <w:tc>
          <w:tcPr>
            <w:tcW w:w="2693" w:type="dxa"/>
          </w:tcPr>
          <w:p w:rsidR="00B95730" w:rsidRDefault="00B95730" w:rsidP="00D97669">
            <w:r>
              <w:rPr>
                <w:rFonts w:ascii="Times New Roman" w:hAnsi="Times New Roman" w:cs="Times New Roman"/>
              </w:rPr>
              <w:t>2.6</w:t>
            </w:r>
            <w:r w:rsidRPr="005C3B50">
              <w:rPr>
                <w:rFonts w:ascii="Times New Roman" w:hAnsi="Times New Roman" w:cs="Times New Roman"/>
              </w:rPr>
              <w:t xml:space="preserve">.2. Характеристика куратора 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квеста</w:t>
            </w:r>
            <w:proofErr w:type="spellEnd"/>
            <w:r w:rsidRPr="005C3B50">
              <w:rPr>
                <w:rFonts w:ascii="Times New Roman" w:hAnsi="Times New Roman" w:cs="Times New Roman"/>
              </w:rPr>
              <w:t>/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квиза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(в свободной форме) </w:t>
            </w:r>
            <w:r w:rsidRPr="005C3B50">
              <w:rPr>
                <w:rFonts w:ascii="Times New Roman" w:hAnsi="Times New Roman" w:cs="Times New Roman"/>
              </w:rPr>
              <w:t>с описанием индивидуального вклада каждого из организаторов.</w:t>
            </w:r>
          </w:p>
        </w:tc>
        <w:tc>
          <w:tcPr>
            <w:tcW w:w="1134" w:type="dxa"/>
          </w:tcPr>
          <w:p w:rsidR="00B95730" w:rsidRDefault="00B95730" w:rsidP="00D97669">
            <w:r>
              <w:rPr>
                <w:rFonts w:ascii="Times New Roman" w:hAnsi="Times New Roman" w:cs="Times New Roman"/>
              </w:rPr>
              <w:t xml:space="preserve">2.6.2. 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r w:rsidRPr="005C3B50">
              <w:rPr>
                <w:rFonts w:ascii="Times New Roman" w:hAnsi="Times New Roman" w:cs="Times New Roman"/>
              </w:rPr>
              <w:t xml:space="preserve">а, до 10 человек (порядок начисления баллов каждому студентку определяет руководитель НИР с учетом рекомендаций куратора 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квеста</w:t>
            </w:r>
            <w:proofErr w:type="spellEnd"/>
            <w:r w:rsidRPr="005C3B50">
              <w:rPr>
                <w:rFonts w:ascii="Times New Roman" w:hAnsi="Times New Roman" w:cs="Times New Roman"/>
              </w:rPr>
              <w:t>/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квиза</w:t>
            </w:r>
            <w:proofErr w:type="spellEnd"/>
            <w:r w:rsidRPr="005C3B50">
              <w:rPr>
                <w:rFonts w:ascii="Times New Roman" w:hAnsi="Times New Roman" w:cs="Times New Roman"/>
              </w:rPr>
              <w:t>.</w:t>
            </w:r>
            <w:proofErr w:type="gramEnd"/>
            <w:r w:rsidRPr="005C3B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C3B50">
              <w:rPr>
                <w:rFonts w:ascii="Times New Roman" w:hAnsi="Times New Roman" w:cs="Times New Roman"/>
              </w:rPr>
              <w:t>При этом руководитель НИР оставляет за собой право пересмотреть рекомендованные куратором баллы).</w:t>
            </w:r>
            <w:proofErr w:type="gramEnd"/>
          </w:p>
        </w:tc>
        <w:tc>
          <w:tcPr>
            <w:tcW w:w="851" w:type="dxa"/>
          </w:tcPr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  <w:r w:rsidRPr="005C3B50">
              <w:rPr>
                <w:rFonts w:ascii="Times New Roman" w:hAnsi="Times New Roman" w:cs="Times New Roman"/>
              </w:rPr>
              <w:t xml:space="preserve">.2. </w:t>
            </w: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10-25</w:t>
            </w:r>
            <w:r>
              <w:rPr>
                <w:rFonts w:ascii="Times New Roman" w:hAnsi="Times New Roman" w:cs="Times New Roman"/>
              </w:rPr>
              <w:t xml:space="preserve"> (сумму баллов в указанном интервале определяет руководитель НИР).</w:t>
            </w:r>
          </w:p>
          <w:p w:rsidR="00B95730" w:rsidRDefault="00B95730" w:rsidP="00D97669"/>
        </w:tc>
        <w:tc>
          <w:tcPr>
            <w:tcW w:w="850" w:type="dxa"/>
          </w:tcPr>
          <w:p w:rsidR="00B9573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  <w:r w:rsidRPr="005C3B50">
              <w:rPr>
                <w:rFonts w:ascii="Times New Roman" w:hAnsi="Times New Roman" w:cs="Times New Roman"/>
              </w:rPr>
              <w:t xml:space="preserve">.2. </w:t>
            </w:r>
          </w:p>
          <w:p w:rsidR="00B95730" w:rsidRPr="005C3B50" w:rsidRDefault="00B95730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25</w:t>
            </w:r>
          </w:p>
          <w:p w:rsidR="00B95730" w:rsidRDefault="00B95730" w:rsidP="00D97669"/>
        </w:tc>
      </w:tr>
    </w:tbl>
    <w:p w:rsidR="00151C6D" w:rsidRDefault="00151C6D"/>
    <w:p w:rsidR="00151C6D" w:rsidRDefault="00151C6D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151C6D" w:rsidRPr="00A430B4" w:rsidTr="00D97669">
        <w:tc>
          <w:tcPr>
            <w:tcW w:w="4785" w:type="dxa"/>
          </w:tcPr>
          <w:p w:rsidR="00151C6D" w:rsidRPr="00A430B4" w:rsidRDefault="00151C6D" w:rsidP="00D97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b/>
                <w:sz w:val="24"/>
                <w:szCs w:val="24"/>
              </w:rPr>
              <w:t>Тип активности</w:t>
            </w:r>
          </w:p>
        </w:tc>
        <w:tc>
          <w:tcPr>
            <w:tcW w:w="4786" w:type="dxa"/>
          </w:tcPr>
          <w:p w:rsidR="00151C6D" w:rsidRPr="00A430B4" w:rsidRDefault="00151C6D" w:rsidP="00D97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индикаторы компетенций</w:t>
            </w:r>
          </w:p>
        </w:tc>
      </w:tr>
      <w:tr w:rsidR="00151C6D" w:rsidRPr="00A430B4" w:rsidTr="00D97669">
        <w:tc>
          <w:tcPr>
            <w:tcW w:w="4785" w:type="dxa"/>
          </w:tcPr>
          <w:p w:rsidR="00151C6D" w:rsidRPr="00A430B4" w:rsidRDefault="00151C6D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1.1.1 – 1.1.3. Участие в проектах, реализуемых на средства гранта.</w:t>
            </w:r>
          </w:p>
        </w:tc>
        <w:tc>
          <w:tcPr>
            <w:tcW w:w="4786" w:type="dxa"/>
          </w:tcPr>
          <w:p w:rsidR="00151C6D" w:rsidRPr="00A430B4" w:rsidRDefault="00151C6D" w:rsidP="00D976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УК-1.5; УК-2.5; УК-2.6; УК-4.1; УК-4.2; УК-4.3; УК-4.6; </w:t>
            </w:r>
          </w:p>
          <w:p w:rsidR="00151C6D" w:rsidRPr="00A430B4" w:rsidRDefault="00151C6D" w:rsidP="00D9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УК-6.1; УК-6.2; УК-6.3; ПК-5.1; ПК-5.2; ПК-5.3</w:t>
            </w:r>
          </w:p>
        </w:tc>
      </w:tr>
      <w:tr w:rsidR="00151C6D" w:rsidRPr="00A430B4" w:rsidTr="00D97669">
        <w:tc>
          <w:tcPr>
            <w:tcW w:w="4785" w:type="dxa"/>
          </w:tcPr>
          <w:p w:rsidR="00151C6D" w:rsidRPr="00A430B4" w:rsidRDefault="00151C6D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1.2.1. – 1.2.5. Публикация автором научно-исследовательской работы (статьи) </w:t>
            </w:r>
            <w:proofErr w:type="gramStart"/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обязательной </w:t>
            </w:r>
            <w:proofErr w:type="spellStart"/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аффилиацией</w:t>
            </w:r>
            <w:proofErr w:type="spellEnd"/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ФРиСО</w:t>
            </w:r>
            <w:proofErr w:type="spellEnd"/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 РГГУ. Перевод статьи с иностранного языка на русский язык и написание рецензии на переведенную статью на русском языке.</w:t>
            </w:r>
          </w:p>
        </w:tc>
        <w:tc>
          <w:tcPr>
            <w:tcW w:w="4786" w:type="dxa"/>
          </w:tcPr>
          <w:p w:rsidR="00151C6D" w:rsidRPr="00A430B4" w:rsidRDefault="00151C6D" w:rsidP="00D976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УК-1.5; УК-2.5; УК-2.6; УК-4.1; УК-4.2; УК-4.3; УК-4.6; </w:t>
            </w:r>
          </w:p>
          <w:p w:rsidR="00151C6D" w:rsidRPr="00A430B4" w:rsidRDefault="00151C6D" w:rsidP="00D976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УК-6.1; УК-6.2; УК-6.3; ПК-5.1; ПК-5.2; ПК-5.3</w:t>
            </w:r>
          </w:p>
        </w:tc>
      </w:tr>
      <w:tr w:rsidR="00151C6D" w:rsidRPr="00A430B4" w:rsidTr="00D97669">
        <w:tc>
          <w:tcPr>
            <w:tcW w:w="4785" w:type="dxa"/>
          </w:tcPr>
          <w:p w:rsidR="00151C6D" w:rsidRPr="00A430B4" w:rsidRDefault="00151C6D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1.3.1. – 1.3.9. Участие в работе научно-исследовательского или научно-практического мероприятия (конференции, круглого стола).</w:t>
            </w:r>
          </w:p>
        </w:tc>
        <w:tc>
          <w:tcPr>
            <w:tcW w:w="4786" w:type="dxa"/>
          </w:tcPr>
          <w:p w:rsidR="00151C6D" w:rsidRPr="00A430B4" w:rsidRDefault="00151C6D" w:rsidP="00D976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УК-1.5; УК-2.5; УК-2.6; УК-4.1; УК-4.2; УК-4.3; УК-4.6; </w:t>
            </w:r>
          </w:p>
          <w:p w:rsidR="00151C6D" w:rsidRPr="00A430B4" w:rsidRDefault="00151C6D" w:rsidP="00D9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УК-6.1; УК-6.2; УК-6.3; ПК-5.1; ПК-5.2; ПК-5.3</w:t>
            </w:r>
          </w:p>
        </w:tc>
      </w:tr>
      <w:tr w:rsidR="00151C6D" w:rsidRPr="00A430B4" w:rsidTr="00D97669">
        <w:tc>
          <w:tcPr>
            <w:tcW w:w="4785" w:type="dxa"/>
          </w:tcPr>
          <w:p w:rsidR="00151C6D" w:rsidRPr="00A430B4" w:rsidRDefault="00151C6D" w:rsidP="00D9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1.4.1. Участие в работе СНО (студенческого научного общества) или научного семинара </w:t>
            </w:r>
            <w:proofErr w:type="spellStart"/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ФРиСО</w:t>
            </w:r>
            <w:proofErr w:type="spellEnd"/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 РГГУ.</w:t>
            </w:r>
          </w:p>
        </w:tc>
        <w:tc>
          <w:tcPr>
            <w:tcW w:w="4786" w:type="dxa"/>
          </w:tcPr>
          <w:p w:rsidR="00151C6D" w:rsidRPr="00A430B4" w:rsidRDefault="00151C6D" w:rsidP="00D976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УК-1.5; УК-2.5; УК-2.6; УК-4.1; УК-4.2; УК-4.3; УК-4.6; </w:t>
            </w:r>
          </w:p>
          <w:p w:rsidR="00151C6D" w:rsidRPr="00A430B4" w:rsidRDefault="00151C6D" w:rsidP="00D9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УК-6.1; УК-6.2; УК-6.3; ПК-5.1; ПК-5.2.</w:t>
            </w:r>
          </w:p>
        </w:tc>
      </w:tr>
      <w:tr w:rsidR="00151C6D" w:rsidRPr="00A430B4" w:rsidTr="00D97669">
        <w:tc>
          <w:tcPr>
            <w:tcW w:w="4785" w:type="dxa"/>
          </w:tcPr>
          <w:p w:rsidR="00151C6D" w:rsidRPr="00A430B4" w:rsidRDefault="00151C6D" w:rsidP="00D9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2.1.1. – 2.3.4. Участие в отраслевых и профессионально-ориентационных мероприятиях.</w:t>
            </w:r>
          </w:p>
        </w:tc>
        <w:tc>
          <w:tcPr>
            <w:tcW w:w="4786" w:type="dxa"/>
          </w:tcPr>
          <w:p w:rsidR="00151C6D" w:rsidRPr="00A430B4" w:rsidRDefault="00151C6D" w:rsidP="00D976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УК-1.5; УК-2.5; УК-2.6; УК-4.1; УК-4.2; УК-4.3; УК-4.6; </w:t>
            </w:r>
          </w:p>
          <w:p w:rsidR="00151C6D" w:rsidRPr="00A430B4" w:rsidRDefault="00151C6D" w:rsidP="00D976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УК-6.1; УК-6.2; УК-6.3; ПК-5.1; ПК-5.2; ПК-5.3</w:t>
            </w:r>
          </w:p>
        </w:tc>
      </w:tr>
      <w:tr w:rsidR="00151C6D" w:rsidRPr="00A430B4" w:rsidTr="00D97669">
        <w:tc>
          <w:tcPr>
            <w:tcW w:w="4785" w:type="dxa"/>
          </w:tcPr>
          <w:p w:rsidR="00151C6D" w:rsidRPr="00A430B4" w:rsidRDefault="00151C6D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2.4.1 – 2.4.2. Участие в мастер-классах </w:t>
            </w:r>
            <w:proofErr w:type="spellStart"/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ФРиСО</w:t>
            </w:r>
            <w:proofErr w:type="spellEnd"/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 РГГУ.</w:t>
            </w:r>
          </w:p>
        </w:tc>
        <w:tc>
          <w:tcPr>
            <w:tcW w:w="4786" w:type="dxa"/>
          </w:tcPr>
          <w:p w:rsidR="00151C6D" w:rsidRPr="00A430B4" w:rsidRDefault="00151C6D" w:rsidP="00D976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УК-1.5; УК-2.5; УК-2.6; УК-4.1; УК-4.2; УК-4.3; УК-4.6; </w:t>
            </w:r>
          </w:p>
          <w:p w:rsidR="00151C6D" w:rsidRPr="00A430B4" w:rsidRDefault="00151C6D" w:rsidP="00D9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УК-6.1; УК-6.2; УК-6.3; ПК-5.1; ПК-5.2; ПК-5.3</w:t>
            </w:r>
          </w:p>
        </w:tc>
      </w:tr>
      <w:tr w:rsidR="00151C6D" w:rsidRPr="00A430B4" w:rsidTr="00D97669">
        <w:tc>
          <w:tcPr>
            <w:tcW w:w="4785" w:type="dxa"/>
          </w:tcPr>
          <w:p w:rsidR="00151C6D" w:rsidRPr="00A430B4" w:rsidRDefault="00151C6D" w:rsidP="00D9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2.5.1. – 2.5.2. Прохождение курсов повышения квалификации.</w:t>
            </w:r>
          </w:p>
        </w:tc>
        <w:tc>
          <w:tcPr>
            <w:tcW w:w="4786" w:type="dxa"/>
          </w:tcPr>
          <w:p w:rsidR="00151C6D" w:rsidRPr="00A430B4" w:rsidRDefault="00151C6D" w:rsidP="00D976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УК-1.5; УК-2.5; УК-2.6; УК-4.1; УК-4.2; УК-4.3; УК-4.6; </w:t>
            </w:r>
          </w:p>
          <w:p w:rsidR="00151C6D" w:rsidRPr="00A430B4" w:rsidRDefault="00151C6D" w:rsidP="00D9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УК-6.1; УК-6.2; УК-6.3;</w:t>
            </w:r>
          </w:p>
        </w:tc>
      </w:tr>
      <w:tr w:rsidR="00151C6D" w:rsidRPr="00A430B4" w:rsidTr="00D97669">
        <w:tc>
          <w:tcPr>
            <w:tcW w:w="4785" w:type="dxa"/>
          </w:tcPr>
          <w:p w:rsidR="00151C6D" w:rsidRPr="00A430B4" w:rsidRDefault="00151C6D" w:rsidP="00D9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2.6.1. – 2.6.2. Организация и участие в профессионально-ориентационных мероприятиях. С обязательной </w:t>
            </w:r>
            <w:proofErr w:type="spellStart"/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аффилиацией</w:t>
            </w:r>
            <w:proofErr w:type="spellEnd"/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ФРиСО</w:t>
            </w:r>
            <w:proofErr w:type="spellEnd"/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 РГГУ</w:t>
            </w:r>
          </w:p>
        </w:tc>
        <w:tc>
          <w:tcPr>
            <w:tcW w:w="4786" w:type="dxa"/>
          </w:tcPr>
          <w:p w:rsidR="00151C6D" w:rsidRPr="00A430B4" w:rsidRDefault="00151C6D" w:rsidP="00D976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УК-1.5; УК-2.5; УК-2.6; УК-4.1; УК-4.2; УК-4.3; УК-4.6; </w:t>
            </w:r>
          </w:p>
          <w:p w:rsidR="00151C6D" w:rsidRPr="00A430B4" w:rsidRDefault="00151C6D" w:rsidP="00D9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УК-6.1; УК-6.2; УК-6.3; ПК-5.1; ПК-5.2; ПК-5.3</w:t>
            </w:r>
          </w:p>
        </w:tc>
      </w:tr>
    </w:tbl>
    <w:p w:rsidR="004D1B7B" w:rsidRDefault="004D1B7B">
      <w:pPr>
        <w:ind w:right="-439"/>
        <w:jc w:val="center"/>
        <w:rPr>
          <w:sz w:val="20"/>
          <w:szCs w:val="20"/>
        </w:rPr>
      </w:pPr>
      <w:bookmarkStart w:id="13" w:name="page14"/>
      <w:bookmarkEnd w:id="13"/>
    </w:p>
    <w:p w:rsidR="004D1B7B" w:rsidRDefault="004D1B7B">
      <w:pPr>
        <w:spacing w:line="228" w:lineRule="exact"/>
        <w:rPr>
          <w:sz w:val="20"/>
          <w:szCs w:val="20"/>
        </w:rPr>
      </w:pPr>
    </w:p>
    <w:p w:rsidR="004D1B7B" w:rsidRDefault="00151C6D" w:rsidP="00151C6D">
      <w:pPr>
        <w:spacing w:line="360" w:lineRule="auto"/>
        <w:ind w:left="260" w:right="160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Контроль осуществляется в виде текущего и </w:t>
      </w:r>
      <w:r>
        <w:rPr>
          <w:rFonts w:eastAsia="Times New Roman"/>
          <w:b/>
          <w:bCs/>
          <w:sz w:val="24"/>
          <w:szCs w:val="24"/>
        </w:rPr>
        <w:t xml:space="preserve">промежуточного контроля в конце каждого семестра, по согласованию с руководителем </w:t>
      </w:r>
      <w:proofErr w:type="spellStart"/>
      <w:r>
        <w:rPr>
          <w:rFonts w:eastAsia="Times New Roman"/>
          <w:b/>
          <w:bCs/>
          <w:sz w:val="24"/>
          <w:szCs w:val="24"/>
        </w:rPr>
        <w:t>НИР</w:t>
      </w:r>
      <w:proofErr w:type="gramStart"/>
      <w:r>
        <w:rPr>
          <w:rFonts w:eastAsia="Times New Roman"/>
          <w:b/>
          <w:bCs/>
          <w:sz w:val="24"/>
          <w:szCs w:val="24"/>
        </w:rPr>
        <w:t>.</w:t>
      </w:r>
      <w:bookmarkStart w:id="14" w:name="page15"/>
      <w:bookmarkEnd w:id="14"/>
      <w:r>
        <w:rPr>
          <w:rFonts w:eastAsia="Times New Roman"/>
          <w:sz w:val="24"/>
          <w:szCs w:val="24"/>
        </w:rPr>
        <w:t>П</w:t>
      </w:r>
      <w:proofErr w:type="gramEnd"/>
      <w:r>
        <w:rPr>
          <w:rFonts w:eastAsia="Times New Roman"/>
          <w:sz w:val="24"/>
          <w:szCs w:val="24"/>
        </w:rPr>
        <w:t>ромежуточный</w:t>
      </w:r>
      <w:proofErr w:type="spellEnd"/>
      <w:r>
        <w:rPr>
          <w:rFonts w:eastAsia="Times New Roman"/>
          <w:sz w:val="24"/>
          <w:szCs w:val="24"/>
        </w:rPr>
        <w:t xml:space="preserve"> контроль осуществляется в форме защиты отчета по НИР и оценивается </w:t>
      </w:r>
      <w:r>
        <w:rPr>
          <w:rFonts w:eastAsia="Times New Roman"/>
          <w:b/>
          <w:bCs/>
          <w:sz w:val="24"/>
          <w:szCs w:val="24"/>
        </w:rPr>
        <w:t>зачетом</w:t>
      </w:r>
      <w:r>
        <w:rPr>
          <w:rFonts w:eastAsia="Times New Roman"/>
          <w:sz w:val="24"/>
          <w:szCs w:val="24"/>
        </w:rPr>
        <w:t xml:space="preserve"> с оценкой</w:t>
      </w:r>
    </w:p>
    <w:p w:rsidR="00151C6D" w:rsidRDefault="00151C6D" w:rsidP="00151C6D">
      <w:pPr>
        <w:spacing w:line="360" w:lineRule="auto"/>
        <w:ind w:left="260" w:right="160" w:firstLine="706"/>
        <w:jc w:val="both"/>
        <w:rPr>
          <w:sz w:val="20"/>
          <w:szCs w:val="20"/>
        </w:rPr>
      </w:pPr>
    </w:p>
    <w:p w:rsidR="004D1B7B" w:rsidRDefault="004D1B7B">
      <w:pPr>
        <w:spacing w:line="23" w:lineRule="exact"/>
        <w:rPr>
          <w:sz w:val="20"/>
          <w:szCs w:val="20"/>
        </w:rPr>
      </w:pPr>
    </w:p>
    <w:p w:rsidR="004D1B7B" w:rsidRDefault="00151C6D">
      <w:pPr>
        <w:ind w:left="29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ОБРАЗОВАТЕЛЬНЫЕ ТЕХНОЛОГИИ.</w:t>
      </w:r>
    </w:p>
    <w:p w:rsidR="004D1B7B" w:rsidRDefault="004D1B7B">
      <w:pPr>
        <w:spacing w:line="145" w:lineRule="exact"/>
        <w:rPr>
          <w:sz w:val="20"/>
          <w:szCs w:val="20"/>
        </w:rPr>
      </w:pPr>
    </w:p>
    <w:p w:rsidR="004D1B7B" w:rsidRDefault="00151C6D">
      <w:pPr>
        <w:spacing w:line="355" w:lineRule="auto"/>
        <w:ind w:left="40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Практическая технология – это системный метод создания, применения и определения всего процесса преподавания и усвоения знаний с учетом технических и </w:t>
      </w:r>
      <w:r>
        <w:rPr>
          <w:rFonts w:eastAsia="Times New Roman"/>
          <w:sz w:val="24"/>
          <w:szCs w:val="24"/>
        </w:rPr>
        <w:lastRenderedPageBreak/>
        <w:t>человеческих ресурсов и их взаимодействие, ставящий своей задачей оптимизацию форм образования (ЮНЕСКО).</w:t>
      </w:r>
    </w:p>
    <w:p w:rsidR="004D1B7B" w:rsidRDefault="004D1B7B">
      <w:pPr>
        <w:spacing w:line="19" w:lineRule="exact"/>
        <w:rPr>
          <w:sz w:val="20"/>
          <w:szCs w:val="20"/>
        </w:rPr>
      </w:pPr>
    </w:p>
    <w:p w:rsidR="004D1B7B" w:rsidRDefault="00151C6D">
      <w:pPr>
        <w:spacing w:line="358" w:lineRule="auto"/>
        <w:ind w:left="400" w:right="4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Научно-исследовательская работа (как последовательность освоения различных этапов научного поиска, осмысления и репрезентации результатов) является творческим процессом познания, и сама по себе является активной формой образовательных технологий. НИР является интегральной образовательной технологией, сопрягающей различные формы творческих и инновационных методов обучения: выявляя проблему, изучая источники, обрабатывая информацию, разрабатывая и проводя эмпирическое исследование, создавая научные тексты, репрезентуя и апробируя результаты исследования в дискуссиях в научном и профессиональном сообществе.</w:t>
      </w:r>
    </w:p>
    <w:p w:rsidR="004D1B7B" w:rsidRDefault="004D1B7B">
      <w:pPr>
        <w:spacing w:line="20" w:lineRule="exact"/>
        <w:rPr>
          <w:sz w:val="20"/>
          <w:szCs w:val="20"/>
        </w:rPr>
      </w:pPr>
    </w:p>
    <w:p w:rsidR="004D1B7B" w:rsidRDefault="00151C6D">
      <w:pPr>
        <w:spacing w:line="357" w:lineRule="auto"/>
        <w:ind w:left="400" w:right="4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НИР позволяет освоить все этапы научной работы, учитывая то, что магистерская программа «Интернет-коммуникации в рекламе и связях с общественностью» (направление «Реклама и связи с общественностью») характеризуется междисциплинарностью, дает полную свободу творчества в поиске предмета, проблемы и методов исследования в указанном направлении образовательной специальности. Таким образом, обеспечивается овладение указанными общекультурными компетенциями и компетенциями по направлению «научно-исследовательская деятельность» ФГОС.</w:t>
      </w: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84" w:lineRule="exact"/>
        <w:rPr>
          <w:sz w:val="20"/>
          <w:szCs w:val="20"/>
        </w:rPr>
      </w:pPr>
    </w:p>
    <w:p w:rsidR="004D1B7B" w:rsidRDefault="00151C6D">
      <w:pPr>
        <w:numPr>
          <w:ilvl w:val="0"/>
          <w:numId w:val="20"/>
        </w:numPr>
        <w:tabs>
          <w:tab w:val="left" w:pos="1173"/>
        </w:tabs>
        <w:spacing w:line="348" w:lineRule="auto"/>
        <w:ind w:left="2460" w:right="500" w:hanging="15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УЧЕБНО-МЕТОДИЧЕСКОЕ И ИНФОРМАЦИОННОЕ ОБЕСПЕЧЕНИЕ НАУЧНО-ИССЛЕДОВАТЕЛЬСКОЙ РАБОТЫ</w:t>
      </w:r>
    </w:p>
    <w:p w:rsidR="004D1B7B" w:rsidRDefault="004D1B7B">
      <w:pPr>
        <w:spacing w:line="7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60"/>
        <w:gridCol w:w="5060"/>
      </w:tblGrid>
      <w:tr w:rsidR="004D1B7B">
        <w:trPr>
          <w:trHeight w:val="276"/>
        </w:trPr>
        <w:tc>
          <w:tcPr>
            <w:tcW w:w="1960" w:type="dxa"/>
            <w:vAlign w:val="bottom"/>
          </w:tcPr>
          <w:p w:rsidR="004D1B7B" w:rsidRDefault="00151C6D">
            <w:pPr>
              <w:ind w:right="1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4.1.</w:t>
            </w:r>
          </w:p>
        </w:tc>
        <w:tc>
          <w:tcPr>
            <w:tcW w:w="5060" w:type="dxa"/>
            <w:vAlign w:val="bottom"/>
          </w:tcPr>
          <w:p w:rsidR="004D1B7B" w:rsidRDefault="00151C6D">
            <w:pPr>
              <w:ind w:left="16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Список источников и литературы</w:t>
            </w:r>
          </w:p>
        </w:tc>
      </w:tr>
      <w:tr w:rsidR="004D1B7B">
        <w:trPr>
          <w:trHeight w:val="413"/>
        </w:trPr>
        <w:tc>
          <w:tcPr>
            <w:tcW w:w="196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vAlign w:val="bottom"/>
          </w:tcPr>
          <w:p w:rsidR="004D1B7B" w:rsidRDefault="00151C6D">
            <w:pPr>
              <w:ind w:left="2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источники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</w:tr>
    </w:tbl>
    <w:p w:rsidR="004D1B7B" w:rsidRDefault="004D1B7B">
      <w:pPr>
        <w:spacing w:line="154" w:lineRule="exact"/>
        <w:rPr>
          <w:sz w:val="20"/>
          <w:szCs w:val="20"/>
        </w:rPr>
      </w:pPr>
    </w:p>
    <w:p w:rsidR="004D1B7B" w:rsidRDefault="00151C6D">
      <w:pPr>
        <w:numPr>
          <w:ilvl w:val="0"/>
          <w:numId w:val="21"/>
        </w:numPr>
        <w:tabs>
          <w:tab w:val="left" w:pos="1445"/>
        </w:tabs>
        <w:spacing w:line="348" w:lineRule="auto"/>
        <w:ind w:left="1200" w:right="20" w:hanging="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Гражданский кодекс Российской Федерации. Ч.I, Ч.II, Ч.III, Ч. IV. [Электронный ресурс]. - Официальный сайт компании «КонсультантПлюс». - Режим доступа:</w:t>
      </w: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38" w:lineRule="exact"/>
        <w:rPr>
          <w:sz w:val="20"/>
          <w:szCs w:val="20"/>
        </w:rPr>
      </w:pPr>
    </w:p>
    <w:p w:rsidR="004D1B7B" w:rsidRDefault="00151C6D">
      <w:pPr>
        <w:numPr>
          <w:ilvl w:val="0"/>
          <w:numId w:val="22"/>
        </w:numPr>
        <w:tabs>
          <w:tab w:val="left" w:pos="1423"/>
        </w:tabs>
        <w:spacing w:line="348" w:lineRule="auto"/>
        <w:ind w:left="400" w:firstLine="71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Закон РСФСР от 22 марта 1991 г. №948-1 «О конкуренции и ограничении монополистической деятельности на товарных рынках» (в ред. закона РФ от 26 июля</w:t>
      </w:r>
    </w:p>
    <w:p w:rsidR="004D1B7B" w:rsidRDefault="004D1B7B">
      <w:pPr>
        <w:spacing w:line="14" w:lineRule="exact"/>
        <w:rPr>
          <w:sz w:val="20"/>
          <w:szCs w:val="20"/>
        </w:rPr>
      </w:pPr>
    </w:p>
    <w:p w:rsidR="004D1B7B" w:rsidRDefault="00151C6D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2006 г. №135-ФЗ) [Электронный ресурс]. - Официальный сайт компании</w:t>
      </w:r>
    </w:p>
    <w:p w:rsidR="004D1B7B" w:rsidRDefault="004D1B7B">
      <w:pPr>
        <w:sectPr w:rsidR="004D1B7B">
          <w:pgSz w:w="11900" w:h="16838"/>
          <w:pgMar w:top="450" w:right="829" w:bottom="1440" w:left="1300" w:header="0" w:footer="0" w:gutter="0"/>
          <w:cols w:space="720" w:equalWidth="0">
            <w:col w:w="9780"/>
          </w:cols>
        </w:sect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40"/>
        <w:gridCol w:w="1300"/>
        <w:gridCol w:w="1240"/>
        <w:gridCol w:w="900"/>
        <w:gridCol w:w="1620"/>
        <w:gridCol w:w="1320"/>
      </w:tblGrid>
      <w:tr w:rsidR="004D1B7B">
        <w:trPr>
          <w:trHeight w:val="276"/>
        </w:trPr>
        <w:tc>
          <w:tcPr>
            <w:tcW w:w="294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  <w:bookmarkStart w:id="15" w:name="page16"/>
            <w:bookmarkEnd w:id="15"/>
          </w:p>
        </w:tc>
        <w:tc>
          <w:tcPr>
            <w:tcW w:w="130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4D1B7B" w:rsidRDefault="00151C6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</w:tr>
      <w:tr w:rsidR="004D1B7B">
        <w:trPr>
          <w:trHeight w:val="663"/>
        </w:trPr>
        <w:tc>
          <w:tcPr>
            <w:tcW w:w="2940" w:type="dxa"/>
            <w:vAlign w:val="bottom"/>
          </w:tcPr>
          <w:p w:rsidR="004D1B7B" w:rsidRDefault="00151C6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«КонсультантПлюс».</w:t>
            </w:r>
          </w:p>
        </w:tc>
        <w:tc>
          <w:tcPr>
            <w:tcW w:w="1300" w:type="dxa"/>
            <w:vAlign w:val="bottom"/>
          </w:tcPr>
          <w:p w:rsidR="004D1B7B" w:rsidRDefault="00151C6D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140" w:type="dxa"/>
            <w:gridSpan w:val="2"/>
            <w:vAlign w:val="bottom"/>
          </w:tcPr>
          <w:p w:rsidR="004D1B7B" w:rsidRDefault="00151C6D">
            <w:pPr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Режим</w:t>
            </w:r>
          </w:p>
        </w:tc>
        <w:tc>
          <w:tcPr>
            <w:tcW w:w="1620" w:type="dxa"/>
            <w:vAlign w:val="bottom"/>
          </w:tcPr>
          <w:p w:rsidR="004D1B7B" w:rsidRDefault="00151C6D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доступа:</w:t>
            </w:r>
          </w:p>
        </w:tc>
        <w:tc>
          <w:tcPr>
            <w:tcW w:w="1320" w:type="dxa"/>
            <w:vAlign w:val="bottom"/>
          </w:tcPr>
          <w:p w:rsidR="004D1B7B" w:rsidRDefault="00151C6D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www.url:</w:t>
            </w:r>
          </w:p>
        </w:tc>
      </w:tr>
      <w:tr w:rsidR="004D1B7B">
        <w:trPr>
          <w:trHeight w:val="387"/>
        </w:trPr>
        <w:tc>
          <w:tcPr>
            <w:tcW w:w="5480" w:type="dxa"/>
            <w:gridSpan w:val="3"/>
            <w:tcBorders>
              <w:bottom w:val="single" w:sz="8" w:space="0" w:color="0000FF"/>
            </w:tcBorders>
            <w:vAlign w:val="bottom"/>
          </w:tcPr>
          <w:p w:rsidR="004D1B7B" w:rsidRDefault="00BF1986">
            <w:pPr>
              <w:rPr>
                <w:rFonts w:eastAsia="Times New Roman"/>
                <w:color w:val="0000FF"/>
                <w:w w:val="99"/>
                <w:sz w:val="24"/>
                <w:szCs w:val="24"/>
              </w:rPr>
            </w:pPr>
            <w:hyperlink r:id="rId12">
              <w:r w:rsidR="00151C6D">
                <w:rPr>
                  <w:rFonts w:eastAsia="Times New Roman"/>
                  <w:color w:val="0000FF"/>
                  <w:w w:val="99"/>
                  <w:sz w:val="24"/>
                  <w:szCs w:val="24"/>
                </w:rPr>
                <w:t>http://www.consultant.ru/document/cons_doc_LAW_51/</w:t>
              </w:r>
            </w:hyperlink>
          </w:p>
        </w:tc>
        <w:tc>
          <w:tcPr>
            <w:tcW w:w="90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</w:tr>
    </w:tbl>
    <w:p w:rsidR="004D1B7B" w:rsidRDefault="004D1B7B">
      <w:pPr>
        <w:spacing w:line="165" w:lineRule="exact"/>
        <w:rPr>
          <w:sz w:val="20"/>
          <w:szCs w:val="20"/>
        </w:rPr>
      </w:pPr>
    </w:p>
    <w:p w:rsidR="004D1B7B" w:rsidRDefault="00151C6D">
      <w:pPr>
        <w:numPr>
          <w:ilvl w:val="0"/>
          <w:numId w:val="23"/>
        </w:numPr>
        <w:tabs>
          <w:tab w:val="left" w:pos="1230"/>
        </w:tabs>
        <w:spacing w:line="348" w:lineRule="auto"/>
        <w:ind w:left="260" w:firstLine="71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закон от 13 марта 2006 г. №38-ФЗ «О рекламе» (в ред. закона РФ от 30 октября 2018 г. №383-ФЗ) [Электронный ресурс]. - Официальный сайт компании</w:t>
      </w:r>
    </w:p>
    <w:p w:rsidR="004D1B7B" w:rsidRDefault="004D1B7B">
      <w:pPr>
        <w:spacing w:line="14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2320"/>
        <w:gridCol w:w="2280"/>
        <w:gridCol w:w="1240"/>
        <w:gridCol w:w="1120"/>
        <w:gridCol w:w="1440"/>
      </w:tblGrid>
      <w:tr w:rsidR="004D1B7B">
        <w:trPr>
          <w:trHeight w:val="276"/>
        </w:trPr>
        <w:tc>
          <w:tcPr>
            <w:tcW w:w="3300" w:type="dxa"/>
            <w:gridSpan w:val="2"/>
            <w:vAlign w:val="bottom"/>
          </w:tcPr>
          <w:p w:rsidR="004D1B7B" w:rsidRDefault="00151C6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«КонсультантПлюс».</w:t>
            </w:r>
          </w:p>
        </w:tc>
        <w:tc>
          <w:tcPr>
            <w:tcW w:w="2280" w:type="dxa"/>
            <w:vAlign w:val="bottom"/>
          </w:tcPr>
          <w:p w:rsidR="004D1B7B" w:rsidRDefault="00151C6D">
            <w:pPr>
              <w:ind w:right="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360" w:type="dxa"/>
            <w:gridSpan w:val="2"/>
            <w:vAlign w:val="bottom"/>
          </w:tcPr>
          <w:p w:rsidR="004D1B7B" w:rsidRDefault="00151C6D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Режим</w:t>
            </w:r>
          </w:p>
        </w:tc>
        <w:tc>
          <w:tcPr>
            <w:tcW w:w="1440" w:type="dxa"/>
            <w:vAlign w:val="bottom"/>
          </w:tcPr>
          <w:p w:rsidR="004D1B7B" w:rsidRDefault="00151C6D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доступа:</w:t>
            </w:r>
          </w:p>
        </w:tc>
      </w:tr>
      <w:tr w:rsidR="004D1B7B">
        <w:trPr>
          <w:trHeight w:val="392"/>
        </w:trPr>
        <w:tc>
          <w:tcPr>
            <w:tcW w:w="7940" w:type="dxa"/>
            <w:gridSpan w:val="5"/>
            <w:vAlign w:val="bottom"/>
          </w:tcPr>
          <w:p w:rsidR="004D1B7B" w:rsidRDefault="00151C6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www.url:</w:t>
            </w:r>
            <w:r>
              <w:rPr>
                <w:rFonts w:eastAsia="Times New Roman"/>
                <w:color w:val="0000FF"/>
                <w:sz w:val="24"/>
                <w:szCs w:val="24"/>
              </w:rPr>
              <w:t xml:space="preserve"> </w:t>
            </w:r>
            <w:hyperlink r:id="rId13">
              <w:r>
                <w:rPr>
                  <w:rFonts w:eastAsia="Times New Roman"/>
                  <w:color w:val="0000FF"/>
                  <w:sz w:val="24"/>
                  <w:szCs w:val="24"/>
                </w:rPr>
                <w:t>http://www.consultant.ru/document/cons_doc_LAW_58968/</w:t>
              </w:r>
            </w:hyperlink>
          </w:p>
        </w:tc>
        <w:tc>
          <w:tcPr>
            <w:tcW w:w="144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</w:tr>
      <w:tr w:rsidR="004D1B7B">
        <w:trPr>
          <w:trHeight w:val="20"/>
        </w:trPr>
        <w:tc>
          <w:tcPr>
            <w:tcW w:w="980" w:type="dxa"/>
            <w:vAlign w:val="bottom"/>
          </w:tcPr>
          <w:p w:rsidR="004D1B7B" w:rsidRDefault="004D1B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20" w:type="dxa"/>
            <w:shd w:val="clear" w:color="auto" w:fill="0000FF"/>
            <w:vAlign w:val="bottom"/>
          </w:tcPr>
          <w:p w:rsidR="004D1B7B" w:rsidRDefault="004D1B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80" w:type="dxa"/>
            <w:shd w:val="clear" w:color="auto" w:fill="0000FF"/>
            <w:vAlign w:val="bottom"/>
          </w:tcPr>
          <w:p w:rsidR="004D1B7B" w:rsidRDefault="004D1B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shd w:val="clear" w:color="auto" w:fill="0000FF"/>
            <w:vAlign w:val="bottom"/>
          </w:tcPr>
          <w:p w:rsidR="004D1B7B" w:rsidRDefault="004D1B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vAlign w:val="bottom"/>
          </w:tcPr>
          <w:p w:rsidR="004D1B7B" w:rsidRDefault="004D1B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vAlign w:val="bottom"/>
          </w:tcPr>
          <w:p w:rsidR="004D1B7B" w:rsidRDefault="004D1B7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4D1B7B" w:rsidRDefault="004D1B7B">
      <w:pPr>
        <w:spacing w:line="165" w:lineRule="exact"/>
        <w:rPr>
          <w:sz w:val="20"/>
          <w:szCs w:val="20"/>
        </w:rPr>
      </w:pPr>
    </w:p>
    <w:p w:rsidR="004D1B7B" w:rsidRDefault="00151C6D">
      <w:pPr>
        <w:numPr>
          <w:ilvl w:val="0"/>
          <w:numId w:val="24"/>
        </w:numPr>
        <w:tabs>
          <w:tab w:val="left" w:pos="1235"/>
        </w:tabs>
        <w:spacing w:line="348" w:lineRule="auto"/>
        <w:ind w:left="260" w:firstLine="71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Закон РФ от 7 февраля 1992 г. №2300-1 «О защите прав потребителей» (в ред. закона РФ от 4 июня 2018 г. №133-ФЗ) [Электронный ресурс]. - Официальный сайт</w:t>
      </w:r>
    </w:p>
    <w:p w:rsidR="004D1B7B" w:rsidRDefault="004D1B7B">
      <w:pPr>
        <w:spacing w:line="13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420"/>
        <w:gridCol w:w="3300"/>
        <w:gridCol w:w="1880"/>
        <w:gridCol w:w="1520"/>
        <w:gridCol w:w="1280"/>
      </w:tblGrid>
      <w:tr w:rsidR="004D1B7B">
        <w:trPr>
          <w:trHeight w:val="276"/>
        </w:trPr>
        <w:tc>
          <w:tcPr>
            <w:tcW w:w="1400" w:type="dxa"/>
            <w:gridSpan w:val="2"/>
            <w:vAlign w:val="bottom"/>
          </w:tcPr>
          <w:p w:rsidR="004D1B7B" w:rsidRDefault="00151C6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компании</w:t>
            </w:r>
          </w:p>
        </w:tc>
        <w:tc>
          <w:tcPr>
            <w:tcW w:w="3300" w:type="dxa"/>
            <w:vAlign w:val="bottom"/>
          </w:tcPr>
          <w:p w:rsidR="004D1B7B" w:rsidRDefault="00151C6D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«КонсультантПлюс».</w:t>
            </w:r>
          </w:p>
        </w:tc>
        <w:tc>
          <w:tcPr>
            <w:tcW w:w="1880" w:type="dxa"/>
            <w:vAlign w:val="bottom"/>
          </w:tcPr>
          <w:p w:rsidR="004D1B7B" w:rsidRDefault="00151C6D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520" w:type="dxa"/>
            <w:vAlign w:val="bottom"/>
          </w:tcPr>
          <w:p w:rsidR="004D1B7B" w:rsidRDefault="00151C6D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Режим</w:t>
            </w:r>
          </w:p>
        </w:tc>
        <w:tc>
          <w:tcPr>
            <w:tcW w:w="1280" w:type="dxa"/>
            <w:vAlign w:val="bottom"/>
          </w:tcPr>
          <w:p w:rsidR="004D1B7B" w:rsidRDefault="00151C6D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доступа:</w:t>
            </w:r>
          </w:p>
        </w:tc>
      </w:tr>
      <w:tr w:rsidR="004D1B7B">
        <w:trPr>
          <w:trHeight w:val="392"/>
        </w:trPr>
        <w:tc>
          <w:tcPr>
            <w:tcW w:w="6580" w:type="dxa"/>
            <w:gridSpan w:val="4"/>
            <w:vAlign w:val="bottom"/>
          </w:tcPr>
          <w:p w:rsidR="004D1B7B" w:rsidRDefault="00151C6D">
            <w:pPr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www.url:</w:t>
            </w: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 xml:space="preserve"> </w:t>
            </w:r>
            <w:hyperlink r:id="rId14">
              <w:r>
                <w:rPr>
                  <w:rFonts w:eastAsia="Times New Roman"/>
                  <w:color w:val="0000FF"/>
                  <w:w w:val="99"/>
                  <w:sz w:val="24"/>
                  <w:szCs w:val="24"/>
                </w:rPr>
                <w:t>http://www.consultant.ru/document/cons_doc_LAW_305/</w:t>
              </w:r>
            </w:hyperlink>
          </w:p>
        </w:tc>
        <w:tc>
          <w:tcPr>
            <w:tcW w:w="152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</w:tr>
      <w:tr w:rsidR="004D1B7B">
        <w:trPr>
          <w:trHeight w:val="20"/>
        </w:trPr>
        <w:tc>
          <w:tcPr>
            <w:tcW w:w="980" w:type="dxa"/>
            <w:vAlign w:val="bottom"/>
          </w:tcPr>
          <w:p w:rsidR="004D1B7B" w:rsidRDefault="004D1B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shd w:val="clear" w:color="auto" w:fill="0000FF"/>
            <w:vAlign w:val="bottom"/>
          </w:tcPr>
          <w:p w:rsidR="004D1B7B" w:rsidRDefault="004D1B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shd w:val="clear" w:color="auto" w:fill="0000FF"/>
            <w:vAlign w:val="bottom"/>
          </w:tcPr>
          <w:p w:rsidR="004D1B7B" w:rsidRDefault="004D1B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80" w:type="dxa"/>
            <w:shd w:val="clear" w:color="auto" w:fill="0000FF"/>
            <w:vAlign w:val="bottom"/>
          </w:tcPr>
          <w:p w:rsidR="004D1B7B" w:rsidRDefault="004D1B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vAlign w:val="bottom"/>
          </w:tcPr>
          <w:p w:rsidR="004D1B7B" w:rsidRDefault="004D1B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vAlign w:val="bottom"/>
          </w:tcPr>
          <w:p w:rsidR="004D1B7B" w:rsidRDefault="004D1B7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367" w:lineRule="exact"/>
        <w:rPr>
          <w:sz w:val="20"/>
          <w:szCs w:val="20"/>
        </w:rPr>
      </w:pPr>
    </w:p>
    <w:p w:rsidR="004D1B7B" w:rsidRDefault="00151C6D">
      <w:pPr>
        <w:ind w:left="36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Дополнительные источники</w:t>
      </w:r>
      <w:r>
        <w:rPr>
          <w:rFonts w:eastAsia="Times New Roman"/>
          <w:sz w:val="24"/>
          <w:szCs w:val="24"/>
        </w:rPr>
        <w:t>:</w:t>
      </w:r>
    </w:p>
    <w:p w:rsidR="004D1B7B" w:rsidRDefault="004D1B7B">
      <w:pPr>
        <w:spacing w:line="149" w:lineRule="exact"/>
        <w:rPr>
          <w:sz w:val="20"/>
          <w:szCs w:val="20"/>
        </w:rPr>
      </w:pPr>
    </w:p>
    <w:p w:rsidR="004D1B7B" w:rsidRDefault="00151C6D">
      <w:pPr>
        <w:numPr>
          <w:ilvl w:val="0"/>
          <w:numId w:val="25"/>
        </w:numPr>
        <w:tabs>
          <w:tab w:val="left" w:pos="1369"/>
        </w:tabs>
        <w:spacing w:line="348" w:lineRule="auto"/>
        <w:ind w:left="260" w:firstLine="71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закон от 27 декабря 2002 года N 184-ФЗ «О техническом регулировании» (в ред. закона РФ от 29 июля 2017 г. №216-ФЗ) [Электронный ресурс]. -</w:t>
      </w:r>
    </w:p>
    <w:p w:rsidR="004D1B7B" w:rsidRDefault="004D1B7B">
      <w:pPr>
        <w:spacing w:line="18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5420"/>
        <w:gridCol w:w="420"/>
        <w:gridCol w:w="320"/>
        <w:gridCol w:w="2240"/>
      </w:tblGrid>
      <w:tr w:rsidR="004D1B7B">
        <w:trPr>
          <w:trHeight w:val="276"/>
        </w:trPr>
        <w:tc>
          <w:tcPr>
            <w:tcW w:w="6400" w:type="dxa"/>
            <w:gridSpan w:val="2"/>
            <w:vAlign w:val="bottom"/>
          </w:tcPr>
          <w:p w:rsidR="004D1B7B" w:rsidRDefault="00151C6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Официальный    сайт    компании    «КонсультантПлюс».</w:t>
            </w:r>
          </w:p>
        </w:tc>
        <w:tc>
          <w:tcPr>
            <w:tcW w:w="740" w:type="dxa"/>
            <w:gridSpan w:val="2"/>
            <w:vAlign w:val="bottom"/>
          </w:tcPr>
          <w:p w:rsidR="004D1B7B" w:rsidRDefault="00151C6D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vAlign w:val="bottom"/>
          </w:tcPr>
          <w:p w:rsidR="004D1B7B" w:rsidRDefault="00151C6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Режимдоступа:</w:t>
            </w:r>
          </w:p>
        </w:tc>
      </w:tr>
      <w:tr w:rsidR="004D1B7B">
        <w:trPr>
          <w:trHeight w:val="387"/>
        </w:trPr>
        <w:tc>
          <w:tcPr>
            <w:tcW w:w="7140" w:type="dxa"/>
            <w:gridSpan w:val="4"/>
            <w:vAlign w:val="bottom"/>
          </w:tcPr>
          <w:p w:rsidR="004D1B7B" w:rsidRDefault="00151C6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www.url:</w:t>
            </w:r>
            <w:r>
              <w:rPr>
                <w:rFonts w:eastAsia="Times New Roman"/>
                <w:color w:val="0000FF"/>
                <w:sz w:val="24"/>
                <w:szCs w:val="24"/>
              </w:rPr>
              <w:t xml:space="preserve"> </w:t>
            </w:r>
            <w:hyperlink r:id="rId15">
              <w:r>
                <w:rPr>
                  <w:rFonts w:eastAsia="Times New Roman"/>
                  <w:color w:val="0000FF"/>
                  <w:sz w:val="24"/>
                  <w:szCs w:val="24"/>
                </w:rPr>
                <w:t>http://www.consultant.ru/document/cons_doc_LAW_40241/</w:t>
              </w:r>
            </w:hyperlink>
          </w:p>
        </w:tc>
        <w:tc>
          <w:tcPr>
            <w:tcW w:w="224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</w:tr>
      <w:tr w:rsidR="004D1B7B">
        <w:trPr>
          <w:trHeight w:val="20"/>
        </w:trPr>
        <w:tc>
          <w:tcPr>
            <w:tcW w:w="980" w:type="dxa"/>
            <w:vAlign w:val="bottom"/>
          </w:tcPr>
          <w:p w:rsidR="004D1B7B" w:rsidRDefault="004D1B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20" w:type="dxa"/>
            <w:shd w:val="clear" w:color="auto" w:fill="0000FF"/>
            <w:vAlign w:val="bottom"/>
          </w:tcPr>
          <w:p w:rsidR="004D1B7B" w:rsidRDefault="004D1B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shd w:val="clear" w:color="auto" w:fill="0000FF"/>
            <w:vAlign w:val="bottom"/>
          </w:tcPr>
          <w:p w:rsidR="004D1B7B" w:rsidRDefault="004D1B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4D1B7B" w:rsidRDefault="004D1B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vAlign w:val="bottom"/>
          </w:tcPr>
          <w:p w:rsidR="004D1B7B" w:rsidRDefault="004D1B7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371" w:lineRule="exact"/>
        <w:rPr>
          <w:sz w:val="20"/>
          <w:szCs w:val="20"/>
        </w:rPr>
      </w:pPr>
    </w:p>
    <w:p w:rsidR="004D1B7B" w:rsidRDefault="00151C6D">
      <w:pPr>
        <w:ind w:right="-8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Литература</w:t>
      </w:r>
      <w:r>
        <w:rPr>
          <w:rFonts w:eastAsia="Times New Roman"/>
          <w:sz w:val="24"/>
          <w:szCs w:val="24"/>
        </w:rPr>
        <w:t>:</w:t>
      </w:r>
    </w:p>
    <w:p w:rsidR="004D1B7B" w:rsidRDefault="004D1B7B">
      <w:pPr>
        <w:spacing w:line="137" w:lineRule="exact"/>
        <w:rPr>
          <w:sz w:val="20"/>
          <w:szCs w:val="20"/>
        </w:rPr>
      </w:pPr>
    </w:p>
    <w:p w:rsidR="004D1B7B" w:rsidRDefault="00151C6D">
      <w:pPr>
        <w:ind w:left="40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Основная литература</w:t>
      </w:r>
      <w:r>
        <w:rPr>
          <w:rFonts w:eastAsia="Times New Roman"/>
          <w:sz w:val="24"/>
          <w:szCs w:val="24"/>
        </w:rPr>
        <w:t>:</w:t>
      </w:r>
    </w:p>
    <w:p w:rsidR="004D1B7B" w:rsidRDefault="004D1B7B">
      <w:pPr>
        <w:spacing w:line="130" w:lineRule="exact"/>
        <w:rPr>
          <w:sz w:val="20"/>
          <w:szCs w:val="20"/>
        </w:rPr>
      </w:pPr>
    </w:p>
    <w:p w:rsidR="004D1B7B" w:rsidRDefault="00151C6D">
      <w:pPr>
        <w:numPr>
          <w:ilvl w:val="0"/>
          <w:numId w:val="26"/>
        </w:numPr>
        <w:tabs>
          <w:tab w:val="left" w:pos="980"/>
        </w:tabs>
        <w:ind w:left="980" w:hanging="355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Виноградов  А.  П.  Латеральный  маркетинг: Технология  поиска  революционных</w:t>
      </w:r>
    </w:p>
    <w:p w:rsidR="004D1B7B" w:rsidRDefault="004D1B7B">
      <w:pPr>
        <w:spacing w:line="127" w:lineRule="exact"/>
        <w:rPr>
          <w:rFonts w:eastAsia="Times New Roman"/>
          <w:sz w:val="28"/>
          <w:szCs w:val="28"/>
        </w:rPr>
      </w:pPr>
    </w:p>
    <w:p w:rsidR="004D1B7B" w:rsidRDefault="00151C6D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идей Учебное пособие / Котлер Ф., Бес Ф.Т., Виноградов А.П. - М.: Альпина Пабл.,</w:t>
      </w:r>
    </w:p>
    <w:p w:rsidR="004D1B7B" w:rsidRDefault="004D1B7B">
      <w:pPr>
        <w:spacing w:line="139" w:lineRule="exact"/>
        <w:rPr>
          <w:rFonts w:eastAsia="Times New Roman"/>
          <w:sz w:val="28"/>
          <w:szCs w:val="28"/>
        </w:rPr>
      </w:pPr>
    </w:p>
    <w:p w:rsidR="004D1B7B" w:rsidRDefault="00151C6D">
      <w:pPr>
        <w:spacing w:line="344" w:lineRule="auto"/>
        <w:ind w:left="980" w:right="20"/>
        <w:rPr>
          <w:rFonts w:eastAsia="Times New Roman"/>
          <w:color w:val="0000FF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2016. - 206 с.: 70x100 1/16 ISBN 978-5-9614-5420-8 - Режим доступа:</w:t>
      </w:r>
      <w:r>
        <w:rPr>
          <w:rFonts w:eastAsia="Times New Roman"/>
          <w:color w:val="0000FF"/>
          <w:sz w:val="24"/>
          <w:szCs w:val="24"/>
          <w:u w:val="single"/>
        </w:rPr>
        <w:t xml:space="preserve"> </w:t>
      </w:r>
      <w:hyperlink r:id="rId16">
        <w:r>
          <w:rPr>
            <w:rFonts w:eastAsia="Times New Roman"/>
            <w:color w:val="0000FF"/>
            <w:sz w:val="24"/>
            <w:szCs w:val="24"/>
            <w:u w:val="single"/>
          </w:rPr>
          <w:t>http://znanium.com/catalog/product/739521</w:t>
        </w:r>
      </w:hyperlink>
    </w:p>
    <w:p w:rsidR="004D1B7B" w:rsidRDefault="004D1B7B">
      <w:pPr>
        <w:spacing w:line="5" w:lineRule="exact"/>
        <w:rPr>
          <w:rFonts w:eastAsia="Times New Roman"/>
          <w:color w:val="0000FF"/>
          <w:sz w:val="24"/>
          <w:szCs w:val="24"/>
          <w:u w:val="single"/>
        </w:rPr>
      </w:pPr>
    </w:p>
    <w:p w:rsidR="004D1B7B" w:rsidRDefault="00151C6D">
      <w:pPr>
        <w:numPr>
          <w:ilvl w:val="0"/>
          <w:numId w:val="26"/>
        </w:numPr>
        <w:tabs>
          <w:tab w:val="left" w:pos="980"/>
        </w:tabs>
        <w:ind w:left="980" w:hanging="355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Годин А.М. Маркетинг: Учебник / А.М. Годин. - 9-e изд., перераб. и доп. - М.:</w:t>
      </w:r>
    </w:p>
    <w:p w:rsidR="004D1B7B" w:rsidRDefault="004D1B7B">
      <w:pPr>
        <w:spacing w:line="122" w:lineRule="exact"/>
        <w:rPr>
          <w:rFonts w:eastAsia="Times New Roman"/>
          <w:sz w:val="28"/>
          <w:szCs w:val="28"/>
        </w:rPr>
      </w:pPr>
    </w:p>
    <w:p w:rsidR="004D1B7B" w:rsidRDefault="00151C6D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Дашков и К, 2012. - 656 с.: 60x84 1/16. (переплет) ISBN 978-5-394-01319-5, 1500</w:t>
      </w:r>
    </w:p>
    <w:p w:rsidR="004D1B7B" w:rsidRDefault="004D1B7B">
      <w:pPr>
        <w:spacing w:line="122" w:lineRule="exact"/>
        <w:rPr>
          <w:rFonts w:eastAsia="Times New Roman"/>
          <w:sz w:val="28"/>
          <w:szCs w:val="28"/>
        </w:rPr>
      </w:pPr>
    </w:p>
    <w:p w:rsidR="004D1B7B" w:rsidRDefault="00151C6D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экз. - Режим доступа:</w:t>
      </w:r>
      <w:r>
        <w:rPr>
          <w:rFonts w:eastAsia="Times New Roman"/>
          <w:color w:val="0000FF"/>
          <w:sz w:val="24"/>
          <w:szCs w:val="24"/>
        </w:rPr>
        <w:t xml:space="preserve"> </w:t>
      </w:r>
      <w:hyperlink r:id="rId17">
        <w:r>
          <w:rPr>
            <w:rFonts w:eastAsia="Times New Roman"/>
            <w:color w:val="0000FF"/>
            <w:sz w:val="24"/>
            <w:szCs w:val="24"/>
            <w:u w:val="single"/>
          </w:rPr>
          <w:t>http://znanium.com/catalog/product/334180</w:t>
        </w:r>
      </w:hyperlink>
    </w:p>
    <w:p w:rsidR="004D1B7B" w:rsidRDefault="004D1B7B">
      <w:pPr>
        <w:spacing w:line="134" w:lineRule="exact"/>
        <w:rPr>
          <w:rFonts w:eastAsia="Times New Roman"/>
          <w:sz w:val="24"/>
          <w:szCs w:val="24"/>
        </w:rPr>
      </w:pPr>
    </w:p>
    <w:p w:rsidR="004D1B7B" w:rsidRDefault="00151C6D">
      <w:pPr>
        <w:numPr>
          <w:ilvl w:val="0"/>
          <w:numId w:val="26"/>
        </w:numPr>
        <w:tabs>
          <w:tab w:val="left" w:pos="980"/>
        </w:tabs>
        <w:ind w:left="980" w:hanging="355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Пономарева   А.М.   Коммуникационный   маркетинг:   креативные   средства   и</w:t>
      </w:r>
    </w:p>
    <w:p w:rsidR="004D1B7B" w:rsidRDefault="004D1B7B">
      <w:pPr>
        <w:spacing w:line="122" w:lineRule="exact"/>
        <w:rPr>
          <w:rFonts w:eastAsia="Times New Roman"/>
          <w:sz w:val="28"/>
          <w:szCs w:val="28"/>
        </w:rPr>
      </w:pPr>
    </w:p>
    <w:p w:rsidR="004D1B7B" w:rsidRDefault="00151C6D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инструменты: Учебное пособие / Пономарева А.М. - М.: ИЦ РИОР, НИЦ ИНФРА-</w:t>
      </w:r>
    </w:p>
    <w:p w:rsidR="004D1B7B" w:rsidRDefault="004D1B7B">
      <w:pPr>
        <w:spacing w:line="127" w:lineRule="exact"/>
        <w:rPr>
          <w:rFonts w:eastAsia="Times New Roman"/>
          <w:sz w:val="28"/>
          <w:szCs w:val="28"/>
        </w:rPr>
      </w:pPr>
    </w:p>
    <w:p w:rsidR="004D1B7B" w:rsidRDefault="00151C6D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М,  2016.  -  247  с.:  60x90  1/16.  -  (Высшее  образование:  Магистратура)  Режим</w:t>
      </w:r>
    </w:p>
    <w:p w:rsidR="004D1B7B" w:rsidRDefault="004D1B7B">
      <w:pPr>
        <w:spacing w:line="132" w:lineRule="exact"/>
        <w:rPr>
          <w:rFonts w:eastAsia="Times New Roman"/>
          <w:sz w:val="28"/>
          <w:szCs w:val="28"/>
        </w:rPr>
      </w:pPr>
    </w:p>
    <w:p w:rsidR="004D1B7B" w:rsidRDefault="00151C6D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доступа:</w:t>
      </w:r>
      <w:r>
        <w:rPr>
          <w:rFonts w:eastAsia="Times New Roman"/>
          <w:color w:val="0000FF"/>
          <w:sz w:val="24"/>
          <w:szCs w:val="24"/>
        </w:rPr>
        <w:t xml:space="preserve">  </w:t>
      </w:r>
      <w:hyperlink r:id="rId18">
        <w:r>
          <w:rPr>
            <w:rFonts w:eastAsia="Times New Roman"/>
            <w:color w:val="0000FF"/>
            <w:sz w:val="24"/>
            <w:szCs w:val="24"/>
            <w:u w:val="single"/>
          </w:rPr>
          <w:t>http://znanium.com/catalog/product/543676</w:t>
        </w:r>
      </w:hyperlink>
    </w:p>
    <w:p w:rsidR="004D1B7B" w:rsidRDefault="004D1B7B">
      <w:pPr>
        <w:spacing w:line="182" w:lineRule="exact"/>
        <w:rPr>
          <w:rFonts w:eastAsia="Times New Roman"/>
          <w:sz w:val="24"/>
          <w:szCs w:val="24"/>
        </w:rPr>
      </w:pPr>
    </w:p>
    <w:p w:rsidR="004D1B7B" w:rsidRDefault="00151C6D">
      <w:pPr>
        <w:numPr>
          <w:ilvl w:val="0"/>
          <w:numId w:val="26"/>
        </w:numPr>
        <w:tabs>
          <w:tab w:val="left" w:pos="966"/>
        </w:tabs>
        <w:spacing w:line="319" w:lineRule="auto"/>
        <w:ind w:left="980" w:hanging="35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Синяева И.М. Маркетинг PR и рекламы: Учебник для студентов вузов, обучающихся по специальности "Маркетинг" / Синяева И.М., Маслова В.М., Романенкова О.Н.; Под ред. Синяева И.М. - М.:ЮНИТИ-ДАНА, 2015. - 495 с.:</w:t>
      </w:r>
    </w:p>
    <w:p w:rsidR="004D1B7B" w:rsidRDefault="004D1B7B">
      <w:pPr>
        <w:spacing w:line="53" w:lineRule="exact"/>
        <w:rPr>
          <w:rFonts w:eastAsia="Times New Roman"/>
          <w:sz w:val="28"/>
          <w:szCs w:val="28"/>
        </w:rPr>
      </w:pPr>
    </w:p>
    <w:p w:rsidR="004D1B7B" w:rsidRDefault="00151C6D">
      <w:pPr>
        <w:spacing w:line="340" w:lineRule="auto"/>
        <w:ind w:left="980" w:right="20"/>
        <w:rPr>
          <w:rFonts w:eastAsia="Times New Roman"/>
          <w:color w:val="0000FF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60x90 1/16 ISBN 978-5-238-02194-2 - Режим доступа:</w:t>
      </w:r>
      <w:r>
        <w:rPr>
          <w:rFonts w:eastAsia="Times New Roman"/>
          <w:color w:val="0000FF"/>
          <w:sz w:val="24"/>
          <w:szCs w:val="24"/>
          <w:u w:val="single"/>
        </w:rPr>
        <w:t xml:space="preserve"> </w:t>
      </w:r>
      <w:hyperlink r:id="rId19">
        <w:r>
          <w:rPr>
            <w:rFonts w:eastAsia="Times New Roman"/>
            <w:color w:val="0000FF"/>
            <w:sz w:val="24"/>
            <w:szCs w:val="24"/>
            <w:u w:val="single"/>
          </w:rPr>
          <w:t>http://znanium.com/catalog/product/872836</w:t>
        </w:r>
      </w:hyperlink>
    </w:p>
    <w:p w:rsidR="004D1B7B" w:rsidRDefault="004D1B7B">
      <w:pPr>
        <w:sectPr w:rsidR="004D1B7B">
          <w:pgSz w:w="11900" w:h="16838"/>
          <w:pgMar w:top="450" w:right="829" w:bottom="677" w:left="1440" w:header="0" w:footer="0" w:gutter="0"/>
          <w:cols w:space="720" w:equalWidth="0">
            <w:col w:w="9640"/>
          </w:cols>
        </w:sectPr>
      </w:pPr>
    </w:p>
    <w:p w:rsidR="004D1B7B" w:rsidRDefault="00151C6D">
      <w:pPr>
        <w:ind w:left="4980"/>
        <w:rPr>
          <w:sz w:val="20"/>
          <w:szCs w:val="20"/>
        </w:rPr>
      </w:pPr>
      <w:bookmarkStart w:id="16" w:name="page17"/>
      <w:bookmarkEnd w:id="16"/>
      <w:r>
        <w:rPr>
          <w:rFonts w:eastAsia="Times New Roman"/>
          <w:sz w:val="24"/>
          <w:szCs w:val="24"/>
        </w:rPr>
        <w:lastRenderedPageBreak/>
        <w:t>17</w:t>
      </w: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400" w:lineRule="exact"/>
        <w:rPr>
          <w:sz w:val="20"/>
          <w:szCs w:val="20"/>
        </w:rPr>
      </w:pPr>
    </w:p>
    <w:p w:rsidR="004D1B7B" w:rsidRDefault="00151C6D">
      <w:pPr>
        <w:ind w:left="3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Дополнительная литература</w:t>
      </w:r>
      <w:r>
        <w:rPr>
          <w:rFonts w:eastAsia="Times New Roman"/>
          <w:sz w:val="24"/>
          <w:szCs w:val="24"/>
        </w:rPr>
        <w:t>:</w:t>
      </w:r>
    </w:p>
    <w:p w:rsidR="004D1B7B" w:rsidRDefault="004D1B7B">
      <w:pPr>
        <w:spacing w:line="129" w:lineRule="exact"/>
        <w:rPr>
          <w:sz w:val="20"/>
          <w:szCs w:val="20"/>
        </w:rPr>
      </w:pPr>
    </w:p>
    <w:p w:rsidR="004D1B7B" w:rsidRDefault="00151C6D">
      <w:pPr>
        <w:numPr>
          <w:ilvl w:val="0"/>
          <w:numId w:val="27"/>
        </w:numPr>
        <w:tabs>
          <w:tab w:val="left" w:pos="980"/>
        </w:tabs>
        <w:ind w:left="980" w:hanging="355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Виханский О.С. Менеджмент: Учебник / Виханский О.С., Наумов А.И., - 6-е изд.,</w:t>
      </w:r>
    </w:p>
    <w:p w:rsidR="004D1B7B" w:rsidRDefault="004D1B7B">
      <w:pPr>
        <w:spacing w:line="135" w:lineRule="exact"/>
        <w:rPr>
          <w:rFonts w:eastAsia="Times New Roman"/>
          <w:sz w:val="28"/>
          <w:szCs w:val="28"/>
        </w:rPr>
      </w:pPr>
    </w:p>
    <w:p w:rsidR="004D1B7B" w:rsidRDefault="00151C6D">
      <w:pPr>
        <w:spacing w:line="340" w:lineRule="auto"/>
        <w:ind w:left="980" w:right="20"/>
        <w:rPr>
          <w:rFonts w:eastAsia="Times New Roman"/>
          <w:color w:val="0000FF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перераб. и доп - М.:Магистр, НИЦ ИНФРА-М, 2017. - 656 с. Режим доступа:</w:t>
      </w:r>
      <w:r>
        <w:rPr>
          <w:rFonts w:eastAsia="Times New Roman"/>
          <w:color w:val="0000FF"/>
          <w:sz w:val="24"/>
          <w:szCs w:val="24"/>
          <w:u w:val="single"/>
        </w:rPr>
        <w:t xml:space="preserve"> </w:t>
      </w:r>
      <w:hyperlink r:id="rId20">
        <w:r>
          <w:rPr>
            <w:rFonts w:eastAsia="Times New Roman"/>
            <w:color w:val="0000FF"/>
            <w:sz w:val="24"/>
            <w:szCs w:val="24"/>
            <w:u w:val="single"/>
          </w:rPr>
          <w:t>http://znanium.com/catalog/product/769974</w:t>
        </w:r>
      </w:hyperlink>
    </w:p>
    <w:p w:rsidR="004D1B7B" w:rsidRDefault="004D1B7B">
      <w:pPr>
        <w:spacing w:line="14" w:lineRule="exact"/>
        <w:rPr>
          <w:rFonts w:eastAsia="Times New Roman"/>
          <w:color w:val="0000FF"/>
          <w:sz w:val="24"/>
          <w:szCs w:val="24"/>
          <w:u w:val="single"/>
        </w:rPr>
      </w:pPr>
    </w:p>
    <w:p w:rsidR="004D1B7B" w:rsidRDefault="00151C6D">
      <w:pPr>
        <w:numPr>
          <w:ilvl w:val="0"/>
          <w:numId w:val="27"/>
        </w:numPr>
        <w:tabs>
          <w:tab w:val="left" w:pos="980"/>
        </w:tabs>
        <w:ind w:left="980" w:hanging="355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Евстафьев  В.А.  История  российской  рекламы.  Современный  период:  Учебное</w:t>
      </w:r>
    </w:p>
    <w:p w:rsidR="004D1B7B" w:rsidRDefault="004D1B7B">
      <w:pPr>
        <w:spacing w:line="122" w:lineRule="exact"/>
        <w:rPr>
          <w:rFonts w:eastAsia="Times New Roman"/>
          <w:sz w:val="28"/>
          <w:szCs w:val="28"/>
        </w:rPr>
      </w:pPr>
    </w:p>
    <w:p w:rsidR="004D1B7B" w:rsidRDefault="00151C6D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пособие / Евстафьев В.А., Пасютина Е.Э., - 2-е изд. - М.:Дашков и К, 2017. - 872 с.</w:t>
      </w:r>
    </w:p>
    <w:p w:rsidR="004D1B7B" w:rsidRDefault="004D1B7B">
      <w:pPr>
        <w:spacing w:line="122" w:lineRule="exact"/>
        <w:rPr>
          <w:rFonts w:eastAsia="Times New Roman"/>
          <w:sz w:val="28"/>
          <w:szCs w:val="28"/>
        </w:rPr>
      </w:pPr>
    </w:p>
    <w:p w:rsidR="004D1B7B" w:rsidRDefault="00151C6D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ISBN 978-5-394-02686-7 - Режим доступа:</w:t>
      </w:r>
      <w:r>
        <w:rPr>
          <w:rFonts w:eastAsia="Times New Roman"/>
          <w:color w:val="0000FF"/>
          <w:sz w:val="24"/>
          <w:szCs w:val="24"/>
        </w:rPr>
        <w:t xml:space="preserve"> </w:t>
      </w:r>
      <w:hyperlink r:id="rId21">
        <w:r>
          <w:rPr>
            <w:rFonts w:eastAsia="Times New Roman"/>
            <w:color w:val="0000FF"/>
            <w:sz w:val="24"/>
            <w:szCs w:val="24"/>
            <w:u w:val="single"/>
          </w:rPr>
          <w:t>http://znanium.com/catalog/product/935847</w:t>
        </w:r>
      </w:hyperlink>
    </w:p>
    <w:p w:rsidR="004D1B7B" w:rsidRDefault="004D1B7B">
      <w:pPr>
        <w:spacing w:line="129" w:lineRule="exact"/>
        <w:rPr>
          <w:rFonts w:eastAsia="Times New Roman"/>
          <w:sz w:val="24"/>
          <w:szCs w:val="24"/>
        </w:rPr>
      </w:pPr>
    </w:p>
    <w:p w:rsidR="004D1B7B" w:rsidRDefault="00151C6D">
      <w:pPr>
        <w:numPr>
          <w:ilvl w:val="0"/>
          <w:numId w:val="27"/>
        </w:numPr>
        <w:tabs>
          <w:tab w:val="left" w:pos="980"/>
        </w:tabs>
        <w:ind w:left="980" w:hanging="355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Киреев М. Маркетинг инноваций: Конспект лекций / Киреев В.С. - М.:КУРС, НИЦ</w:t>
      </w:r>
    </w:p>
    <w:p w:rsidR="004D1B7B" w:rsidRDefault="004D1B7B">
      <w:pPr>
        <w:spacing w:line="134" w:lineRule="exact"/>
        <w:rPr>
          <w:rFonts w:eastAsia="Times New Roman"/>
          <w:sz w:val="28"/>
          <w:szCs w:val="28"/>
        </w:rPr>
      </w:pPr>
    </w:p>
    <w:p w:rsidR="004D1B7B" w:rsidRDefault="00151C6D">
      <w:pPr>
        <w:spacing w:line="335" w:lineRule="auto"/>
        <w:ind w:left="980" w:right="20"/>
        <w:rPr>
          <w:rFonts w:eastAsia="Times New Roman"/>
          <w:color w:val="0000FF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ИНФРА-М, 2017. - 115 с.: ISBN 978-5-906818-91-1 Режим доступа:</w:t>
      </w:r>
      <w:r>
        <w:rPr>
          <w:rFonts w:eastAsia="Times New Roman"/>
          <w:color w:val="0000FF"/>
          <w:sz w:val="24"/>
          <w:szCs w:val="24"/>
          <w:u w:val="single"/>
        </w:rPr>
        <w:t xml:space="preserve"> </w:t>
      </w:r>
      <w:hyperlink r:id="rId22">
        <w:r>
          <w:rPr>
            <w:rFonts w:eastAsia="Times New Roman"/>
            <w:color w:val="0000FF"/>
            <w:sz w:val="24"/>
            <w:szCs w:val="24"/>
            <w:u w:val="single"/>
          </w:rPr>
          <w:t>http://znanium.com/catalog/product/767187</w:t>
        </w:r>
      </w:hyperlink>
    </w:p>
    <w:p w:rsidR="004D1B7B" w:rsidRDefault="004D1B7B">
      <w:pPr>
        <w:spacing w:line="26" w:lineRule="exact"/>
        <w:rPr>
          <w:rFonts w:eastAsia="Times New Roman"/>
          <w:color w:val="0000FF"/>
          <w:sz w:val="24"/>
          <w:szCs w:val="24"/>
          <w:u w:val="single"/>
        </w:rPr>
      </w:pPr>
    </w:p>
    <w:p w:rsidR="004D1B7B" w:rsidRDefault="00151C6D">
      <w:pPr>
        <w:numPr>
          <w:ilvl w:val="0"/>
          <w:numId w:val="27"/>
        </w:numPr>
        <w:tabs>
          <w:tab w:val="left" w:pos="980"/>
        </w:tabs>
        <w:ind w:left="980" w:hanging="355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Котлер Ф. Маркетинг. Гостеприимство. Туризм: Учебник для студентов вузов /</w:t>
      </w:r>
    </w:p>
    <w:p w:rsidR="004D1B7B" w:rsidRDefault="004D1B7B">
      <w:pPr>
        <w:spacing w:line="122" w:lineRule="exact"/>
        <w:rPr>
          <w:rFonts w:eastAsia="Times New Roman"/>
          <w:sz w:val="28"/>
          <w:szCs w:val="28"/>
        </w:rPr>
      </w:pPr>
    </w:p>
    <w:p w:rsidR="004D1B7B" w:rsidRDefault="00151C6D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Котлер Ф., Боуэн Д.Т., Мейкенз Д., - 4-е изд., перераб. и доп. - М.:ЮНИТИ-ДАНА,</w:t>
      </w:r>
    </w:p>
    <w:p w:rsidR="004D1B7B" w:rsidRDefault="004D1B7B">
      <w:pPr>
        <w:spacing w:line="132" w:lineRule="exact"/>
        <w:rPr>
          <w:rFonts w:eastAsia="Times New Roman"/>
          <w:sz w:val="28"/>
          <w:szCs w:val="28"/>
        </w:rPr>
      </w:pPr>
    </w:p>
    <w:p w:rsidR="004D1B7B" w:rsidRDefault="00151C6D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2018. - 1071 с.(П): 70x100 1/16. - (Зарубежный учебник) ISBN 978-5-238-01263-6 -</w:t>
      </w:r>
    </w:p>
    <w:p w:rsidR="004D1B7B" w:rsidRDefault="004D1B7B">
      <w:pPr>
        <w:spacing w:line="127" w:lineRule="exact"/>
        <w:rPr>
          <w:rFonts w:eastAsia="Times New Roman"/>
          <w:sz w:val="28"/>
          <w:szCs w:val="28"/>
        </w:rPr>
      </w:pPr>
    </w:p>
    <w:p w:rsidR="004D1B7B" w:rsidRDefault="00151C6D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Режим доступа:</w:t>
      </w:r>
      <w:r>
        <w:rPr>
          <w:rFonts w:eastAsia="Times New Roman"/>
          <w:color w:val="0000FF"/>
          <w:sz w:val="24"/>
          <w:szCs w:val="24"/>
        </w:rPr>
        <w:t xml:space="preserve"> </w:t>
      </w:r>
      <w:hyperlink r:id="rId23">
        <w:r>
          <w:rPr>
            <w:rFonts w:eastAsia="Times New Roman"/>
            <w:color w:val="0000FF"/>
            <w:sz w:val="24"/>
            <w:szCs w:val="24"/>
            <w:u w:val="single"/>
          </w:rPr>
          <w:t>http://znanium.com/catalog/product/872844</w:t>
        </w:r>
      </w:hyperlink>
    </w:p>
    <w:p w:rsidR="004D1B7B" w:rsidRDefault="004D1B7B">
      <w:pPr>
        <w:spacing w:line="124" w:lineRule="exact"/>
        <w:rPr>
          <w:rFonts w:eastAsia="Times New Roman"/>
          <w:sz w:val="24"/>
          <w:szCs w:val="24"/>
        </w:rPr>
      </w:pPr>
    </w:p>
    <w:p w:rsidR="004D1B7B" w:rsidRDefault="00151C6D">
      <w:pPr>
        <w:numPr>
          <w:ilvl w:val="0"/>
          <w:numId w:val="27"/>
        </w:numPr>
        <w:tabs>
          <w:tab w:val="left" w:pos="980"/>
        </w:tabs>
        <w:ind w:left="980" w:hanging="355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Котлер Ф. Стратегический менеджмент по Котлеру: Лучшие приемы и методы:</w:t>
      </w:r>
    </w:p>
    <w:p w:rsidR="004D1B7B" w:rsidRDefault="004D1B7B">
      <w:pPr>
        <w:spacing w:line="127" w:lineRule="exact"/>
        <w:rPr>
          <w:rFonts w:eastAsia="Times New Roman"/>
          <w:sz w:val="28"/>
          <w:szCs w:val="28"/>
        </w:rPr>
      </w:pPr>
    </w:p>
    <w:p w:rsidR="004D1B7B" w:rsidRDefault="00151C6D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Справочное пособие / Котлер Ф., Бергер Р., Бикхофф Н., - 3-е изд. - М.:Альпина</w:t>
      </w:r>
    </w:p>
    <w:p w:rsidR="004D1B7B" w:rsidRDefault="004D1B7B">
      <w:pPr>
        <w:spacing w:line="127" w:lineRule="exact"/>
        <w:rPr>
          <w:rFonts w:eastAsia="Times New Roman"/>
          <w:sz w:val="28"/>
          <w:szCs w:val="28"/>
        </w:rPr>
      </w:pPr>
    </w:p>
    <w:p w:rsidR="004D1B7B" w:rsidRDefault="00151C6D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Паблишер, 2016. - 132 с.: 70x90 1/16 (Переплёт) ISBN 978-5-9614-5582-3 Режим</w:t>
      </w:r>
    </w:p>
    <w:p w:rsidR="004D1B7B" w:rsidRDefault="004D1B7B">
      <w:pPr>
        <w:spacing w:line="127" w:lineRule="exact"/>
        <w:rPr>
          <w:rFonts w:eastAsia="Times New Roman"/>
          <w:sz w:val="28"/>
          <w:szCs w:val="28"/>
        </w:rPr>
      </w:pPr>
    </w:p>
    <w:p w:rsidR="004D1B7B" w:rsidRDefault="00151C6D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доступа:</w:t>
      </w:r>
      <w:r>
        <w:rPr>
          <w:rFonts w:eastAsia="Times New Roman"/>
          <w:color w:val="0000FF"/>
          <w:sz w:val="24"/>
          <w:szCs w:val="24"/>
        </w:rPr>
        <w:t xml:space="preserve"> </w:t>
      </w:r>
      <w:hyperlink r:id="rId24">
        <w:r>
          <w:rPr>
            <w:rFonts w:eastAsia="Times New Roman"/>
            <w:color w:val="0000FF"/>
            <w:sz w:val="24"/>
            <w:szCs w:val="24"/>
            <w:u w:val="single"/>
          </w:rPr>
          <w:t>http://znanium.com/catalog/product/1003065</w:t>
        </w:r>
      </w:hyperlink>
    </w:p>
    <w:p w:rsidR="004D1B7B" w:rsidRDefault="004D1B7B">
      <w:pPr>
        <w:spacing w:line="129" w:lineRule="exact"/>
        <w:rPr>
          <w:rFonts w:eastAsia="Times New Roman"/>
          <w:sz w:val="24"/>
          <w:szCs w:val="24"/>
        </w:rPr>
      </w:pPr>
    </w:p>
    <w:p w:rsidR="004D1B7B" w:rsidRDefault="00151C6D">
      <w:pPr>
        <w:numPr>
          <w:ilvl w:val="0"/>
          <w:numId w:val="27"/>
        </w:numPr>
        <w:tabs>
          <w:tab w:val="left" w:pos="980"/>
        </w:tabs>
        <w:ind w:left="980" w:hanging="355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Привлечение   инвесторов:   Маркетинговый   подход   к   поиску   источников</w:t>
      </w:r>
    </w:p>
    <w:p w:rsidR="004D1B7B" w:rsidRDefault="004D1B7B">
      <w:pPr>
        <w:spacing w:line="122" w:lineRule="exact"/>
        <w:rPr>
          <w:rFonts w:eastAsia="Times New Roman"/>
          <w:sz w:val="28"/>
          <w:szCs w:val="28"/>
        </w:rPr>
      </w:pPr>
    </w:p>
    <w:p w:rsidR="004D1B7B" w:rsidRDefault="00151C6D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финансирования Учебное пособие / Котлер Ф., Картаджайя Х., Янг Д. - М.:Альп.</w:t>
      </w:r>
    </w:p>
    <w:p w:rsidR="004D1B7B" w:rsidRDefault="004D1B7B">
      <w:pPr>
        <w:spacing w:line="144" w:lineRule="exact"/>
        <w:rPr>
          <w:rFonts w:eastAsia="Times New Roman"/>
          <w:sz w:val="28"/>
          <w:szCs w:val="28"/>
        </w:rPr>
      </w:pPr>
    </w:p>
    <w:p w:rsidR="004D1B7B" w:rsidRDefault="00151C6D">
      <w:pPr>
        <w:spacing w:line="340" w:lineRule="auto"/>
        <w:ind w:left="980" w:right="20"/>
        <w:rPr>
          <w:rFonts w:eastAsia="Times New Roman"/>
          <w:color w:val="0000FF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Бизнес Букс, 2016. - 194 с.: 70x100 1/16 ISBN 978-5-9614-0944-4 - Режим доступа:</w:t>
      </w:r>
      <w:r>
        <w:rPr>
          <w:rFonts w:eastAsia="Times New Roman"/>
          <w:color w:val="0000FF"/>
          <w:sz w:val="24"/>
          <w:szCs w:val="24"/>
          <w:u w:val="single"/>
        </w:rPr>
        <w:t xml:space="preserve"> </w:t>
      </w:r>
      <w:hyperlink r:id="rId25">
        <w:r>
          <w:rPr>
            <w:rFonts w:eastAsia="Times New Roman"/>
            <w:color w:val="0000FF"/>
            <w:sz w:val="24"/>
            <w:szCs w:val="24"/>
            <w:u w:val="single"/>
          </w:rPr>
          <w:t>http://znanium.com/catalog/product/916214</w:t>
        </w:r>
      </w:hyperlink>
    </w:p>
    <w:p w:rsidR="004D1B7B" w:rsidRDefault="004D1B7B">
      <w:pPr>
        <w:spacing w:line="68" w:lineRule="exact"/>
        <w:rPr>
          <w:rFonts w:eastAsia="Times New Roman"/>
          <w:color w:val="0000FF"/>
          <w:sz w:val="24"/>
          <w:szCs w:val="24"/>
          <w:u w:val="single"/>
        </w:rPr>
      </w:pPr>
    </w:p>
    <w:p w:rsidR="004D1B7B" w:rsidRDefault="00151C6D">
      <w:pPr>
        <w:numPr>
          <w:ilvl w:val="0"/>
          <w:numId w:val="27"/>
        </w:numPr>
        <w:tabs>
          <w:tab w:val="left" w:pos="980"/>
        </w:tabs>
        <w:spacing w:line="295" w:lineRule="auto"/>
        <w:ind w:left="980" w:hanging="35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Пономарева А.М. Креатив и копирайтинг в коммуникационном маркетинге: учебник [Электронный ресурс] / А.М. Пономарева. — М. : РИОР : ИНФРА-М,</w:t>
      </w:r>
    </w:p>
    <w:p w:rsidR="004D1B7B" w:rsidRDefault="004D1B7B">
      <w:pPr>
        <w:spacing w:line="54" w:lineRule="exact"/>
        <w:rPr>
          <w:rFonts w:eastAsia="Times New Roman"/>
          <w:sz w:val="28"/>
          <w:szCs w:val="28"/>
        </w:rPr>
      </w:pPr>
    </w:p>
    <w:p w:rsidR="004D1B7B" w:rsidRDefault="00151C6D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2017. — 284 с. — Режим доступа:</w:t>
      </w:r>
      <w:r>
        <w:rPr>
          <w:rFonts w:eastAsia="Times New Roman"/>
          <w:color w:val="0000FF"/>
          <w:sz w:val="24"/>
          <w:szCs w:val="24"/>
        </w:rPr>
        <w:t xml:space="preserve"> </w:t>
      </w:r>
      <w:hyperlink r:id="rId26">
        <w:r>
          <w:rPr>
            <w:rFonts w:eastAsia="Times New Roman"/>
            <w:color w:val="0000FF"/>
            <w:sz w:val="24"/>
            <w:szCs w:val="24"/>
            <w:u w:val="single"/>
          </w:rPr>
          <w:t>http://znanium.com/catalog/product/910391</w:t>
        </w:r>
      </w:hyperlink>
    </w:p>
    <w:p w:rsidR="004D1B7B" w:rsidRDefault="004D1B7B">
      <w:pPr>
        <w:spacing w:line="129" w:lineRule="exact"/>
        <w:rPr>
          <w:rFonts w:eastAsia="Times New Roman"/>
          <w:sz w:val="24"/>
          <w:szCs w:val="24"/>
        </w:rPr>
      </w:pPr>
    </w:p>
    <w:p w:rsidR="004D1B7B" w:rsidRDefault="00151C6D">
      <w:pPr>
        <w:numPr>
          <w:ilvl w:val="0"/>
          <w:numId w:val="27"/>
        </w:numPr>
        <w:tabs>
          <w:tab w:val="left" w:pos="980"/>
        </w:tabs>
        <w:ind w:left="980" w:hanging="355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Резник С.Д. Менеджмент. В 3-х кн. Кн. 2. Управление высшей школой и научной</w:t>
      </w:r>
    </w:p>
    <w:p w:rsidR="004D1B7B" w:rsidRDefault="004D1B7B">
      <w:pPr>
        <w:spacing w:line="128" w:lineRule="exact"/>
        <w:rPr>
          <w:rFonts w:eastAsia="Times New Roman"/>
          <w:sz w:val="28"/>
          <w:szCs w:val="28"/>
        </w:rPr>
      </w:pPr>
    </w:p>
    <w:p w:rsidR="004D1B7B" w:rsidRDefault="00151C6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деятельностью: Избранные статьи / С.Д. Резник. - М.: НИЦ ИНФРА-М, 2013. - 359</w:t>
      </w:r>
    </w:p>
    <w:p w:rsidR="004D1B7B" w:rsidRDefault="004D1B7B">
      <w:pPr>
        <w:spacing w:line="127" w:lineRule="exact"/>
        <w:rPr>
          <w:rFonts w:eastAsia="Times New Roman"/>
          <w:sz w:val="28"/>
          <w:szCs w:val="28"/>
        </w:rPr>
      </w:pPr>
    </w:p>
    <w:p w:rsidR="004D1B7B" w:rsidRDefault="00151C6D">
      <w:pPr>
        <w:tabs>
          <w:tab w:val="left" w:pos="1520"/>
          <w:tab w:val="left" w:pos="2420"/>
          <w:tab w:val="left" w:pos="3240"/>
          <w:tab w:val="left" w:pos="3620"/>
          <w:tab w:val="left" w:pos="4880"/>
          <w:tab w:val="left" w:pos="7720"/>
          <w:tab w:val="left" w:pos="874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с.: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60x88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1/16.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(Научная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мысль; Менеджмент)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Режим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доступа:</w:t>
      </w:r>
    </w:p>
    <w:p w:rsidR="004D1B7B" w:rsidRDefault="004D1B7B">
      <w:pPr>
        <w:spacing w:line="127" w:lineRule="exact"/>
        <w:rPr>
          <w:rFonts w:eastAsia="Times New Roman"/>
          <w:sz w:val="28"/>
          <w:szCs w:val="28"/>
        </w:rPr>
      </w:pPr>
    </w:p>
    <w:p w:rsidR="004D1B7B" w:rsidRDefault="00BF1986">
      <w:pPr>
        <w:ind w:left="980"/>
        <w:rPr>
          <w:rFonts w:eastAsia="Times New Roman"/>
          <w:color w:val="0000FF"/>
          <w:sz w:val="24"/>
          <w:szCs w:val="24"/>
          <w:u w:val="single"/>
        </w:rPr>
      </w:pPr>
      <w:hyperlink r:id="rId27">
        <w:r w:rsidR="00151C6D">
          <w:rPr>
            <w:rFonts w:eastAsia="Times New Roman"/>
            <w:color w:val="0000FF"/>
            <w:sz w:val="24"/>
            <w:szCs w:val="24"/>
            <w:u w:val="single"/>
          </w:rPr>
          <w:t>http://znanium.com/catalog/product/368410</w:t>
        </w:r>
      </w:hyperlink>
    </w:p>
    <w:p w:rsidR="004D1B7B" w:rsidRDefault="004D1B7B">
      <w:pPr>
        <w:spacing w:line="187" w:lineRule="exact"/>
        <w:rPr>
          <w:rFonts w:eastAsia="Times New Roman"/>
          <w:sz w:val="28"/>
          <w:szCs w:val="28"/>
        </w:rPr>
      </w:pPr>
    </w:p>
    <w:p w:rsidR="004D1B7B" w:rsidRDefault="00151C6D">
      <w:pPr>
        <w:numPr>
          <w:ilvl w:val="0"/>
          <w:numId w:val="28"/>
        </w:numPr>
        <w:tabs>
          <w:tab w:val="left" w:pos="980"/>
        </w:tabs>
        <w:spacing w:line="295" w:lineRule="auto"/>
        <w:ind w:left="980" w:hanging="35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Резник С.Д. Менеджмент. Книга шестая. Управление человеческим потенциалом в социально-экономических системах : избр. статьи / С.Д. Резник. — М. : ИНФРА-М,</w:t>
      </w:r>
    </w:p>
    <w:p w:rsidR="004D1B7B" w:rsidRDefault="004D1B7B">
      <w:pPr>
        <w:spacing w:line="72" w:lineRule="exact"/>
        <w:rPr>
          <w:rFonts w:eastAsia="Times New Roman"/>
          <w:sz w:val="28"/>
          <w:szCs w:val="28"/>
        </w:rPr>
      </w:pPr>
    </w:p>
    <w:p w:rsidR="004D1B7B" w:rsidRDefault="00151C6D">
      <w:pPr>
        <w:spacing w:line="339" w:lineRule="auto"/>
        <w:ind w:left="980" w:right="20"/>
        <w:rPr>
          <w:rFonts w:eastAsia="Times New Roman"/>
          <w:color w:val="0000FF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2018. — 357 с. — (Научная мысль). – Режим доступа:</w:t>
      </w:r>
      <w:r>
        <w:rPr>
          <w:rFonts w:eastAsia="Times New Roman"/>
          <w:color w:val="0000FF"/>
          <w:sz w:val="24"/>
          <w:szCs w:val="24"/>
          <w:u w:val="single"/>
        </w:rPr>
        <w:t xml:space="preserve"> </w:t>
      </w:r>
      <w:hyperlink r:id="rId28">
        <w:r>
          <w:rPr>
            <w:rFonts w:eastAsia="Times New Roman"/>
            <w:color w:val="0000FF"/>
            <w:sz w:val="24"/>
            <w:szCs w:val="24"/>
            <w:u w:val="single"/>
          </w:rPr>
          <w:t>http://znanium.com/catalog/product/944194</w:t>
        </w:r>
      </w:hyperlink>
    </w:p>
    <w:p w:rsidR="004D1B7B" w:rsidRDefault="004D1B7B">
      <w:pPr>
        <w:sectPr w:rsidR="004D1B7B">
          <w:pgSz w:w="11900" w:h="16838"/>
          <w:pgMar w:top="450" w:right="829" w:bottom="1054" w:left="1440" w:header="0" w:footer="0" w:gutter="0"/>
          <w:cols w:space="720" w:equalWidth="0">
            <w:col w:w="9640"/>
          </w:cols>
        </w:sectPr>
      </w:pPr>
    </w:p>
    <w:p w:rsidR="004D1B7B" w:rsidRDefault="00151C6D">
      <w:pPr>
        <w:ind w:right="-399"/>
        <w:jc w:val="center"/>
        <w:rPr>
          <w:sz w:val="20"/>
          <w:szCs w:val="20"/>
        </w:rPr>
      </w:pPr>
      <w:bookmarkStart w:id="17" w:name="page18"/>
      <w:bookmarkEnd w:id="17"/>
      <w:r>
        <w:rPr>
          <w:rFonts w:eastAsia="Times New Roman"/>
          <w:sz w:val="24"/>
          <w:szCs w:val="24"/>
        </w:rPr>
        <w:lastRenderedPageBreak/>
        <w:t>18</w:t>
      </w:r>
    </w:p>
    <w:p w:rsidR="004D1B7B" w:rsidRDefault="004D1B7B">
      <w:pPr>
        <w:spacing w:line="379" w:lineRule="exact"/>
        <w:rPr>
          <w:sz w:val="20"/>
          <w:szCs w:val="20"/>
        </w:rPr>
      </w:pPr>
    </w:p>
    <w:p w:rsidR="004D1B7B" w:rsidRDefault="00151C6D">
      <w:pPr>
        <w:numPr>
          <w:ilvl w:val="0"/>
          <w:numId w:val="29"/>
        </w:numPr>
        <w:tabs>
          <w:tab w:val="left" w:pos="980"/>
        </w:tabs>
        <w:ind w:left="980" w:hanging="355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Смирнов К.А. Маркетинг на предприятиях и в корпорациях: теория и практика:</w:t>
      </w:r>
    </w:p>
    <w:p w:rsidR="004D1B7B" w:rsidRDefault="004D1B7B">
      <w:pPr>
        <w:spacing w:line="127" w:lineRule="exact"/>
        <w:rPr>
          <w:rFonts w:eastAsia="Times New Roman"/>
          <w:sz w:val="28"/>
          <w:szCs w:val="28"/>
        </w:rPr>
      </w:pPr>
    </w:p>
    <w:p w:rsidR="004D1B7B" w:rsidRDefault="00151C6D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Монография / К.А. Смирнов, Т.Е. Никитина; Науч. ред. К.А. Смирнов. - М.: НИЦ</w:t>
      </w:r>
    </w:p>
    <w:p w:rsidR="004D1B7B" w:rsidRDefault="004D1B7B">
      <w:pPr>
        <w:spacing w:line="127" w:lineRule="exact"/>
        <w:rPr>
          <w:rFonts w:eastAsia="Times New Roman"/>
          <w:sz w:val="28"/>
          <w:szCs w:val="28"/>
        </w:rPr>
      </w:pPr>
    </w:p>
    <w:p w:rsidR="004D1B7B" w:rsidRDefault="00151C6D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Инфра-М, 2012. - 166 с.: 60x88 1/16. - (Научная мысль;  Маркетинг).  (обложка)</w:t>
      </w:r>
    </w:p>
    <w:p w:rsidR="004D1B7B" w:rsidRDefault="004D1B7B">
      <w:pPr>
        <w:spacing w:line="140" w:lineRule="exact"/>
        <w:rPr>
          <w:rFonts w:eastAsia="Times New Roman"/>
          <w:sz w:val="28"/>
          <w:szCs w:val="28"/>
        </w:rPr>
      </w:pPr>
    </w:p>
    <w:p w:rsidR="004D1B7B" w:rsidRDefault="00151C6D">
      <w:pPr>
        <w:spacing w:line="344" w:lineRule="auto"/>
        <w:ind w:left="980" w:right="160"/>
        <w:rPr>
          <w:rFonts w:eastAsia="Times New Roman"/>
          <w:color w:val="0000FF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ISBN 978-5-16-005497-1. – Режим доступа:</w:t>
      </w:r>
      <w:r>
        <w:rPr>
          <w:rFonts w:eastAsia="Times New Roman"/>
          <w:color w:val="0000FF"/>
          <w:sz w:val="24"/>
          <w:szCs w:val="24"/>
          <w:u w:val="single"/>
        </w:rPr>
        <w:t xml:space="preserve"> </w:t>
      </w:r>
      <w:hyperlink r:id="rId29">
        <w:r>
          <w:rPr>
            <w:rFonts w:eastAsia="Times New Roman"/>
            <w:color w:val="0000FF"/>
            <w:sz w:val="24"/>
            <w:szCs w:val="24"/>
            <w:u w:val="single"/>
          </w:rPr>
          <w:t>http://znanium.com/catalog/product/306597</w:t>
        </w:r>
      </w:hyperlink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30" w:lineRule="exact"/>
        <w:rPr>
          <w:sz w:val="20"/>
          <w:szCs w:val="20"/>
        </w:rPr>
      </w:pPr>
    </w:p>
    <w:p w:rsidR="004D1B7B" w:rsidRDefault="00151C6D">
      <w:pPr>
        <w:ind w:left="8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Справочные и информационные издания</w:t>
      </w:r>
      <w:r>
        <w:rPr>
          <w:rFonts w:eastAsia="Times New Roman"/>
          <w:sz w:val="24"/>
          <w:szCs w:val="24"/>
        </w:rPr>
        <w:t>:</w:t>
      </w:r>
    </w:p>
    <w:p w:rsidR="004D1B7B" w:rsidRDefault="004D1B7B">
      <w:pPr>
        <w:spacing w:line="134" w:lineRule="exact"/>
        <w:rPr>
          <w:sz w:val="20"/>
          <w:szCs w:val="20"/>
        </w:rPr>
      </w:pPr>
    </w:p>
    <w:p w:rsidR="004D1B7B" w:rsidRDefault="00151C6D">
      <w:pPr>
        <w:numPr>
          <w:ilvl w:val="0"/>
          <w:numId w:val="30"/>
        </w:numPr>
        <w:tabs>
          <w:tab w:val="left" w:pos="980"/>
        </w:tabs>
        <w:ind w:left="980" w:hanging="355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Шарков Феликс Изосимович. Коммуникология : энциклопедический словарь-</w:t>
      </w:r>
    </w:p>
    <w:p w:rsidR="004D1B7B" w:rsidRDefault="004D1B7B">
      <w:pPr>
        <w:spacing w:line="120" w:lineRule="exact"/>
        <w:rPr>
          <w:rFonts w:eastAsia="Times New Roman"/>
          <w:sz w:val="28"/>
          <w:szCs w:val="28"/>
        </w:rPr>
      </w:pPr>
    </w:p>
    <w:p w:rsidR="004D1B7B" w:rsidRDefault="00151C6D">
      <w:pPr>
        <w:spacing w:line="348" w:lineRule="auto"/>
        <w:ind w:left="1680" w:right="200" w:hanging="696"/>
        <w:rPr>
          <w:rFonts w:eastAsia="Times New Roman"/>
          <w:color w:val="0000FF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справочник. - Изд. 3-е. - Москва : Дашков, 2013. - 768 с. - ISBN 978-5-394-02169-5.</w:t>
      </w:r>
      <w:r>
        <w:rPr>
          <w:rFonts w:eastAsia="Times New Roman"/>
          <w:color w:val="0000FF"/>
          <w:sz w:val="24"/>
          <w:szCs w:val="24"/>
          <w:u w:val="single"/>
        </w:rPr>
        <w:t xml:space="preserve"> </w:t>
      </w:r>
      <w:hyperlink r:id="rId30">
        <w:r>
          <w:rPr>
            <w:rFonts w:eastAsia="Times New Roman"/>
            <w:color w:val="0000FF"/>
            <w:sz w:val="24"/>
            <w:szCs w:val="24"/>
            <w:u w:val="single"/>
          </w:rPr>
          <w:t>http://znanium.com/go.php?id=430299</w:t>
        </w:r>
      </w:hyperlink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43" w:lineRule="exact"/>
        <w:rPr>
          <w:sz w:val="20"/>
          <w:szCs w:val="20"/>
        </w:rPr>
      </w:pPr>
    </w:p>
    <w:p w:rsidR="004D1B7B" w:rsidRDefault="00151C6D">
      <w:pPr>
        <w:spacing w:line="353" w:lineRule="auto"/>
        <w:ind w:left="260" w:right="420" w:firstLine="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Перечень ресурсов информационно-телекоммуникационной сети «Интернет». Состав современных профессиональных баз данных (БД) и информационно-справочные систем (ИСС) (2020 г.)</w:t>
      </w: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16" w:lineRule="exact"/>
        <w:rPr>
          <w:sz w:val="20"/>
          <w:szCs w:val="20"/>
        </w:rPr>
      </w:pPr>
    </w:p>
    <w:tbl>
      <w:tblPr>
        <w:tblW w:w="0" w:type="auto"/>
        <w:tblInd w:w="5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8640"/>
      </w:tblGrid>
      <w:tr w:rsidR="004D1B7B">
        <w:trPr>
          <w:trHeight w:val="281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№п</w:t>
            </w:r>
          </w:p>
        </w:tc>
        <w:tc>
          <w:tcPr>
            <w:tcW w:w="8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ind w:left="3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</w:tr>
      <w:tr w:rsidR="004D1B7B">
        <w:trPr>
          <w:trHeight w:val="27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8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</w:tr>
      <w:tr w:rsidR="004D1B7B">
        <w:trPr>
          <w:trHeight w:val="26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Международные реферативные наукометрические БД, доступные в рамках</w:t>
            </w:r>
          </w:p>
        </w:tc>
      </w:tr>
      <w:tr w:rsidR="004D1B7B">
        <w:trPr>
          <w:trHeight w:val="27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национальной подписки в 2020 г.</w:t>
            </w:r>
          </w:p>
        </w:tc>
      </w:tr>
      <w:tr w:rsidR="004D1B7B">
        <w:trPr>
          <w:trHeight w:val="27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Web of Science</w:t>
            </w:r>
          </w:p>
        </w:tc>
      </w:tr>
      <w:tr w:rsidR="004D1B7B">
        <w:trPr>
          <w:trHeight w:val="28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Scopus</w:t>
            </w:r>
          </w:p>
        </w:tc>
      </w:tr>
      <w:tr w:rsidR="004D1B7B">
        <w:trPr>
          <w:trHeight w:val="26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Профессиональные полнотекстовые БД, доступные в рамках национальной</w:t>
            </w:r>
          </w:p>
        </w:tc>
      </w:tr>
      <w:tr w:rsidR="004D1B7B">
        <w:trPr>
          <w:trHeight w:val="27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подписки в 2020 г.</w:t>
            </w:r>
          </w:p>
        </w:tc>
      </w:tr>
      <w:tr w:rsidR="004D1B7B">
        <w:trPr>
          <w:trHeight w:val="27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Журналы Cambridge University Press</w:t>
            </w:r>
          </w:p>
        </w:tc>
      </w:tr>
      <w:tr w:rsidR="004D1B7B">
        <w:trPr>
          <w:trHeight w:val="27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PrоQuest Dissertation &amp; Theses Global</w:t>
            </w:r>
          </w:p>
        </w:tc>
      </w:tr>
      <w:tr w:rsidR="004D1B7B">
        <w:trPr>
          <w:trHeight w:val="27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SAGE Journals</w:t>
            </w:r>
          </w:p>
        </w:tc>
      </w:tr>
      <w:tr w:rsidR="004D1B7B">
        <w:trPr>
          <w:trHeight w:val="28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Журналы Taylor and Francis</w:t>
            </w:r>
          </w:p>
        </w:tc>
      </w:tr>
      <w:tr w:rsidR="004D1B7B">
        <w:trPr>
          <w:trHeight w:val="26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Профессиональные полнотекстовые БД</w:t>
            </w:r>
          </w:p>
        </w:tc>
      </w:tr>
      <w:tr w:rsidR="004D1B7B">
        <w:trPr>
          <w:trHeight w:val="26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8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JSTOR</w:t>
            </w:r>
          </w:p>
        </w:tc>
      </w:tr>
      <w:tr w:rsidR="004D1B7B">
        <w:trPr>
          <w:trHeight w:val="27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Издания по общественным и гуманитарным наукам</w:t>
            </w:r>
          </w:p>
        </w:tc>
      </w:tr>
      <w:tr w:rsidR="004D1B7B">
        <w:trPr>
          <w:trHeight w:val="28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Электронная библиотека Grebennikon.ru</w:t>
            </w:r>
          </w:p>
        </w:tc>
      </w:tr>
      <w:tr w:rsidR="004D1B7B">
        <w:trPr>
          <w:trHeight w:val="26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Компьютерные справочные правовые системы</w:t>
            </w:r>
          </w:p>
        </w:tc>
      </w:tr>
      <w:tr w:rsidR="004D1B7B">
        <w:trPr>
          <w:trHeight w:val="27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Консультант Плюс,</w:t>
            </w:r>
          </w:p>
        </w:tc>
      </w:tr>
      <w:tr w:rsidR="004D1B7B">
        <w:trPr>
          <w:trHeight w:val="27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0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Гарант</w:t>
            </w:r>
          </w:p>
        </w:tc>
      </w:tr>
    </w:tbl>
    <w:p w:rsidR="004D1B7B" w:rsidRDefault="004D1B7B">
      <w:pPr>
        <w:spacing w:line="41" w:lineRule="exact"/>
        <w:rPr>
          <w:sz w:val="20"/>
          <w:szCs w:val="20"/>
        </w:rPr>
      </w:pPr>
    </w:p>
    <w:p w:rsidR="004D1B7B" w:rsidRDefault="00151C6D">
      <w:pPr>
        <w:numPr>
          <w:ilvl w:val="0"/>
          <w:numId w:val="31"/>
        </w:numPr>
        <w:tabs>
          <w:tab w:val="left" w:pos="1002"/>
        </w:tabs>
        <w:spacing w:line="337" w:lineRule="auto"/>
        <w:ind w:left="1060" w:right="140" w:hanging="51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Кафедра маркетинга и рекламы, факультета рекламы и связей с общественностью РГГУ.- [Электронный ресурс]. - Режим доступа: www.url:</w:t>
      </w:r>
      <w:r>
        <w:rPr>
          <w:rFonts w:eastAsia="Times New Roman"/>
          <w:color w:val="0000FF"/>
          <w:sz w:val="24"/>
          <w:szCs w:val="24"/>
        </w:rPr>
        <w:t xml:space="preserve"> </w:t>
      </w:r>
      <w:hyperlink r:id="rId31">
        <w:r>
          <w:rPr>
            <w:rFonts w:eastAsia="Times New Roman"/>
            <w:color w:val="0000FF"/>
            <w:sz w:val="24"/>
            <w:szCs w:val="24"/>
            <w:u w:val="single"/>
          </w:rPr>
          <w:t>http://kafmr.rsuh.ru/</w:t>
        </w:r>
      </w:hyperlink>
      <w:r>
        <w:rPr>
          <w:rFonts w:eastAsia="Times New Roman"/>
          <w:sz w:val="24"/>
          <w:szCs w:val="24"/>
        </w:rPr>
        <w:t xml:space="preserve"> Сайт создан для информирования студентов и преподавателей, взаимодействия между ними. На сайте публикуются материалы, касающиеся маркетинговой тематики.</w:t>
      </w:r>
    </w:p>
    <w:p w:rsidR="004D1B7B" w:rsidRDefault="004D1B7B">
      <w:pPr>
        <w:spacing w:line="200" w:lineRule="exact"/>
        <w:rPr>
          <w:rFonts w:eastAsia="Times New Roman"/>
          <w:sz w:val="24"/>
          <w:szCs w:val="24"/>
        </w:rPr>
      </w:pPr>
    </w:p>
    <w:p w:rsidR="004D1B7B" w:rsidRDefault="004D1B7B">
      <w:pPr>
        <w:spacing w:line="254" w:lineRule="exact"/>
        <w:rPr>
          <w:rFonts w:eastAsia="Times New Roman"/>
          <w:sz w:val="24"/>
          <w:szCs w:val="24"/>
        </w:rPr>
      </w:pPr>
    </w:p>
    <w:p w:rsidR="004D1B7B" w:rsidRDefault="00151C6D">
      <w:pPr>
        <w:numPr>
          <w:ilvl w:val="0"/>
          <w:numId w:val="31"/>
        </w:numPr>
        <w:tabs>
          <w:tab w:val="left" w:pos="1002"/>
        </w:tabs>
        <w:spacing w:line="283" w:lineRule="auto"/>
        <w:ind w:left="1060" w:right="220" w:hanging="512"/>
        <w:rPr>
          <w:rFonts w:eastAsia="Times New Roman"/>
          <w:color w:val="0000FF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Interbrand – Best Global Brands. [Электронный ресурс]. - Режим доступа: www.url:</w:t>
      </w:r>
      <w:r>
        <w:rPr>
          <w:rFonts w:eastAsia="Times New Roman"/>
          <w:color w:val="0000FF"/>
          <w:sz w:val="24"/>
          <w:szCs w:val="24"/>
          <w:u w:val="single"/>
        </w:rPr>
        <w:t xml:space="preserve"> </w:t>
      </w:r>
      <w:hyperlink r:id="rId32">
        <w:r>
          <w:rPr>
            <w:rFonts w:eastAsia="Times New Roman"/>
            <w:color w:val="0000FF"/>
            <w:sz w:val="24"/>
            <w:szCs w:val="24"/>
            <w:u w:val="single"/>
          </w:rPr>
          <w:t>www.interbrand.com</w:t>
        </w:r>
      </w:hyperlink>
    </w:p>
    <w:p w:rsidR="004D1B7B" w:rsidRDefault="004D1B7B">
      <w:pPr>
        <w:sectPr w:rsidR="004D1B7B">
          <w:pgSz w:w="11900" w:h="16838"/>
          <w:pgMar w:top="450" w:right="689" w:bottom="807" w:left="1440" w:header="0" w:footer="0" w:gutter="0"/>
          <w:cols w:space="720" w:equalWidth="0">
            <w:col w:w="9780"/>
          </w:cols>
        </w:sect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80"/>
        <w:gridCol w:w="760"/>
        <w:gridCol w:w="1540"/>
        <w:gridCol w:w="460"/>
        <w:gridCol w:w="1580"/>
        <w:gridCol w:w="740"/>
        <w:gridCol w:w="1320"/>
        <w:gridCol w:w="1220"/>
      </w:tblGrid>
      <w:tr w:rsidR="004D1B7B">
        <w:trPr>
          <w:trHeight w:val="276"/>
        </w:trPr>
        <w:tc>
          <w:tcPr>
            <w:tcW w:w="148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  <w:bookmarkStart w:id="18" w:name="page19"/>
            <w:bookmarkEnd w:id="18"/>
          </w:p>
        </w:tc>
        <w:tc>
          <w:tcPr>
            <w:tcW w:w="76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4D1B7B" w:rsidRDefault="00151C6D">
            <w:pPr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74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</w:tr>
      <w:tr w:rsidR="004D1B7B">
        <w:trPr>
          <w:trHeight w:val="711"/>
        </w:trPr>
        <w:tc>
          <w:tcPr>
            <w:tcW w:w="2240" w:type="dxa"/>
            <w:gridSpan w:val="2"/>
            <w:vAlign w:val="bottom"/>
          </w:tcPr>
          <w:p w:rsidR="004D1B7B" w:rsidRDefault="00151C6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  <w:r>
              <w:rPr>
                <w:rFonts w:eastAsia="Times New Roman"/>
                <w:sz w:val="24"/>
                <w:szCs w:val="24"/>
              </w:rPr>
              <w:t xml:space="preserve">  Powerbranding</w:t>
            </w:r>
          </w:p>
        </w:tc>
        <w:tc>
          <w:tcPr>
            <w:tcW w:w="2000" w:type="dxa"/>
            <w:gridSpan w:val="2"/>
            <w:vAlign w:val="bottom"/>
          </w:tcPr>
          <w:p w:rsidR="004D1B7B" w:rsidRDefault="00151C6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[Электронный</w:t>
            </w:r>
          </w:p>
        </w:tc>
        <w:tc>
          <w:tcPr>
            <w:tcW w:w="1580" w:type="dxa"/>
            <w:vAlign w:val="bottom"/>
          </w:tcPr>
          <w:p w:rsidR="004D1B7B" w:rsidRDefault="00151C6D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ресурс].</w:t>
            </w:r>
          </w:p>
        </w:tc>
        <w:tc>
          <w:tcPr>
            <w:tcW w:w="740" w:type="dxa"/>
            <w:vAlign w:val="bottom"/>
          </w:tcPr>
          <w:p w:rsidR="004D1B7B" w:rsidRDefault="00151C6D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vAlign w:val="bottom"/>
          </w:tcPr>
          <w:p w:rsidR="004D1B7B" w:rsidRDefault="00151C6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Режим</w:t>
            </w:r>
          </w:p>
        </w:tc>
        <w:tc>
          <w:tcPr>
            <w:tcW w:w="1220" w:type="dxa"/>
            <w:vAlign w:val="bottom"/>
          </w:tcPr>
          <w:p w:rsidR="004D1B7B" w:rsidRDefault="00151C6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доступа:</w:t>
            </w:r>
          </w:p>
        </w:tc>
      </w:tr>
      <w:tr w:rsidR="004D1B7B">
        <w:trPr>
          <w:trHeight w:val="348"/>
        </w:trPr>
        <w:tc>
          <w:tcPr>
            <w:tcW w:w="4240" w:type="dxa"/>
            <w:gridSpan w:val="4"/>
            <w:vAlign w:val="bottom"/>
          </w:tcPr>
          <w:p w:rsidR="004D1B7B" w:rsidRDefault="00151C6D">
            <w:pPr>
              <w:ind w:left="5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www.url:</w:t>
            </w:r>
            <w:r>
              <w:rPr>
                <w:rFonts w:eastAsia="Times New Roman"/>
                <w:color w:val="0000FF"/>
                <w:sz w:val="24"/>
                <w:szCs w:val="24"/>
              </w:rPr>
              <w:t xml:space="preserve"> </w:t>
            </w:r>
            <w:hyperlink r:id="rId33">
              <w:r>
                <w:rPr>
                  <w:rFonts w:eastAsia="Times New Roman"/>
                  <w:color w:val="0000FF"/>
                  <w:sz w:val="24"/>
                  <w:szCs w:val="24"/>
                </w:rPr>
                <w:t>www.powerbranding.ru</w:t>
              </w:r>
            </w:hyperlink>
          </w:p>
        </w:tc>
        <w:tc>
          <w:tcPr>
            <w:tcW w:w="158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</w:tr>
      <w:tr w:rsidR="004D1B7B">
        <w:trPr>
          <w:trHeight w:val="20"/>
        </w:trPr>
        <w:tc>
          <w:tcPr>
            <w:tcW w:w="1480" w:type="dxa"/>
            <w:vAlign w:val="bottom"/>
          </w:tcPr>
          <w:p w:rsidR="004D1B7B" w:rsidRDefault="004D1B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shd w:val="clear" w:color="auto" w:fill="0000FF"/>
            <w:vAlign w:val="bottom"/>
          </w:tcPr>
          <w:p w:rsidR="004D1B7B" w:rsidRDefault="004D1B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shd w:val="clear" w:color="auto" w:fill="0000FF"/>
            <w:vAlign w:val="bottom"/>
          </w:tcPr>
          <w:p w:rsidR="004D1B7B" w:rsidRDefault="004D1B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 w:rsidR="004D1B7B" w:rsidRDefault="004D1B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80" w:type="dxa"/>
            <w:vAlign w:val="bottom"/>
          </w:tcPr>
          <w:p w:rsidR="004D1B7B" w:rsidRDefault="004D1B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vAlign w:val="bottom"/>
          </w:tcPr>
          <w:p w:rsidR="004D1B7B" w:rsidRDefault="004D1B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vAlign w:val="bottom"/>
          </w:tcPr>
          <w:p w:rsidR="004D1B7B" w:rsidRDefault="004D1B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vAlign w:val="bottom"/>
          </w:tcPr>
          <w:p w:rsidR="004D1B7B" w:rsidRDefault="004D1B7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4D1B7B" w:rsidRDefault="004D1B7B">
      <w:pPr>
        <w:spacing w:line="146" w:lineRule="exact"/>
        <w:rPr>
          <w:sz w:val="20"/>
          <w:szCs w:val="20"/>
        </w:rPr>
      </w:pPr>
    </w:p>
    <w:p w:rsidR="004D1B7B" w:rsidRDefault="00151C6D">
      <w:pPr>
        <w:numPr>
          <w:ilvl w:val="0"/>
          <w:numId w:val="32"/>
        </w:numPr>
        <w:tabs>
          <w:tab w:val="left" w:pos="1000"/>
        </w:tabs>
        <w:ind w:left="1000" w:hanging="452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Информационно-справочный портал «Индустрия рекламы» [Электронный ресурс].</w:t>
      </w:r>
    </w:p>
    <w:p w:rsidR="004D1B7B" w:rsidRDefault="004D1B7B">
      <w:pPr>
        <w:spacing w:line="127" w:lineRule="exact"/>
        <w:rPr>
          <w:rFonts w:eastAsia="Times New Roman"/>
          <w:sz w:val="28"/>
          <w:szCs w:val="28"/>
        </w:rPr>
      </w:pPr>
    </w:p>
    <w:p w:rsidR="004D1B7B" w:rsidRDefault="00151C6D">
      <w:pPr>
        <w:ind w:left="10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Режим доступа: www.url:</w:t>
      </w:r>
      <w:r>
        <w:rPr>
          <w:rFonts w:eastAsia="Times New Roman"/>
          <w:color w:val="0000FF"/>
          <w:sz w:val="24"/>
          <w:szCs w:val="24"/>
        </w:rPr>
        <w:t xml:space="preserve"> </w:t>
      </w:r>
      <w:hyperlink r:id="rId34">
        <w:r>
          <w:rPr>
            <w:rFonts w:eastAsia="Times New Roman"/>
            <w:color w:val="0000FF"/>
            <w:sz w:val="24"/>
            <w:szCs w:val="24"/>
            <w:u w:val="single"/>
          </w:rPr>
          <w:t>http://adindustry.ru</w:t>
        </w:r>
      </w:hyperlink>
    </w:p>
    <w:p w:rsidR="004D1B7B" w:rsidRDefault="004D1B7B">
      <w:pPr>
        <w:spacing w:line="192" w:lineRule="exact"/>
        <w:rPr>
          <w:rFonts w:eastAsia="Times New Roman"/>
          <w:sz w:val="24"/>
          <w:szCs w:val="24"/>
        </w:rPr>
      </w:pPr>
    </w:p>
    <w:p w:rsidR="004D1B7B" w:rsidRDefault="00151C6D">
      <w:pPr>
        <w:numPr>
          <w:ilvl w:val="0"/>
          <w:numId w:val="32"/>
        </w:numPr>
        <w:tabs>
          <w:tab w:val="left" w:pos="1002"/>
        </w:tabs>
        <w:spacing w:line="328" w:lineRule="auto"/>
        <w:ind w:left="1060" w:right="100" w:hanging="51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Маркетинг в России и за рубежом (издательство Дело и сервис) [Электронный ресурс]. - Режим доступа: www.url:</w:t>
      </w:r>
      <w:r>
        <w:rPr>
          <w:rFonts w:eastAsia="Times New Roman"/>
          <w:color w:val="0000FF"/>
          <w:sz w:val="24"/>
          <w:szCs w:val="24"/>
        </w:rPr>
        <w:t xml:space="preserve"> </w:t>
      </w:r>
      <w:hyperlink r:id="rId35">
        <w:r>
          <w:rPr>
            <w:rFonts w:eastAsia="Times New Roman"/>
            <w:color w:val="0000FF"/>
            <w:sz w:val="24"/>
            <w:szCs w:val="24"/>
            <w:u w:val="single"/>
          </w:rPr>
          <w:t>www.dis.ru</w:t>
        </w:r>
        <w:r>
          <w:rPr>
            <w:rFonts w:eastAsia="Times New Roman"/>
            <w:sz w:val="24"/>
            <w:szCs w:val="24"/>
            <w:u w:val="single"/>
          </w:rPr>
          <w:t xml:space="preserve">. </w:t>
        </w:r>
      </w:hyperlink>
      <w:r>
        <w:rPr>
          <w:rFonts w:eastAsia="Times New Roman"/>
          <w:sz w:val="24"/>
          <w:szCs w:val="24"/>
        </w:rPr>
        <w:t>Журнал посвящен теории и методологии маркетинга, маркетингу в различных отраслях и сферах деятельности.</w:t>
      </w:r>
    </w:p>
    <w:p w:rsidR="004D1B7B" w:rsidRDefault="004D1B7B">
      <w:pPr>
        <w:spacing w:line="89" w:lineRule="exact"/>
        <w:rPr>
          <w:rFonts w:eastAsia="Times New Roman"/>
          <w:sz w:val="24"/>
          <w:szCs w:val="24"/>
        </w:rPr>
      </w:pPr>
    </w:p>
    <w:p w:rsidR="004D1B7B" w:rsidRDefault="00151C6D">
      <w:pPr>
        <w:numPr>
          <w:ilvl w:val="0"/>
          <w:numId w:val="32"/>
        </w:numPr>
        <w:tabs>
          <w:tab w:val="left" w:pos="1002"/>
        </w:tabs>
        <w:spacing w:line="283" w:lineRule="auto"/>
        <w:ind w:left="1060" w:right="120" w:hanging="51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Официальный сайт Гильдии Маркетологов [Электронный ресурс]. - Режим доступа: www.url:</w:t>
      </w:r>
      <w:r>
        <w:rPr>
          <w:rFonts w:eastAsia="Times New Roman"/>
          <w:color w:val="0000FF"/>
          <w:sz w:val="24"/>
          <w:szCs w:val="24"/>
        </w:rPr>
        <w:t xml:space="preserve"> </w:t>
      </w:r>
      <w:hyperlink r:id="rId36">
        <w:r>
          <w:rPr>
            <w:rFonts w:eastAsia="Times New Roman"/>
            <w:color w:val="0000FF"/>
            <w:sz w:val="24"/>
            <w:szCs w:val="24"/>
            <w:u w:val="single"/>
          </w:rPr>
          <w:t>www.marketologi.ru</w:t>
        </w:r>
      </w:hyperlink>
    </w:p>
    <w:p w:rsidR="004D1B7B" w:rsidRDefault="004D1B7B">
      <w:pPr>
        <w:spacing w:line="130" w:lineRule="exact"/>
        <w:rPr>
          <w:rFonts w:eastAsia="Times New Roman"/>
          <w:sz w:val="24"/>
          <w:szCs w:val="24"/>
        </w:rPr>
      </w:pPr>
    </w:p>
    <w:p w:rsidR="004D1B7B" w:rsidRDefault="00151C6D">
      <w:pPr>
        <w:numPr>
          <w:ilvl w:val="0"/>
          <w:numId w:val="32"/>
        </w:numPr>
        <w:tabs>
          <w:tab w:val="left" w:pos="1002"/>
        </w:tabs>
        <w:spacing w:line="283" w:lineRule="auto"/>
        <w:ind w:left="1060" w:right="180" w:hanging="512"/>
        <w:rPr>
          <w:rFonts w:eastAsia="Times New Roman"/>
          <w:color w:val="0000FF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 xml:space="preserve">Портал «Маркетинг журнал 4р» [Электронный ресурс]. - Режим доступа: www.url: </w:t>
      </w:r>
      <w:hyperlink r:id="rId37">
        <w:r>
          <w:rPr>
            <w:rFonts w:eastAsia="Times New Roman"/>
            <w:color w:val="0000FF"/>
            <w:sz w:val="24"/>
            <w:szCs w:val="24"/>
            <w:u w:val="single"/>
          </w:rPr>
          <w:t>www.4p.ru</w:t>
        </w:r>
      </w:hyperlink>
    </w:p>
    <w:p w:rsidR="004D1B7B" w:rsidRDefault="004D1B7B">
      <w:pPr>
        <w:spacing w:line="135" w:lineRule="exact"/>
        <w:rPr>
          <w:rFonts w:eastAsia="Times New Roman"/>
          <w:color w:val="0000FF"/>
          <w:sz w:val="24"/>
          <w:szCs w:val="24"/>
          <w:u w:val="single"/>
        </w:rPr>
      </w:pPr>
    </w:p>
    <w:p w:rsidR="004D1B7B" w:rsidRDefault="00151C6D">
      <w:pPr>
        <w:numPr>
          <w:ilvl w:val="0"/>
          <w:numId w:val="32"/>
        </w:numPr>
        <w:tabs>
          <w:tab w:val="left" w:pos="1002"/>
        </w:tabs>
        <w:spacing w:line="283" w:lineRule="auto"/>
        <w:ind w:left="1060" w:right="120" w:hanging="51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Портал, посвященный наружной рекламе [Электронный ресурс]. - Режим доступа: www.url:</w:t>
      </w:r>
      <w:r>
        <w:rPr>
          <w:rFonts w:eastAsia="Times New Roman"/>
          <w:color w:val="0000FF"/>
          <w:sz w:val="24"/>
          <w:szCs w:val="24"/>
        </w:rPr>
        <w:t xml:space="preserve"> </w:t>
      </w:r>
      <w:hyperlink r:id="rId38">
        <w:r>
          <w:rPr>
            <w:rFonts w:eastAsia="Times New Roman"/>
            <w:color w:val="0000FF"/>
            <w:sz w:val="24"/>
            <w:szCs w:val="24"/>
            <w:u w:val="single"/>
          </w:rPr>
          <w:t>www.outdoor.ru</w:t>
        </w:r>
      </w:hyperlink>
    </w:p>
    <w:p w:rsidR="004D1B7B" w:rsidRDefault="004D1B7B">
      <w:pPr>
        <w:spacing w:line="130" w:lineRule="exact"/>
        <w:rPr>
          <w:rFonts w:eastAsia="Times New Roman"/>
          <w:sz w:val="24"/>
          <w:szCs w:val="24"/>
        </w:rPr>
      </w:pPr>
    </w:p>
    <w:p w:rsidR="004D1B7B" w:rsidRDefault="00151C6D">
      <w:pPr>
        <w:numPr>
          <w:ilvl w:val="0"/>
          <w:numId w:val="32"/>
        </w:numPr>
        <w:tabs>
          <w:tab w:val="left" w:pos="1002"/>
        </w:tabs>
        <w:spacing w:line="283" w:lineRule="auto"/>
        <w:ind w:left="1060" w:right="120" w:hanging="51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Сайт агентства рыночных исследований и консалтинга «Маркет» [Электронный ресурс]. - Режим доступа: www.url:</w:t>
      </w:r>
      <w:r>
        <w:rPr>
          <w:rFonts w:eastAsia="Times New Roman"/>
          <w:color w:val="0000FF"/>
          <w:sz w:val="24"/>
          <w:szCs w:val="24"/>
        </w:rPr>
        <w:t xml:space="preserve"> </w:t>
      </w:r>
      <w:hyperlink r:id="rId39">
        <w:r>
          <w:rPr>
            <w:rFonts w:eastAsia="Times New Roman"/>
            <w:color w:val="0000FF"/>
            <w:sz w:val="24"/>
            <w:szCs w:val="24"/>
            <w:u w:val="single"/>
          </w:rPr>
          <w:t>www.market-agency.ru</w:t>
        </w:r>
      </w:hyperlink>
    </w:p>
    <w:p w:rsidR="004D1B7B" w:rsidRDefault="004D1B7B">
      <w:pPr>
        <w:spacing w:line="135" w:lineRule="exact"/>
        <w:rPr>
          <w:rFonts w:eastAsia="Times New Roman"/>
          <w:sz w:val="24"/>
          <w:szCs w:val="24"/>
        </w:rPr>
      </w:pPr>
    </w:p>
    <w:p w:rsidR="004D1B7B" w:rsidRDefault="00151C6D">
      <w:pPr>
        <w:numPr>
          <w:ilvl w:val="0"/>
          <w:numId w:val="32"/>
        </w:numPr>
        <w:tabs>
          <w:tab w:val="left" w:pos="1002"/>
        </w:tabs>
        <w:spacing w:line="283" w:lineRule="auto"/>
        <w:ind w:left="1060" w:right="120" w:hanging="51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Сайт, посвященный корпоративному менеджменту [Электронный ресурс]. - Режим доступа: www.url:</w:t>
      </w:r>
      <w:r>
        <w:rPr>
          <w:rFonts w:eastAsia="Times New Roman"/>
          <w:color w:val="0000FF"/>
          <w:sz w:val="24"/>
          <w:szCs w:val="24"/>
        </w:rPr>
        <w:t xml:space="preserve"> </w:t>
      </w:r>
      <w:hyperlink r:id="rId40">
        <w:r>
          <w:rPr>
            <w:rFonts w:eastAsia="Times New Roman"/>
            <w:color w:val="0000FF"/>
            <w:sz w:val="24"/>
            <w:szCs w:val="24"/>
            <w:u w:val="single"/>
          </w:rPr>
          <w:t>www.cfin.ru</w:t>
        </w:r>
      </w:hyperlink>
    </w:p>
    <w:p w:rsidR="004D1B7B" w:rsidRDefault="004D1B7B">
      <w:pPr>
        <w:spacing w:line="130" w:lineRule="exact"/>
        <w:rPr>
          <w:rFonts w:eastAsia="Times New Roman"/>
          <w:sz w:val="24"/>
          <w:szCs w:val="24"/>
        </w:rPr>
      </w:pPr>
    </w:p>
    <w:p w:rsidR="004D1B7B" w:rsidRDefault="00151C6D">
      <w:pPr>
        <w:numPr>
          <w:ilvl w:val="0"/>
          <w:numId w:val="32"/>
        </w:numPr>
        <w:tabs>
          <w:tab w:val="left" w:pos="1002"/>
        </w:tabs>
        <w:spacing w:line="283" w:lineRule="auto"/>
        <w:ind w:left="1060" w:right="120" w:hanging="51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Сетевое издание AdIndex [Электронный ресурс]. - Режимдоступа: www.url: </w:t>
      </w:r>
      <w:hyperlink r:id="rId41">
        <w:r>
          <w:rPr>
            <w:rFonts w:eastAsia="Times New Roman"/>
            <w:sz w:val="24"/>
            <w:szCs w:val="24"/>
          </w:rPr>
          <w:t>www.adindex.ru</w:t>
        </w:r>
      </w:hyperlink>
    </w:p>
    <w:p w:rsidR="004D1B7B" w:rsidRDefault="004D1B7B">
      <w:pPr>
        <w:spacing w:line="200" w:lineRule="exact"/>
        <w:rPr>
          <w:rFonts w:eastAsia="Times New Roman"/>
          <w:sz w:val="28"/>
          <w:szCs w:val="28"/>
        </w:rPr>
      </w:pPr>
    </w:p>
    <w:p w:rsidR="004D1B7B" w:rsidRDefault="004D1B7B">
      <w:pPr>
        <w:spacing w:line="200" w:lineRule="exact"/>
        <w:rPr>
          <w:rFonts w:eastAsia="Times New Roman"/>
          <w:sz w:val="28"/>
          <w:szCs w:val="28"/>
        </w:rPr>
      </w:pPr>
    </w:p>
    <w:p w:rsidR="004D1B7B" w:rsidRDefault="004D1B7B">
      <w:pPr>
        <w:spacing w:line="309" w:lineRule="exact"/>
        <w:rPr>
          <w:rFonts w:eastAsia="Times New Roman"/>
          <w:sz w:val="28"/>
          <w:szCs w:val="28"/>
        </w:rPr>
      </w:pPr>
    </w:p>
    <w:p w:rsidR="004D1B7B" w:rsidRDefault="00151C6D">
      <w:pPr>
        <w:numPr>
          <w:ilvl w:val="0"/>
          <w:numId w:val="33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МАТЕРИАЛЬНО-ТЕХНИЧЕСКОЕ ОБЕСПЕЧЕНИЕ НИР</w:t>
      </w:r>
    </w:p>
    <w:p w:rsidR="004D1B7B" w:rsidRDefault="004D1B7B">
      <w:pPr>
        <w:spacing w:line="207" w:lineRule="exact"/>
        <w:rPr>
          <w:rFonts w:eastAsia="Times New Roman"/>
          <w:sz w:val="28"/>
          <w:szCs w:val="28"/>
        </w:rPr>
      </w:pPr>
    </w:p>
    <w:p w:rsidR="004D1B7B" w:rsidRDefault="00151C6D">
      <w:pPr>
        <w:spacing w:line="348" w:lineRule="auto"/>
        <w:ind w:left="260" w:right="120" w:firstLine="4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выполнения программы НИР необходим компьютер с выходом в Интернет и доступ в базы БСС, предоставляемые библиотекой РГГУ.</w:t>
      </w:r>
    </w:p>
    <w:p w:rsidR="004D1B7B" w:rsidRDefault="004D1B7B">
      <w:pPr>
        <w:spacing w:line="26" w:lineRule="exact"/>
        <w:rPr>
          <w:rFonts w:eastAsia="Times New Roman"/>
          <w:sz w:val="28"/>
          <w:szCs w:val="28"/>
        </w:rPr>
      </w:pPr>
    </w:p>
    <w:p w:rsidR="004D1B7B" w:rsidRDefault="00151C6D">
      <w:pPr>
        <w:spacing w:line="353" w:lineRule="auto"/>
        <w:ind w:left="260" w:right="100" w:firstLine="4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защиты отчета по НИР необходим кабинет с интерактивной доской и проектором, поскольку защита отчета должна быть подкреплена его визуальной иллюстрацией с использование программы PowerPoint.</w:t>
      </w:r>
    </w:p>
    <w:p w:rsidR="004D1B7B" w:rsidRDefault="004D1B7B">
      <w:pPr>
        <w:spacing w:line="13" w:lineRule="exact"/>
        <w:rPr>
          <w:rFonts w:eastAsia="Times New Roman"/>
          <w:sz w:val="28"/>
          <w:szCs w:val="28"/>
        </w:rPr>
      </w:pPr>
    </w:p>
    <w:p w:rsidR="004D1B7B" w:rsidRDefault="00151C6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 программного обеспечения (ПО) (2022 г.)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0"/>
        <w:gridCol w:w="3740"/>
        <w:gridCol w:w="2320"/>
        <w:gridCol w:w="2760"/>
      </w:tblGrid>
      <w:tr w:rsidR="004D1B7B">
        <w:trPr>
          <w:trHeight w:val="273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№п/п</w:t>
            </w:r>
          </w:p>
        </w:tc>
        <w:tc>
          <w:tcPr>
            <w:tcW w:w="3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Производитель</w:t>
            </w: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</w:t>
            </w:r>
          </w:p>
        </w:tc>
      </w:tr>
      <w:tr w:rsidR="004D1B7B">
        <w:trPr>
          <w:trHeight w:val="26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распространения</w:t>
            </w:r>
          </w:p>
        </w:tc>
      </w:tr>
      <w:tr w:rsidR="004D1B7B">
        <w:trPr>
          <w:trHeight w:val="27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лицензионное или</w:t>
            </w:r>
          </w:p>
        </w:tc>
      </w:tr>
      <w:tr w:rsidR="004D1B7B">
        <w:trPr>
          <w:trHeight w:val="27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свободно</w:t>
            </w:r>
          </w:p>
        </w:tc>
      </w:tr>
      <w:tr w:rsidR="004D1B7B">
        <w:trPr>
          <w:trHeight w:val="277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распространяемое</w:t>
            </w:r>
            <w:r>
              <w:rPr>
                <w:rFonts w:eastAsia="Times New Roman"/>
                <w:w w:val="99"/>
                <w:sz w:val="24"/>
                <w:szCs w:val="24"/>
              </w:rPr>
              <w:t>)</w:t>
            </w:r>
          </w:p>
        </w:tc>
      </w:tr>
      <w:tr w:rsidR="004D1B7B">
        <w:trPr>
          <w:trHeight w:val="264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Adobe Master Collection CS4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Adobe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лицензионное</w:t>
            </w:r>
          </w:p>
        </w:tc>
      </w:tr>
      <w:tr w:rsidR="004D1B7B">
        <w:trPr>
          <w:trHeight w:val="266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Microsoft Office 2010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Microsoft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лицензионное</w:t>
            </w:r>
          </w:p>
        </w:tc>
      </w:tr>
      <w:tr w:rsidR="004D1B7B">
        <w:trPr>
          <w:trHeight w:val="266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Windows 7 Pro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Microsoft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лицензионное</w:t>
            </w:r>
          </w:p>
        </w:tc>
      </w:tr>
      <w:tr w:rsidR="004D1B7B">
        <w:trPr>
          <w:trHeight w:val="26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AutoCAD 2010 Student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Autodesk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свободно</w:t>
            </w:r>
          </w:p>
        </w:tc>
      </w:tr>
      <w:tr w:rsidR="004D1B7B">
        <w:trPr>
          <w:trHeight w:val="280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распространяемое</w:t>
            </w:r>
          </w:p>
        </w:tc>
      </w:tr>
    </w:tbl>
    <w:p w:rsidR="004D1B7B" w:rsidRDefault="004D1B7B">
      <w:pPr>
        <w:sectPr w:rsidR="004D1B7B">
          <w:pgSz w:w="11900" w:h="16838"/>
          <w:pgMar w:top="450" w:right="729" w:bottom="886" w:left="1440" w:header="0" w:footer="0" w:gutter="0"/>
          <w:cols w:space="720" w:equalWidth="0">
            <w:col w:w="9740"/>
          </w:cols>
        </w:sectPr>
      </w:pPr>
    </w:p>
    <w:p w:rsidR="004D1B7B" w:rsidRDefault="00151C6D">
      <w:pPr>
        <w:ind w:right="-439"/>
        <w:jc w:val="center"/>
        <w:rPr>
          <w:sz w:val="20"/>
          <w:szCs w:val="20"/>
        </w:rPr>
      </w:pPr>
      <w:bookmarkStart w:id="19" w:name="page20"/>
      <w:bookmarkEnd w:id="19"/>
      <w:r>
        <w:rPr>
          <w:rFonts w:eastAsia="Times New Roman"/>
          <w:sz w:val="24"/>
          <w:szCs w:val="24"/>
        </w:rPr>
        <w:lastRenderedPageBreak/>
        <w:t>20</w:t>
      </w:r>
    </w:p>
    <w:p w:rsidR="004D1B7B" w:rsidRDefault="004D1B7B">
      <w:pPr>
        <w:spacing w:line="377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0"/>
        <w:gridCol w:w="3740"/>
        <w:gridCol w:w="2320"/>
        <w:gridCol w:w="2760"/>
      </w:tblGrid>
      <w:tr w:rsidR="004D1B7B">
        <w:trPr>
          <w:trHeight w:val="28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Archicad 21 Rus Student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Graphisoft</w:t>
            </w: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свободно</w:t>
            </w:r>
          </w:p>
        </w:tc>
      </w:tr>
      <w:tr w:rsidR="004D1B7B">
        <w:trPr>
          <w:trHeight w:val="273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распространяемое</w:t>
            </w:r>
          </w:p>
        </w:tc>
      </w:tr>
      <w:tr w:rsidR="004D1B7B">
        <w:trPr>
          <w:trHeight w:val="267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SPSS Statisctics 22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IBM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лицензионное</w:t>
            </w:r>
          </w:p>
        </w:tc>
      </w:tr>
      <w:tr w:rsidR="004D1B7B">
        <w:trPr>
          <w:trHeight w:val="266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Microsoft Share Point 2010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Microsoft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лицензионное</w:t>
            </w:r>
          </w:p>
        </w:tc>
      </w:tr>
      <w:tr w:rsidR="004D1B7B">
        <w:trPr>
          <w:trHeight w:val="266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SPSS Statisctics 25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IBM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лицензионное</w:t>
            </w:r>
          </w:p>
        </w:tc>
      </w:tr>
      <w:tr w:rsidR="004D1B7B">
        <w:trPr>
          <w:trHeight w:val="266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Microsoft Office 2013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Microsoft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лицензионное</w:t>
            </w:r>
          </w:p>
        </w:tc>
      </w:tr>
      <w:tr w:rsidR="004D1B7B">
        <w:trPr>
          <w:trHeight w:val="266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 «Альт Образование» 8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ООО «Базальт СПО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лицензионное</w:t>
            </w:r>
          </w:p>
        </w:tc>
      </w:tr>
      <w:tr w:rsidR="004D1B7B">
        <w:trPr>
          <w:trHeight w:val="263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Microsoft Office 2013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Microsoft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лицензионное</w:t>
            </w:r>
          </w:p>
        </w:tc>
      </w:tr>
      <w:tr w:rsidR="004D1B7B">
        <w:trPr>
          <w:trHeight w:val="266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Windows 10 Pro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Microsoft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лицензионное</w:t>
            </w:r>
          </w:p>
        </w:tc>
      </w:tr>
      <w:tr w:rsidR="004D1B7B">
        <w:trPr>
          <w:trHeight w:val="266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Kaspersky Endpoint Security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Kaspersky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лицензионное</w:t>
            </w:r>
          </w:p>
        </w:tc>
      </w:tr>
      <w:tr w:rsidR="004D1B7B">
        <w:trPr>
          <w:trHeight w:val="266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Microsoft Office 2016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Microsoft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лицензионное</w:t>
            </w:r>
          </w:p>
        </w:tc>
      </w:tr>
      <w:tr w:rsidR="004D1B7B">
        <w:trPr>
          <w:trHeight w:val="266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Visual Studio 2019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Microsoft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лицензионное</w:t>
            </w:r>
          </w:p>
        </w:tc>
      </w:tr>
      <w:tr w:rsidR="004D1B7B">
        <w:trPr>
          <w:trHeight w:val="266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Adobe Creative Cloud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Adobe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лицензионное</w:t>
            </w:r>
          </w:p>
        </w:tc>
      </w:tr>
      <w:tr w:rsidR="004D1B7B">
        <w:trPr>
          <w:trHeight w:val="266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Zoom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Zoom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лицензионное</w:t>
            </w:r>
          </w:p>
        </w:tc>
      </w:tr>
    </w:tbl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20" w:lineRule="exact"/>
        <w:rPr>
          <w:sz w:val="20"/>
          <w:szCs w:val="20"/>
        </w:rPr>
      </w:pPr>
    </w:p>
    <w:p w:rsidR="004D1B7B" w:rsidRDefault="00151C6D">
      <w:pPr>
        <w:numPr>
          <w:ilvl w:val="0"/>
          <w:numId w:val="34"/>
        </w:numPr>
        <w:tabs>
          <w:tab w:val="left" w:pos="558"/>
        </w:tabs>
        <w:spacing w:line="348" w:lineRule="auto"/>
        <w:ind w:left="260" w:right="580" w:firstLine="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ОРГАНИЗАЦИЯ НАУЧНО-ИССЛЕДОВАТЕЛЬСКОЙ РАБОТЫ ДЛЯ ЛИЦ С ОГРАНИЧЕННЫМИ ВОЗМОЖНОСТЯМИ ЗДОРОВЬЯ</w:t>
      </w: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34" w:lineRule="exact"/>
        <w:rPr>
          <w:sz w:val="20"/>
          <w:szCs w:val="20"/>
        </w:rPr>
      </w:pPr>
    </w:p>
    <w:p w:rsidR="004D1B7B" w:rsidRDefault="00151C6D">
      <w:pPr>
        <w:spacing w:line="358" w:lineRule="auto"/>
        <w:ind w:left="260" w:right="10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необходимости программа НИР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 Для этого от студента требуется представить заключение психолого-медико-педагогической комиссии (ПМПК) и личное заявление (заявление законного представителя).</w:t>
      </w:r>
    </w:p>
    <w:p w:rsidR="004D1B7B" w:rsidRDefault="004D1B7B">
      <w:pPr>
        <w:spacing w:line="3" w:lineRule="exact"/>
        <w:rPr>
          <w:sz w:val="20"/>
          <w:szCs w:val="20"/>
        </w:rPr>
      </w:pPr>
    </w:p>
    <w:p w:rsidR="004D1B7B" w:rsidRDefault="00151C6D">
      <w:pPr>
        <w:numPr>
          <w:ilvl w:val="1"/>
          <w:numId w:val="35"/>
        </w:numPr>
        <w:tabs>
          <w:tab w:val="left" w:pos="1180"/>
        </w:tabs>
        <w:ind w:left="1180" w:hanging="2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заключении ПМПК должно быть прописано:</w:t>
      </w:r>
    </w:p>
    <w:p w:rsidR="004D1B7B" w:rsidRDefault="004D1B7B">
      <w:pPr>
        <w:spacing w:line="149" w:lineRule="exact"/>
        <w:rPr>
          <w:rFonts w:eastAsia="Times New Roman"/>
          <w:sz w:val="24"/>
          <w:szCs w:val="24"/>
        </w:rPr>
      </w:pPr>
    </w:p>
    <w:p w:rsidR="004D1B7B" w:rsidRDefault="00151C6D">
      <w:pPr>
        <w:numPr>
          <w:ilvl w:val="0"/>
          <w:numId w:val="35"/>
        </w:numPr>
        <w:tabs>
          <w:tab w:val="left" w:pos="424"/>
        </w:tabs>
        <w:spacing w:line="348" w:lineRule="auto"/>
        <w:ind w:left="260" w:right="16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рекомендуемая учебная нагрузка на обучающегося (количество дней в неделю, часов в день);</w:t>
      </w:r>
    </w:p>
    <w:p w:rsidR="004D1B7B" w:rsidRDefault="004D1B7B">
      <w:pPr>
        <w:spacing w:line="17" w:lineRule="exact"/>
        <w:rPr>
          <w:rFonts w:eastAsia="Times New Roman"/>
          <w:sz w:val="24"/>
          <w:szCs w:val="24"/>
        </w:rPr>
      </w:pPr>
    </w:p>
    <w:p w:rsidR="004D1B7B" w:rsidRDefault="00151C6D">
      <w:pPr>
        <w:numPr>
          <w:ilvl w:val="0"/>
          <w:numId w:val="35"/>
        </w:numPr>
        <w:tabs>
          <w:tab w:val="left" w:pos="400"/>
        </w:tabs>
        <w:ind w:left="40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оборудование технических условий (при необходимости);</w:t>
      </w:r>
    </w:p>
    <w:p w:rsidR="004D1B7B" w:rsidRDefault="004D1B7B">
      <w:pPr>
        <w:spacing w:line="149" w:lineRule="exact"/>
        <w:rPr>
          <w:rFonts w:eastAsia="Times New Roman"/>
          <w:sz w:val="24"/>
          <w:szCs w:val="24"/>
        </w:rPr>
      </w:pPr>
    </w:p>
    <w:p w:rsidR="004D1B7B" w:rsidRDefault="00151C6D">
      <w:pPr>
        <w:numPr>
          <w:ilvl w:val="0"/>
          <w:numId w:val="35"/>
        </w:numPr>
        <w:tabs>
          <w:tab w:val="left" w:pos="462"/>
        </w:tabs>
        <w:spacing w:line="348" w:lineRule="auto"/>
        <w:ind w:left="260" w:right="62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сопровождение и (или) присутствие родителей (законных представителей) во время учебного процесса (при необходимости);</w:t>
      </w:r>
    </w:p>
    <w:p w:rsidR="004D1B7B" w:rsidRDefault="004D1B7B">
      <w:pPr>
        <w:spacing w:line="25" w:lineRule="exact"/>
        <w:rPr>
          <w:rFonts w:eastAsia="Times New Roman"/>
          <w:sz w:val="24"/>
          <w:szCs w:val="24"/>
        </w:rPr>
      </w:pPr>
    </w:p>
    <w:p w:rsidR="004D1B7B" w:rsidRDefault="00151C6D">
      <w:pPr>
        <w:numPr>
          <w:ilvl w:val="0"/>
          <w:numId w:val="35"/>
        </w:numPr>
        <w:tabs>
          <w:tab w:val="left" w:pos="491"/>
        </w:tabs>
        <w:spacing w:line="352" w:lineRule="auto"/>
        <w:ind w:left="260" w:right="44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психолого-педагогического сопровождение обучающегося с указанием специалистов и допустимой нагрузки (количества часов в неделю).</w:t>
      </w:r>
    </w:p>
    <w:p w:rsidR="004D1B7B" w:rsidRDefault="004D1B7B">
      <w:pPr>
        <w:spacing w:line="20" w:lineRule="exact"/>
        <w:rPr>
          <w:rFonts w:eastAsia="Times New Roman"/>
          <w:sz w:val="24"/>
          <w:szCs w:val="24"/>
        </w:rPr>
      </w:pPr>
    </w:p>
    <w:p w:rsidR="004D1B7B" w:rsidRDefault="00151C6D">
      <w:pPr>
        <w:spacing w:line="357" w:lineRule="auto"/>
        <w:ind w:left="260" w:right="100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осуществления процедур текущего контроля успеваемости и промежуточной аттестации обучающихся при необходимости могут быть созданы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</w:t>
      </w:r>
    </w:p>
    <w:p w:rsidR="004D1B7B" w:rsidRDefault="004D1B7B">
      <w:pPr>
        <w:spacing w:line="5" w:lineRule="exact"/>
        <w:rPr>
          <w:sz w:val="20"/>
          <w:szCs w:val="20"/>
        </w:rPr>
      </w:pPr>
    </w:p>
    <w:p w:rsidR="004D1B7B" w:rsidRDefault="00151C6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заявленных в образовательной программе.</w:t>
      </w:r>
    </w:p>
    <w:p w:rsidR="004D1B7B" w:rsidRDefault="004D1B7B">
      <w:pPr>
        <w:spacing w:line="149" w:lineRule="exact"/>
        <w:rPr>
          <w:sz w:val="20"/>
          <w:szCs w:val="20"/>
        </w:rPr>
      </w:pPr>
    </w:p>
    <w:p w:rsidR="004D1B7B" w:rsidRDefault="00151C6D">
      <w:pPr>
        <w:spacing w:line="348" w:lineRule="auto"/>
        <w:ind w:left="260" w:righ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 проведения текущей и итоговой аттестации для лиц с ограниченными возможностями здоровья устанавливается с учетом индивидуальных психофизических</w:t>
      </w:r>
    </w:p>
    <w:p w:rsidR="004D1B7B" w:rsidRDefault="004D1B7B">
      <w:pPr>
        <w:sectPr w:rsidR="004D1B7B">
          <w:pgSz w:w="11900" w:h="16838"/>
          <w:pgMar w:top="450" w:right="729" w:bottom="832" w:left="1440" w:header="0" w:footer="0" w:gutter="0"/>
          <w:cols w:space="720" w:equalWidth="0">
            <w:col w:w="9740"/>
          </w:cols>
        </w:sectPr>
      </w:pPr>
    </w:p>
    <w:p w:rsidR="004D1B7B" w:rsidRDefault="00151C6D">
      <w:pPr>
        <w:ind w:left="4980"/>
        <w:rPr>
          <w:sz w:val="20"/>
          <w:szCs w:val="20"/>
        </w:rPr>
      </w:pPr>
      <w:bookmarkStart w:id="20" w:name="page21"/>
      <w:bookmarkEnd w:id="20"/>
      <w:r>
        <w:rPr>
          <w:rFonts w:eastAsia="Times New Roman"/>
          <w:sz w:val="24"/>
          <w:szCs w:val="24"/>
        </w:rPr>
        <w:lastRenderedPageBreak/>
        <w:t>21</w:t>
      </w:r>
    </w:p>
    <w:p w:rsidR="004D1B7B" w:rsidRDefault="004D1B7B">
      <w:pPr>
        <w:spacing w:line="399" w:lineRule="exact"/>
        <w:rPr>
          <w:sz w:val="20"/>
          <w:szCs w:val="20"/>
        </w:rPr>
      </w:pPr>
    </w:p>
    <w:p w:rsidR="004D1B7B" w:rsidRDefault="00151C6D">
      <w:pPr>
        <w:spacing w:line="35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особенностей (устно, письменно (на бумаге, на компьютере), в форме тестирования и т.п.). При необходимости студенту предоставляется дополнительное время для подготовки ответа на зачете или экзамене.</w:t>
      </w:r>
    </w:p>
    <w:p w:rsidR="004D1B7B" w:rsidRDefault="004D1B7B">
      <w:pPr>
        <w:spacing w:line="21" w:lineRule="exact"/>
        <w:rPr>
          <w:sz w:val="20"/>
          <w:szCs w:val="20"/>
        </w:rPr>
      </w:pPr>
    </w:p>
    <w:p w:rsidR="004D1B7B" w:rsidRDefault="00151C6D">
      <w:pPr>
        <w:spacing w:line="356" w:lineRule="auto"/>
        <w:ind w:left="26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 проведения НИР для обучающихся из числа лиц с ограниченными возможностями здоровья (инвалидностью) устанавливается с учетом индивидуальных психофизических особенностей в формах, адаптированных к ограничениям их здоровья и восприятия информации (устно, письменно на бумаге, письменно на компьютере и т.п.).</w:t>
      </w:r>
    </w:p>
    <w:p w:rsidR="004D1B7B" w:rsidRDefault="004D1B7B">
      <w:pPr>
        <w:spacing w:line="19" w:lineRule="exact"/>
        <w:rPr>
          <w:sz w:val="20"/>
          <w:szCs w:val="20"/>
        </w:rPr>
      </w:pPr>
    </w:p>
    <w:p w:rsidR="004D1B7B" w:rsidRDefault="00151C6D">
      <w:pPr>
        <w:spacing w:line="35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Выбор конкретных заданий для организации НИР для инвалидов и лиц с ограниченными возможностями здоровья (ОВЗ) производится с учетом требований их доступности для данных обучающихся и рекомендации медико-социальной экспертизы, а также индивидуальной программе реабилитации инвалида, относительно рекомендованных условий и видов труда.</w:t>
      </w:r>
    </w:p>
    <w:p w:rsidR="004D1B7B" w:rsidRDefault="004D1B7B">
      <w:pPr>
        <w:spacing w:line="17" w:lineRule="exact"/>
        <w:rPr>
          <w:sz w:val="20"/>
          <w:szCs w:val="20"/>
        </w:rPr>
      </w:pPr>
    </w:p>
    <w:p w:rsidR="004D1B7B" w:rsidRDefault="00151C6D">
      <w:pPr>
        <w:spacing w:line="356" w:lineRule="auto"/>
        <w:ind w:left="26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Защита отчета по НИР для обучающихся из числа лиц с ограниченными возможностями здоровья осуществляется с использованием средств общего и специального назначения. Перечень используемого материально-технического обеспечения:</w:t>
      </w:r>
    </w:p>
    <w:p w:rsidR="004D1B7B" w:rsidRDefault="004D1B7B">
      <w:pPr>
        <w:spacing w:line="8" w:lineRule="exact"/>
        <w:rPr>
          <w:sz w:val="20"/>
          <w:szCs w:val="20"/>
        </w:rPr>
      </w:pPr>
    </w:p>
    <w:p w:rsidR="004D1B7B" w:rsidRDefault="00151C6D">
      <w:pPr>
        <w:numPr>
          <w:ilvl w:val="0"/>
          <w:numId w:val="36"/>
        </w:numPr>
        <w:tabs>
          <w:tab w:val="left" w:pos="980"/>
        </w:tabs>
        <w:ind w:left="98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учебные  аудитории,  оборудованные  компьютерами  с  выходом  в  интернет,</w:t>
      </w:r>
    </w:p>
    <w:p w:rsidR="004D1B7B" w:rsidRDefault="004D1B7B">
      <w:pPr>
        <w:spacing w:line="144" w:lineRule="exact"/>
        <w:rPr>
          <w:rFonts w:ascii="Symbol" w:eastAsia="Symbol" w:hAnsi="Symbol" w:cs="Symbol"/>
          <w:sz w:val="24"/>
          <w:szCs w:val="24"/>
        </w:rPr>
      </w:pPr>
    </w:p>
    <w:p w:rsidR="004D1B7B" w:rsidRDefault="00151C6D">
      <w:pPr>
        <w:spacing w:line="344" w:lineRule="auto"/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видеопроекционным оборудованием для презентаций, средствами звуковоспроизведения, экраном;</w:t>
      </w:r>
    </w:p>
    <w:p w:rsidR="004D1B7B" w:rsidRDefault="004D1B7B">
      <w:pPr>
        <w:spacing w:line="54" w:lineRule="exact"/>
        <w:rPr>
          <w:rFonts w:ascii="Symbol" w:eastAsia="Symbol" w:hAnsi="Symbol" w:cs="Symbol"/>
          <w:sz w:val="24"/>
          <w:szCs w:val="24"/>
        </w:rPr>
      </w:pPr>
    </w:p>
    <w:p w:rsidR="004D1B7B" w:rsidRDefault="00151C6D">
      <w:pPr>
        <w:numPr>
          <w:ilvl w:val="0"/>
          <w:numId w:val="36"/>
        </w:numPr>
        <w:tabs>
          <w:tab w:val="left" w:pos="980"/>
        </w:tabs>
        <w:spacing w:line="324" w:lineRule="auto"/>
        <w:ind w:left="980" w:right="2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библиотека, имеющая рабочие места для обучающихся, оборудованные доступом к базам данных и интернетом;</w:t>
      </w:r>
    </w:p>
    <w:p w:rsidR="004D1B7B" w:rsidRDefault="004D1B7B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4D1B7B" w:rsidRDefault="00151C6D">
      <w:pPr>
        <w:numPr>
          <w:ilvl w:val="0"/>
          <w:numId w:val="36"/>
        </w:numPr>
        <w:tabs>
          <w:tab w:val="left" w:pos="980"/>
        </w:tabs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компьютерные классы;</w:t>
      </w:r>
    </w:p>
    <w:p w:rsidR="004D1B7B" w:rsidRDefault="004D1B7B">
      <w:pPr>
        <w:spacing w:line="163" w:lineRule="exact"/>
        <w:rPr>
          <w:rFonts w:ascii="Symbol" w:eastAsia="Symbol" w:hAnsi="Symbol" w:cs="Symbol"/>
          <w:sz w:val="24"/>
          <w:szCs w:val="24"/>
        </w:rPr>
      </w:pPr>
    </w:p>
    <w:p w:rsidR="004D1B7B" w:rsidRDefault="00151C6D">
      <w:pPr>
        <w:numPr>
          <w:ilvl w:val="0"/>
          <w:numId w:val="36"/>
        </w:numPr>
        <w:tabs>
          <w:tab w:val="left" w:pos="980"/>
        </w:tabs>
        <w:spacing w:line="340" w:lineRule="auto"/>
        <w:ind w:left="980" w:hanging="35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аудитория Центра сопровождения обучающихся с инвалидностью с компьютером, оснащенная специализированным программным обеспечением для студентов с нарушениями зрения, устройствами для ввода и вывода голосовой информации.</w:t>
      </w:r>
    </w:p>
    <w:p w:rsidR="004D1B7B" w:rsidRDefault="004D1B7B">
      <w:pPr>
        <w:spacing w:line="28" w:lineRule="exact"/>
        <w:rPr>
          <w:sz w:val="20"/>
          <w:szCs w:val="20"/>
        </w:rPr>
      </w:pPr>
    </w:p>
    <w:p w:rsidR="004D1B7B" w:rsidRDefault="00151C6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лиц с нарушениями зрения материалы предоставляются:</w:t>
      </w:r>
    </w:p>
    <w:p w:rsidR="004D1B7B" w:rsidRDefault="004D1B7B">
      <w:pPr>
        <w:spacing w:line="138" w:lineRule="exact"/>
        <w:rPr>
          <w:sz w:val="20"/>
          <w:szCs w:val="20"/>
        </w:rPr>
      </w:pPr>
    </w:p>
    <w:p w:rsidR="004D1B7B" w:rsidRDefault="00151C6D">
      <w:pPr>
        <w:numPr>
          <w:ilvl w:val="0"/>
          <w:numId w:val="37"/>
        </w:numPr>
        <w:tabs>
          <w:tab w:val="left" w:pos="980"/>
        </w:tabs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форме электронного документа;</w:t>
      </w:r>
    </w:p>
    <w:p w:rsidR="004D1B7B" w:rsidRDefault="004D1B7B">
      <w:pPr>
        <w:spacing w:line="168" w:lineRule="exact"/>
        <w:rPr>
          <w:rFonts w:ascii="Symbol" w:eastAsia="Symbol" w:hAnsi="Symbol" w:cs="Symbol"/>
          <w:sz w:val="24"/>
          <w:szCs w:val="24"/>
        </w:rPr>
      </w:pPr>
    </w:p>
    <w:p w:rsidR="004D1B7B" w:rsidRDefault="00151C6D">
      <w:pPr>
        <w:numPr>
          <w:ilvl w:val="0"/>
          <w:numId w:val="37"/>
        </w:numPr>
        <w:tabs>
          <w:tab w:val="left" w:pos="981"/>
        </w:tabs>
        <w:spacing w:line="324" w:lineRule="auto"/>
        <w:ind w:left="260" w:right="4300" w:firstLine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печатной форме увеличенным шрифтом. Для лиц с нарушениями слуха:</w:t>
      </w:r>
    </w:p>
    <w:p w:rsidR="004D1B7B" w:rsidRDefault="004D1B7B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4D1B7B" w:rsidRDefault="00151C6D">
      <w:pPr>
        <w:numPr>
          <w:ilvl w:val="0"/>
          <w:numId w:val="37"/>
        </w:numPr>
        <w:tabs>
          <w:tab w:val="left" w:pos="980"/>
        </w:tabs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форме электронного документа;</w:t>
      </w:r>
    </w:p>
    <w:p w:rsidR="004D1B7B" w:rsidRDefault="004D1B7B">
      <w:pPr>
        <w:spacing w:line="137" w:lineRule="exact"/>
        <w:rPr>
          <w:rFonts w:ascii="Symbol" w:eastAsia="Symbol" w:hAnsi="Symbol" w:cs="Symbol"/>
          <w:sz w:val="24"/>
          <w:szCs w:val="24"/>
        </w:rPr>
      </w:pPr>
    </w:p>
    <w:p w:rsidR="004D1B7B" w:rsidRDefault="00151C6D">
      <w:pPr>
        <w:numPr>
          <w:ilvl w:val="0"/>
          <w:numId w:val="37"/>
        </w:numPr>
        <w:tabs>
          <w:tab w:val="left" w:pos="980"/>
        </w:tabs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печатной форме.</w:t>
      </w:r>
    </w:p>
    <w:p w:rsidR="004D1B7B" w:rsidRDefault="004D1B7B">
      <w:pPr>
        <w:spacing w:line="137" w:lineRule="exact"/>
        <w:rPr>
          <w:sz w:val="20"/>
          <w:szCs w:val="20"/>
        </w:rPr>
      </w:pPr>
    </w:p>
    <w:p w:rsidR="004D1B7B" w:rsidRDefault="00151C6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лиц с нарушениями опорно-двигательного аппарата:</w:t>
      </w:r>
    </w:p>
    <w:p w:rsidR="004D1B7B" w:rsidRDefault="004D1B7B">
      <w:pPr>
        <w:spacing w:line="138" w:lineRule="exact"/>
        <w:rPr>
          <w:sz w:val="20"/>
          <w:szCs w:val="20"/>
        </w:rPr>
      </w:pPr>
    </w:p>
    <w:p w:rsidR="004D1B7B" w:rsidRDefault="00151C6D">
      <w:pPr>
        <w:numPr>
          <w:ilvl w:val="0"/>
          <w:numId w:val="38"/>
        </w:numPr>
        <w:tabs>
          <w:tab w:val="left" w:pos="980"/>
        </w:tabs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форме электронного документа;</w:t>
      </w:r>
    </w:p>
    <w:p w:rsidR="004D1B7B" w:rsidRDefault="004D1B7B">
      <w:pPr>
        <w:spacing w:line="133" w:lineRule="exact"/>
        <w:rPr>
          <w:rFonts w:ascii="Symbol" w:eastAsia="Symbol" w:hAnsi="Symbol" w:cs="Symbol"/>
          <w:sz w:val="24"/>
          <w:szCs w:val="24"/>
        </w:rPr>
      </w:pPr>
    </w:p>
    <w:p w:rsidR="004D1B7B" w:rsidRDefault="00151C6D">
      <w:pPr>
        <w:numPr>
          <w:ilvl w:val="0"/>
          <w:numId w:val="38"/>
        </w:numPr>
        <w:tabs>
          <w:tab w:val="left" w:pos="980"/>
        </w:tabs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печатной форме.</w:t>
      </w:r>
    </w:p>
    <w:p w:rsidR="004D1B7B" w:rsidRDefault="004D1B7B">
      <w:pPr>
        <w:sectPr w:rsidR="004D1B7B">
          <w:pgSz w:w="11900" w:h="16838"/>
          <w:pgMar w:top="450" w:right="829" w:bottom="1095" w:left="1440" w:header="0" w:footer="0" w:gutter="0"/>
          <w:cols w:space="720" w:equalWidth="0">
            <w:col w:w="9640"/>
          </w:cols>
        </w:sectPr>
      </w:pPr>
    </w:p>
    <w:p w:rsidR="004D1B7B" w:rsidRDefault="00151C6D">
      <w:pPr>
        <w:ind w:left="4980"/>
        <w:rPr>
          <w:sz w:val="20"/>
          <w:szCs w:val="20"/>
        </w:rPr>
      </w:pPr>
      <w:bookmarkStart w:id="21" w:name="page22"/>
      <w:bookmarkEnd w:id="21"/>
      <w:r>
        <w:rPr>
          <w:rFonts w:eastAsia="Times New Roman"/>
          <w:sz w:val="24"/>
          <w:szCs w:val="24"/>
        </w:rPr>
        <w:lastRenderedPageBreak/>
        <w:t>22</w:t>
      </w:r>
    </w:p>
    <w:p w:rsidR="004D1B7B" w:rsidRDefault="004D1B7B">
      <w:pPr>
        <w:spacing w:line="399" w:lineRule="exact"/>
        <w:rPr>
          <w:sz w:val="20"/>
          <w:szCs w:val="20"/>
        </w:rPr>
      </w:pPr>
    </w:p>
    <w:p w:rsidR="004D1B7B" w:rsidRDefault="00151C6D">
      <w:pPr>
        <w:spacing w:line="357" w:lineRule="auto"/>
        <w:ind w:left="260" w:firstLine="36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Защита отчета по НИР для лиц с нарушениями зрения проводится в устной форме. На время защиты в аудитории должна быть обеспечена полная тишина, продолжительность защиты увеличивается до 1 часа (при необходимости). Гарантируется допуск в аудиторию, где проходит защита отчета,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21 июля 2015г., регистрационный номер 38115).</w:t>
      </w:r>
    </w:p>
    <w:p w:rsidR="004D1B7B" w:rsidRDefault="004D1B7B">
      <w:pPr>
        <w:spacing w:line="22" w:lineRule="exact"/>
        <w:rPr>
          <w:sz w:val="20"/>
          <w:szCs w:val="20"/>
        </w:rPr>
      </w:pPr>
    </w:p>
    <w:p w:rsidR="004D1B7B" w:rsidRDefault="00151C6D">
      <w:pPr>
        <w:spacing w:line="355" w:lineRule="auto"/>
        <w:ind w:left="260" w:right="20" w:firstLine="36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лиц с нарушениями слуха защита проводится без предоставления устного доклада. Вопросы руководителя НИР и ответы на них представляются в письменной форме. В случае необходимости, вуз обеспечивает предоставление услуг сурдопереводчика.</w:t>
      </w:r>
    </w:p>
    <w:p w:rsidR="004D1B7B" w:rsidRDefault="004D1B7B">
      <w:pPr>
        <w:spacing w:line="19" w:lineRule="exact"/>
        <w:rPr>
          <w:sz w:val="20"/>
          <w:szCs w:val="20"/>
        </w:rPr>
      </w:pPr>
    </w:p>
    <w:p w:rsidR="004D1B7B" w:rsidRDefault="00151C6D">
      <w:pPr>
        <w:spacing w:line="357" w:lineRule="auto"/>
        <w:ind w:left="260" w:firstLine="36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обучающихся с нарушениями опорно-двигательного аппарата защита итогов НИР проводится в аудитории, оборудованной в соответствии с требованиями доступности. Помещения, где могут находиться люди на креслах-колясках, должны размещаться на уровне доступного входа или предусматривать пандусы, подъемные платформы для людей с ограниченными возможностями или лифты. В аудитории должно быть предусмотрено место для размещения обучающегося на коляске.</w:t>
      </w:r>
    </w:p>
    <w:p w:rsidR="004D1B7B" w:rsidRDefault="004D1B7B">
      <w:pPr>
        <w:spacing w:line="20" w:lineRule="exact"/>
        <w:rPr>
          <w:sz w:val="20"/>
          <w:szCs w:val="20"/>
        </w:rPr>
      </w:pPr>
    </w:p>
    <w:p w:rsidR="004D1B7B" w:rsidRDefault="00151C6D">
      <w:pPr>
        <w:spacing w:line="356" w:lineRule="auto"/>
        <w:ind w:left="260" w:firstLine="36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Дополнительные требования к материально-технической базе, необходимой для представления отчета по практике лицом с ограниченными возможностями здоровья, обучающийся должен предоставить на кафедру не позднее, чем за два месяца до проведения процедуры защиты.</w:t>
      </w:r>
    </w:p>
    <w:p w:rsidR="004D1B7B" w:rsidRDefault="004D1B7B">
      <w:pPr>
        <w:sectPr w:rsidR="004D1B7B">
          <w:pgSz w:w="11900" w:h="16838"/>
          <w:pgMar w:top="450" w:right="829" w:bottom="1440" w:left="1440" w:header="0" w:footer="0" w:gutter="0"/>
          <w:cols w:space="720" w:equalWidth="0">
            <w:col w:w="9640"/>
          </w:cols>
        </w:sectPr>
      </w:pPr>
    </w:p>
    <w:p w:rsidR="004D1B7B" w:rsidRDefault="00151C6D">
      <w:pPr>
        <w:ind w:left="4980"/>
        <w:rPr>
          <w:sz w:val="20"/>
          <w:szCs w:val="20"/>
        </w:rPr>
      </w:pPr>
      <w:bookmarkStart w:id="22" w:name="page23"/>
      <w:bookmarkEnd w:id="22"/>
      <w:r>
        <w:rPr>
          <w:rFonts w:eastAsia="Times New Roman"/>
          <w:sz w:val="24"/>
          <w:szCs w:val="24"/>
        </w:rPr>
        <w:lastRenderedPageBreak/>
        <w:t>23</w:t>
      </w:r>
    </w:p>
    <w:p w:rsidR="004D1B7B" w:rsidRDefault="004D1B7B">
      <w:pPr>
        <w:spacing w:line="387" w:lineRule="exact"/>
        <w:rPr>
          <w:sz w:val="20"/>
          <w:szCs w:val="20"/>
        </w:rPr>
      </w:pPr>
    </w:p>
    <w:p w:rsidR="004D1B7B" w:rsidRDefault="00151C6D">
      <w:pPr>
        <w:ind w:left="77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ПРИЛОЖЕНИЕ 1</w:t>
      </w:r>
    </w:p>
    <w:p w:rsidR="004D1B7B" w:rsidRDefault="004D1B7B">
      <w:pPr>
        <w:spacing w:line="142" w:lineRule="exact"/>
        <w:rPr>
          <w:sz w:val="20"/>
          <w:szCs w:val="20"/>
        </w:rPr>
      </w:pPr>
    </w:p>
    <w:p w:rsidR="004D1B7B" w:rsidRDefault="00151C6D">
      <w:pPr>
        <w:ind w:left="2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 ПРОГРАММЫ ПРАКТИКИ</w:t>
      </w:r>
    </w:p>
    <w:p w:rsidR="004D1B7B" w:rsidRDefault="004D1B7B">
      <w:pPr>
        <w:spacing w:line="137" w:lineRule="exact"/>
        <w:rPr>
          <w:sz w:val="20"/>
          <w:szCs w:val="20"/>
        </w:rPr>
      </w:pPr>
    </w:p>
    <w:p w:rsidR="004D1B7B" w:rsidRDefault="00151C6D">
      <w:pPr>
        <w:ind w:left="2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(НАУЧНО-ИССЛЕДОВАТЕЛЬСКАЯ РАБОТА)</w:t>
      </w:r>
    </w:p>
    <w:p w:rsidR="004D1B7B" w:rsidRDefault="004D1B7B">
      <w:pPr>
        <w:spacing w:line="217" w:lineRule="exact"/>
        <w:rPr>
          <w:sz w:val="20"/>
          <w:szCs w:val="20"/>
        </w:rPr>
      </w:pPr>
    </w:p>
    <w:p w:rsidR="004D1B7B" w:rsidRDefault="00151C6D">
      <w:pPr>
        <w:spacing w:line="236" w:lineRule="auto"/>
        <w:ind w:left="260" w:right="20" w:firstLine="39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Научно-исследовательская работа (далее НИР) реализуется кафедрой маркетинга и рекламы на базе информационного комплекса РГГУ «Научная библиотека» и кафедры интегрированных коммуникаций и рекламы РГГУ.</w:t>
      </w:r>
    </w:p>
    <w:p w:rsidR="004D1B7B" w:rsidRDefault="004D1B7B">
      <w:pPr>
        <w:spacing w:line="83" w:lineRule="exact"/>
        <w:rPr>
          <w:sz w:val="20"/>
          <w:szCs w:val="20"/>
        </w:rPr>
      </w:pPr>
    </w:p>
    <w:p w:rsidR="004D1B7B" w:rsidRDefault="00151C6D">
      <w:pPr>
        <w:spacing w:line="236" w:lineRule="auto"/>
        <w:ind w:left="260" w:firstLine="591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Цель НИР</w:t>
      </w:r>
      <w:r>
        <w:rPr>
          <w:rFonts w:eastAsia="Times New Roman"/>
          <w:sz w:val="24"/>
          <w:szCs w:val="24"/>
        </w:rPr>
        <w:t xml:space="preserve"> - формирование способности и готовности к выполнению профессиональных исследовательских функций в академических и отраслевых организациях; к исследовательской, аналитической и проекционной деятельности в профессиональных областях, соответствующих направлению подготовки.</w:t>
      </w:r>
    </w:p>
    <w:p w:rsidR="004D1B7B" w:rsidRDefault="004D1B7B">
      <w:pPr>
        <w:spacing w:line="13" w:lineRule="exact"/>
        <w:rPr>
          <w:sz w:val="20"/>
          <w:szCs w:val="20"/>
        </w:rPr>
      </w:pPr>
    </w:p>
    <w:p w:rsidR="004D1B7B" w:rsidRDefault="00151C6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Задачи НИР:</w:t>
      </w:r>
    </w:p>
    <w:p w:rsidR="004D1B7B" w:rsidRDefault="00151C6D">
      <w:pPr>
        <w:numPr>
          <w:ilvl w:val="0"/>
          <w:numId w:val="39"/>
        </w:numPr>
        <w:tabs>
          <w:tab w:val="left" w:pos="980"/>
        </w:tabs>
        <w:spacing w:line="237" w:lineRule="auto"/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приобретение опыта исследования актуальной научной проблемы;</w:t>
      </w:r>
    </w:p>
    <w:p w:rsidR="004D1B7B" w:rsidRDefault="004D1B7B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4D1B7B" w:rsidRDefault="00151C6D">
      <w:pPr>
        <w:numPr>
          <w:ilvl w:val="0"/>
          <w:numId w:val="39"/>
        </w:numPr>
        <w:tabs>
          <w:tab w:val="left" w:pos="966"/>
        </w:tabs>
        <w:spacing w:line="226" w:lineRule="auto"/>
        <w:ind w:left="980" w:right="4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навыка полемики в научной среде (через участие в конференциях и публикации в рецензируемых научных изданиях);</w:t>
      </w:r>
    </w:p>
    <w:p w:rsidR="004D1B7B" w:rsidRDefault="00151C6D">
      <w:pPr>
        <w:numPr>
          <w:ilvl w:val="0"/>
          <w:numId w:val="39"/>
        </w:numPr>
        <w:tabs>
          <w:tab w:val="left" w:pos="980"/>
        </w:tabs>
        <w:spacing w:line="239" w:lineRule="auto"/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умения определять цель, задачи и составлять план исследования;</w:t>
      </w:r>
    </w:p>
    <w:p w:rsidR="004D1B7B" w:rsidRDefault="004D1B7B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4D1B7B" w:rsidRDefault="00151C6D">
      <w:pPr>
        <w:numPr>
          <w:ilvl w:val="0"/>
          <w:numId w:val="39"/>
        </w:numPr>
        <w:tabs>
          <w:tab w:val="left" w:pos="966"/>
        </w:tabs>
        <w:spacing w:line="228" w:lineRule="auto"/>
        <w:ind w:left="980" w:right="4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знаний и умений по овладению методами и методиками научного познания, исходя из задач конкретного исследования;</w:t>
      </w:r>
    </w:p>
    <w:p w:rsidR="004D1B7B" w:rsidRDefault="004D1B7B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4D1B7B" w:rsidRDefault="00151C6D">
      <w:pPr>
        <w:numPr>
          <w:ilvl w:val="0"/>
          <w:numId w:val="39"/>
        </w:numPr>
        <w:tabs>
          <w:tab w:val="left" w:pos="966"/>
        </w:tabs>
        <w:spacing w:line="226" w:lineRule="auto"/>
        <w:ind w:left="980" w:right="46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подбор необходимых материалов для выполнения магистерской диссертации с привлечением современных информационных технологий;</w:t>
      </w:r>
    </w:p>
    <w:p w:rsidR="004D1B7B" w:rsidRDefault="004D1B7B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4D1B7B" w:rsidRDefault="00151C6D">
      <w:pPr>
        <w:numPr>
          <w:ilvl w:val="0"/>
          <w:numId w:val="39"/>
        </w:numPr>
        <w:tabs>
          <w:tab w:val="left" w:pos="966"/>
        </w:tabs>
        <w:spacing w:line="226" w:lineRule="auto"/>
        <w:ind w:left="980" w:right="2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умения обрабатывать полученные результаты исследования, анализировать их и осмысливать;</w:t>
      </w:r>
    </w:p>
    <w:p w:rsidR="004D1B7B" w:rsidRDefault="004D1B7B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4D1B7B" w:rsidRDefault="00151C6D">
      <w:pPr>
        <w:numPr>
          <w:ilvl w:val="0"/>
          <w:numId w:val="39"/>
        </w:numPr>
        <w:tabs>
          <w:tab w:val="left" w:pos="966"/>
        </w:tabs>
        <w:spacing w:line="226" w:lineRule="auto"/>
        <w:ind w:left="980" w:right="6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представление итогов выполненной работы в виде отчетов, рефератов, статей и т.п.;</w:t>
      </w:r>
    </w:p>
    <w:p w:rsidR="004D1B7B" w:rsidRDefault="004D1B7B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4D1B7B" w:rsidRDefault="00151C6D">
      <w:pPr>
        <w:numPr>
          <w:ilvl w:val="0"/>
          <w:numId w:val="39"/>
        </w:numPr>
        <w:tabs>
          <w:tab w:val="left" w:pos="980"/>
        </w:tabs>
        <w:ind w:left="98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внедрение учащихся в жизнь научного сообщества так, чтобы они смогли детально</w:t>
      </w:r>
    </w:p>
    <w:p w:rsidR="004D1B7B" w:rsidRDefault="004D1B7B">
      <w:pPr>
        <w:spacing w:line="10" w:lineRule="exact"/>
        <w:rPr>
          <w:sz w:val="20"/>
          <w:szCs w:val="20"/>
        </w:rPr>
      </w:pPr>
    </w:p>
    <w:p w:rsidR="004D1B7B" w:rsidRDefault="00151C6D">
      <w:pPr>
        <w:spacing w:line="233" w:lineRule="auto"/>
        <w:ind w:left="62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овладеть спецификой профессионального и научного дискурса. Научно-исследовательская работа направлена на формирование и развитие</w:t>
      </w:r>
    </w:p>
    <w:p w:rsidR="004D1B7B" w:rsidRDefault="004D1B7B">
      <w:pPr>
        <w:spacing w:line="17" w:lineRule="exact"/>
        <w:rPr>
          <w:sz w:val="20"/>
          <w:szCs w:val="20"/>
        </w:rPr>
      </w:pPr>
    </w:p>
    <w:p w:rsidR="004D1B7B" w:rsidRDefault="00151C6D">
      <w:pPr>
        <w:spacing w:line="233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определенных универсальных (УК), профессиональных (ПК), соответствующих виду профессиональной деятельности:</w:t>
      </w:r>
    </w:p>
    <w:p w:rsidR="004D1B7B" w:rsidRDefault="004D1B7B">
      <w:pPr>
        <w:spacing w:line="16" w:lineRule="exact"/>
        <w:rPr>
          <w:sz w:val="20"/>
          <w:szCs w:val="20"/>
        </w:rPr>
      </w:pPr>
    </w:p>
    <w:p w:rsidR="004D1B7B" w:rsidRDefault="00151C6D">
      <w:pPr>
        <w:spacing w:line="233" w:lineRule="auto"/>
        <w:ind w:left="260" w:right="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УК-1. Способен осуществлять критический анализ проблемных ситуаций на основе системного подхода, вырабатывать стратегию действий.</w:t>
      </w:r>
    </w:p>
    <w:p w:rsidR="004D1B7B" w:rsidRDefault="004D1B7B">
      <w:pPr>
        <w:spacing w:line="16" w:lineRule="exact"/>
        <w:rPr>
          <w:sz w:val="20"/>
          <w:szCs w:val="20"/>
        </w:rPr>
      </w:pPr>
    </w:p>
    <w:p w:rsidR="004D1B7B" w:rsidRDefault="00151C6D">
      <w:pPr>
        <w:spacing w:line="233" w:lineRule="auto"/>
        <w:ind w:left="260"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ПК-6. Способен проводить проектно-аналитическую деятельность в сфере организации и продвижения продукции в средствах массовой информации.</w:t>
      </w:r>
    </w:p>
    <w:p w:rsidR="004D1B7B" w:rsidRDefault="004D1B7B">
      <w:pPr>
        <w:spacing w:line="4" w:lineRule="exact"/>
        <w:rPr>
          <w:sz w:val="20"/>
          <w:szCs w:val="20"/>
        </w:rPr>
      </w:pPr>
    </w:p>
    <w:p w:rsidR="004D1B7B" w:rsidRDefault="00151C6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 практике предусмотрена промежуточная аттестация в форме </w:t>
      </w:r>
      <w:r>
        <w:rPr>
          <w:rFonts w:eastAsia="Times New Roman"/>
          <w:i/>
          <w:iCs/>
          <w:sz w:val="24"/>
          <w:szCs w:val="24"/>
        </w:rPr>
        <w:t>зачёта с оценкой</w:t>
      </w:r>
      <w:r>
        <w:rPr>
          <w:rFonts w:eastAsia="Times New Roman"/>
          <w:sz w:val="24"/>
          <w:szCs w:val="24"/>
        </w:rPr>
        <w:t>.</w:t>
      </w:r>
    </w:p>
    <w:p w:rsidR="004D1B7B" w:rsidRDefault="00151C6D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Общая трудоемкость практики составляет 9 зачетных единиц.</w:t>
      </w:r>
    </w:p>
    <w:p w:rsidR="004D1B7B" w:rsidRDefault="004D1B7B">
      <w:pPr>
        <w:sectPr w:rsidR="004D1B7B">
          <w:pgSz w:w="11900" w:h="16838"/>
          <w:pgMar w:top="450" w:right="829" w:bottom="1440" w:left="1440" w:header="0" w:footer="0" w:gutter="0"/>
          <w:cols w:space="720" w:equalWidth="0">
            <w:col w:w="9640"/>
          </w:cols>
        </w:sectPr>
      </w:pPr>
    </w:p>
    <w:p w:rsidR="004D1B7B" w:rsidRDefault="00151C6D">
      <w:pPr>
        <w:ind w:left="4980"/>
        <w:rPr>
          <w:sz w:val="20"/>
          <w:szCs w:val="20"/>
        </w:rPr>
      </w:pPr>
      <w:bookmarkStart w:id="23" w:name="page24"/>
      <w:bookmarkEnd w:id="23"/>
      <w:r>
        <w:rPr>
          <w:rFonts w:eastAsia="Times New Roman"/>
          <w:sz w:val="24"/>
          <w:szCs w:val="24"/>
        </w:rPr>
        <w:lastRenderedPageBreak/>
        <w:t>24</w:t>
      </w: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60" w:lineRule="exact"/>
        <w:rPr>
          <w:sz w:val="20"/>
          <w:szCs w:val="20"/>
        </w:rPr>
      </w:pPr>
    </w:p>
    <w:p w:rsidR="004D1B7B" w:rsidRDefault="00151C6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Приложение 2</w:t>
      </w:r>
    </w:p>
    <w:p w:rsidR="004D1B7B" w:rsidRDefault="004D1B7B">
      <w:pPr>
        <w:spacing w:line="281" w:lineRule="exact"/>
        <w:rPr>
          <w:sz w:val="20"/>
          <w:szCs w:val="20"/>
        </w:rPr>
      </w:pPr>
    </w:p>
    <w:p w:rsidR="004D1B7B" w:rsidRDefault="00151C6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ГРАФИК ПРОХОЖДЕНИЯ ПРАКТИКИ</w:t>
      </w: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355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80"/>
        <w:gridCol w:w="4000"/>
        <w:gridCol w:w="480"/>
        <w:gridCol w:w="120"/>
        <w:gridCol w:w="380"/>
        <w:gridCol w:w="280"/>
        <w:gridCol w:w="1760"/>
        <w:gridCol w:w="240"/>
        <w:gridCol w:w="80"/>
        <w:gridCol w:w="160"/>
        <w:gridCol w:w="420"/>
      </w:tblGrid>
      <w:tr w:rsidR="004D1B7B">
        <w:trPr>
          <w:trHeight w:val="276"/>
        </w:trPr>
        <w:tc>
          <w:tcPr>
            <w:tcW w:w="158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gridSpan w:val="5"/>
            <w:vAlign w:val="bottom"/>
          </w:tcPr>
          <w:p w:rsidR="004D1B7B" w:rsidRDefault="00151C6D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УТВЕРЖДАЮ</w:t>
            </w:r>
          </w:p>
        </w:tc>
      </w:tr>
      <w:tr w:rsidR="004D1B7B">
        <w:trPr>
          <w:trHeight w:val="526"/>
        </w:trPr>
        <w:tc>
          <w:tcPr>
            <w:tcW w:w="158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7900" w:type="dxa"/>
            <w:gridSpan w:val="10"/>
            <w:vAlign w:val="bottom"/>
          </w:tcPr>
          <w:p w:rsidR="004D1B7B" w:rsidRDefault="00151C6D">
            <w:pPr>
              <w:ind w:left="3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Зав.кафедрой</w:t>
            </w:r>
          </w:p>
        </w:tc>
      </w:tr>
      <w:tr w:rsidR="004D1B7B">
        <w:trPr>
          <w:trHeight w:val="258"/>
        </w:trPr>
        <w:tc>
          <w:tcPr>
            <w:tcW w:w="6180" w:type="dxa"/>
            <w:gridSpan w:val="4"/>
            <w:vAlign w:val="bottom"/>
          </w:tcPr>
          <w:p w:rsidR="004D1B7B" w:rsidRDefault="00151C6D">
            <w:pPr>
              <w:spacing w:line="25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«»</w:t>
            </w:r>
          </w:p>
        </w:tc>
        <w:tc>
          <w:tcPr>
            <w:tcW w:w="380" w:type="dxa"/>
            <w:vAlign w:val="bottom"/>
          </w:tcPr>
          <w:p w:rsidR="004D1B7B" w:rsidRDefault="004D1B7B"/>
        </w:tc>
        <w:tc>
          <w:tcPr>
            <w:tcW w:w="280" w:type="dxa"/>
            <w:vAlign w:val="bottom"/>
          </w:tcPr>
          <w:p w:rsidR="004D1B7B" w:rsidRDefault="004D1B7B"/>
        </w:tc>
        <w:tc>
          <w:tcPr>
            <w:tcW w:w="1760" w:type="dxa"/>
            <w:tcBorders>
              <w:top w:val="single" w:sz="8" w:space="0" w:color="auto"/>
            </w:tcBorders>
            <w:vAlign w:val="bottom"/>
          </w:tcPr>
          <w:p w:rsidR="004D1B7B" w:rsidRDefault="004D1B7B"/>
        </w:tc>
        <w:tc>
          <w:tcPr>
            <w:tcW w:w="880" w:type="dxa"/>
            <w:gridSpan w:val="4"/>
            <w:tcBorders>
              <w:top w:val="single" w:sz="8" w:space="0" w:color="auto"/>
            </w:tcBorders>
            <w:vAlign w:val="bottom"/>
          </w:tcPr>
          <w:p w:rsidR="004D1B7B" w:rsidRDefault="00151C6D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24"/>
                <w:szCs w:val="24"/>
              </w:rPr>
              <w:t>20г.</w:t>
            </w:r>
          </w:p>
        </w:tc>
      </w:tr>
      <w:tr w:rsidR="004D1B7B">
        <w:trPr>
          <w:trHeight w:val="562"/>
        </w:trPr>
        <w:tc>
          <w:tcPr>
            <w:tcW w:w="158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</w:tr>
      <w:tr w:rsidR="004D1B7B">
        <w:trPr>
          <w:trHeight w:val="26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(даты)</w:t>
            </w:r>
          </w:p>
        </w:tc>
        <w:tc>
          <w:tcPr>
            <w:tcW w:w="4600" w:type="dxa"/>
            <w:gridSpan w:val="3"/>
            <w:tcBorders>
              <w:top w:val="single" w:sz="8" w:space="0" w:color="auto"/>
            </w:tcBorders>
            <w:vAlign w:val="bottom"/>
          </w:tcPr>
          <w:p w:rsidR="004D1B7B" w:rsidRDefault="00151C6D">
            <w:pPr>
              <w:spacing w:line="260" w:lineRule="exact"/>
              <w:ind w:right="2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практики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1B7B" w:rsidRDefault="004D1B7B"/>
        </w:tc>
        <w:tc>
          <w:tcPr>
            <w:tcW w:w="23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1B7B" w:rsidRDefault="00151C6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Отметка о</w:t>
            </w:r>
          </w:p>
        </w:tc>
        <w:tc>
          <w:tcPr>
            <w:tcW w:w="560" w:type="dxa"/>
            <w:gridSpan w:val="2"/>
            <w:vAlign w:val="bottom"/>
          </w:tcPr>
          <w:p w:rsidR="004D1B7B" w:rsidRDefault="004D1B7B"/>
        </w:tc>
      </w:tr>
      <w:tr w:rsidR="004D1B7B">
        <w:trPr>
          <w:trHeight w:val="27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gridSpan w:val="4"/>
            <w:tcBorders>
              <w:right w:val="single" w:sz="8" w:space="0" w:color="auto"/>
            </w:tcBorders>
            <w:vAlign w:val="bottom"/>
          </w:tcPr>
          <w:p w:rsidR="004D1B7B" w:rsidRDefault="00151C6D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выполнении</w:t>
            </w:r>
          </w:p>
        </w:tc>
        <w:tc>
          <w:tcPr>
            <w:tcW w:w="560" w:type="dxa"/>
            <w:gridSpan w:val="2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</w:tr>
      <w:tr w:rsidR="004D1B7B">
        <w:trPr>
          <w:trHeight w:val="108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4D1B7B" w:rsidRDefault="004D1B7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4D1B7B" w:rsidRDefault="004D1B7B">
            <w:pPr>
              <w:rPr>
                <w:sz w:val="9"/>
                <w:szCs w:val="9"/>
              </w:rPr>
            </w:pPr>
          </w:p>
        </w:tc>
      </w:tr>
      <w:tr w:rsidR="004D1B7B">
        <w:trPr>
          <w:trHeight w:val="30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</w:tr>
      <w:tr w:rsidR="004D1B7B">
        <w:trPr>
          <w:trHeight w:val="32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</w:tr>
      <w:tr w:rsidR="004D1B7B">
        <w:trPr>
          <w:trHeight w:val="32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</w:tr>
      <w:tr w:rsidR="004D1B7B">
        <w:trPr>
          <w:trHeight w:val="30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</w:tr>
      <w:tr w:rsidR="004D1B7B">
        <w:trPr>
          <w:trHeight w:val="32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</w:tr>
      <w:tr w:rsidR="004D1B7B">
        <w:trPr>
          <w:trHeight w:val="31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</w:tr>
      <w:tr w:rsidR="004D1B7B">
        <w:trPr>
          <w:trHeight w:val="32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</w:tr>
    </w:tbl>
    <w:p w:rsidR="004D1B7B" w:rsidRDefault="004D1B7B">
      <w:pPr>
        <w:spacing w:line="269" w:lineRule="exact"/>
        <w:rPr>
          <w:sz w:val="20"/>
          <w:szCs w:val="20"/>
        </w:rPr>
      </w:pPr>
    </w:p>
    <w:p w:rsidR="004D1B7B" w:rsidRDefault="00151C6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Индивидуальное задание на практику</w:t>
      </w:r>
    </w:p>
    <w:p w:rsidR="004D1B7B" w:rsidRDefault="00151C6D">
      <w:pPr>
        <w:spacing w:line="237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(составляется руководителем практики от кафедры)</w:t>
      </w:r>
    </w:p>
    <w:p w:rsidR="004D1B7B" w:rsidRDefault="00BF198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9" o:spid="_x0000_s1054" style="position:absolute;z-index:251663360;visibility:visible;mso-wrap-distance-left:0;mso-wrap-distance-right:0" from="13.05pt,16pt" to="474.9pt,16pt" o:allowincell="f" strokeweight=".19725mm"/>
        </w:pict>
      </w:r>
      <w:r>
        <w:rPr>
          <w:sz w:val="20"/>
          <w:szCs w:val="20"/>
        </w:rPr>
        <w:pict>
          <v:line id="Shape 30" o:spid="_x0000_s1055" style="position:absolute;z-index:251664384;visibility:visible;mso-wrap-distance-left:0;mso-wrap-distance-right:0" from="13.05pt,32.1pt" to="474.95pt,32.1pt" o:allowincell="f" strokeweight=".19725mm"/>
        </w:pict>
      </w:r>
      <w:r>
        <w:rPr>
          <w:sz w:val="20"/>
          <w:szCs w:val="20"/>
        </w:rPr>
        <w:pict>
          <v:line id="Shape 31" o:spid="_x0000_s1056" style="position:absolute;z-index:251665408;visibility:visible;mso-wrap-distance-left:0;mso-wrap-distance-right:0" from="13.05pt,48.15pt" to="474.95pt,48.15pt" o:allowincell="f" strokeweight=".19725mm"/>
        </w:pict>
      </w:r>
      <w:r>
        <w:rPr>
          <w:sz w:val="20"/>
          <w:szCs w:val="20"/>
        </w:rPr>
        <w:pict>
          <v:line id="Shape 32" o:spid="_x0000_s1057" style="position:absolute;z-index:251666432;visibility:visible;mso-wrap-distance-left:0;mso-wrap-distance-right:0" from="13.05pt,64.3pt" to="474.95pt,64.3pt" o:allowincell="f" strokeweight=".19725mm"/>
        </w:pict>
      </w:r>
      <w:r>
        <w:rPr>
          <w:sz w:val="20"/>
          <w:szCs w:val="20"/>
        </w:rPr>
        <w:pict>
          <v:line id="Shape 33" o:spid="_x0000_s1058" style="position:absolute;z-index:251667456;visibility:visible;mso-wrap-distance-left:0;mso-wrap-distance-right:0" from="13.05pt,80.4pt" to="474.95pt,80.4pt" o:allowincell="f" strokeweight=".19725mm"/>
        </w:pict>
      </w:r>
      <w:r>
        <w:rPr>
          <w:sz w:val="20"/>
          <w:szCs w:val="20"/>
        </w:rPr>
        <w:pict>
          <v:line id="Shape 34" o:spid="_x0000_s1059" style="position:absolute;z-index:251668480;visibility:visible;mso-wrap-distance-left:0;mso-wrap-distance-right:0" from="13.05pt,96.45pt" to="474.9pt,96.45pt" o:allowincell="f" strokeweight=".19725mm"/>
        </w:pict>
      </w: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388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00"/>
        <w:gridCol w:w="20"/>
        <w:gridCol w:w="2200"/>
        <w:gridCol w:w="320"/>
        <w:gridCol w:w="60"/>
        <w:gridCol w:w="160"/>
        <w:gridCol w:w="60"/>
        <w:gridCol w:w="1340"/>
        <w:gridCol w:w="240"/>
      </w:tblGrid>
      <w:tr w:rsidR="004D1B7B">
        <w:trPr>
          <w:trHeight w:val="276"/>
        </w:trPr>
        <w:tc>
          <w:tcPr>
            <w:tcW w:w="5120" w:type="dxa"/>
            <w:gridSpan w:val="3"/>
            <w:vAlign w:val="bottom"/>
          </w:tcPr>
          <w:p w:rsidR="004D1B7B" w:rsidRDefault="00151C6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практики</w:t>
            </w:r>
          </w:p>
        </w:tc>
        <w:tc>
          <w:tcPr>
            <w:tcW w:w="32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</w:tr>
      <w:tr w:rsidR="004D1B7B">
        <w:trPr>
          <w:trHeight w:val="243"/>
        </w:trPr>
        <w:tc>
          <w:tcPr>
            <w:tcW w:w="2920" w:type="dxa"/>
            <w:gridSpan w:val="2"/>
            <w:vAlign w:val="bottom"/>
          </w:tcPr>
          <w:p w:rsidR="004D1B7B" w:rsidRDefault="00151C6D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кафедры</w:t>
            </w: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4D1B7B" w:rsidRDefault="00151C6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20"/>
                <w:szCs w:val="20"/>
              </w:rPr>
              <w:t>/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4D1B7B" w:rsidRDefault="004D1B7B">
            <w:pPr>
              <w:rPr>
                <w:sz w:val="21"/>
                <w:szCs w:val="21"/>
              </w:rPr>
            </w:pPr>
          </w:p>
        </w:tc>
      </w:tr>
      <w:tr w:rsidR="004D1B7B">
        <w:trPr>
          <w:trHeight w:val="172"/>
        </w:trPr>
        <w:tc>
          <w:tcPr>
            <w:tcW w:w="2900" w:type="dxa"/>
            <w:vAlign w:val="bottom"/>
          </w:tcPr>
          <w:p w:rsidR="004D1B7B" w:rsidRDefault="004D1B7B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4D1B7B" w:rsidRDefault="004D1B7B">
            <w:pPr>
              <w:rPr>
                <w:sz w:val="14"/>
                <w:szCs w:val="14"/>
              </w:rPr>
            </w:pPr>
          </w:p>
        </w:tc>
        <w:tc>
          <w:tcPr>
            <w:tcW w:w="2200" w:type="dxa"/>
            <w:vAlign w:val="bottom"/>
          </w:tcPr>
          <w:p w:rsidR="004D1B7B" w:rsidRDefault="00151C6D">
            <w:pPr>
              <w:spacing w:line="172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(подпись)</w:t>
            </w:r>
          </w:p>
        </w:tc>
        <w:tc>
          <w:tcPr>
            <w:tcW w:w="320" w:type="dxa"/>
            <w:vAlign w:val="bottom"/>
          </w:tcPr>
          <w:p w:rsidR="004D1B7B" w:rsidRDefault="004D1B7B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gridSpan w:val="4"/>
            <w:vAlign w:val="bottom"/>
          </w:tcPr>
          <w:p w:rsidR="004D1B7B" w:rsidRDefault="00151C6D">
            <w:pPr>
              <w:spacing w:line="1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(Ф.И.О.)</w:t>
            </w:r>
          </w:p>
        </w:tc>
        <w:tc>
          <w:tcPr>
            <w:tcW w:w="240" w:type="dxa"/>
            <w:vAlign w:val="bottom"/>
          </w:tcPr>
          <w:p w:rsidR="004D1B7B" w:rsidRDefault="004D1B7B">
            <w:pPr>
              <w:rPr>
                <w:sz w:val="14"/>
                <w:szCs w:val="14"/>
              </w:rPr>
            </w:pPr>
          </w:p>
        </w:tc>
      </w:tr>
      <w:tr w:rsidR="004D1B7B">
        <w:trPr>
          <w:trHeight w:val="626"/>
        </w:trPr>
        <w:tc>
          <w:tcPr>
            <w:tcW w:w="5120" w:type="dxa"/>
            <w:gridSpan w:val="3"/>
            <w:vAlign w:val="bottom"/>
          </w:tcPr>
          <w:p w:rsidR="004D1B7B" w:rsidRDefault="00151C6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практики</w:t>
            </w:r>
          </w:p>
        </w:tc>
        <w:tc>
          <w:tcPr>
            <w:tcW w:w="32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</w:tr>
      <w:tr w:rsidR="004D1B7B">
        <w:trPr>
          <w:trHeight w:val="243"/>
        </w:trPr>
        <w:tc>
          <w:tcPr>
            <w:tcW w:w="5120" w:type="dxa"/>
            <w:gridSpan w:val="3"/>
            <w:vAlign w:val="bottom"/>
          </w:tcPr>
          <w:p w:rsidR="004D1B7B" w:rsidRDefault="00151C6D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организации</w:t>
            </w:r>
          </w:p>
        </w:tc>
        <w:tc>
          <w:tcPr>
            <w:tcW w:w="600" w:type="dxa"/>
            <w:gridSpan w:val="4"/>
            <w:vAlign w:val="bottom"/>
          </w:tcPr>
          <w:p w:rsidR="004D1B7B" w:rsidRDefault="00151C6D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/</w:t>
            </w:r>
          </w:p>
        </w:tc>
        <w:tc>
          <w:tcPr>
            <w:tcW w:w="1340" w:type="dxa"/>
            <w:vAlign w:val="bottom"/>
          </w:tcPr>
          <w:p w:rsidR="004D1B7B" w:rsidRDefault="004D1B7B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4D1B7B" w:rsidRDefault="004D1B7B">
            <w:pPr>
              <w:rPr>
                <w:sz w:val="21"/>
                <w:szCs w:val="21"/>
              </w:rPr>
            </w:pPr>
          </w:p>
        </w:tc>
      </w:tr>
      <w:tr w:rsidR="004D1B7B">
        <w:trPr>
          <w:trHeight w:val="168"/>
        </w:trPr>
        <w:tc>
          <w:tcPr>
            <w:tcW w:w="2900" w:type="dxa"/>
            <w:vAlign w:val="bottom"/>
          </w:tcPr>
          <w:p w:rsidR="004D1B7B" w:rsidRDefault="004D1B7B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4D1B7B" w:rsidRDefault="004D1B7B">
            <w:pPr>
              <w:rPr>
                <w:sz w:val="14"/>
                <w:szCs w:val="14"/>
              </w:rPr>
            </w:pPr>
          </w:p>
        </w:tc>
        <w:tc>
          <w:tcPr>
            <w:tcW w:w="2200" w:type="dxa"/>
            <w:tcBorders>
              <w:top w:val="single" w:sz="8" w:space="0" w:color="auto"/>
            </w:tcBorders>
            <w:vAlign w:val="bottom"/>
          </w:tcPr>
          <w:p w:rsidR="004D1B7B" w:rsidRDefault="00151C6D">
            <w:pPr>
              <w:spacing w:line="168" w:lineRule="exact"/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(подпись)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4D1B7B" w:rsidRDefault="004D1B7B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4D1B7B" w:rsidRDefault="004D1B7B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4D1B7B" w:rsidRDefault="004D1B7B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4D1B7B" w:rsidRDefault="004D1B7B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top w:val="single" w:sz="8" w:space="0" w:color="auto"/>
            </w:tcBorders>
            <w:vAlign w:val="bottom"/>
          </w:tcPr>
          <w:p w:rsidR="004D1B7B" w:rsidRDefault="00151C6D">
            <w:pPr>
              <w:spacing w:line="168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(Ф.И.О.)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4D1B7B" w:rsidRDefault="004D1B7B">
            <w:pPr>
              <w:rPr>
                <w:sz w:val="14"/>
                <w:szCs w:val="14"/>
              </w:rPr>
            </w:pPr>
          </w:p>
        </w:tc>
      </w:tr>
    </w:tbl>
    <w:p w:rsidR="004D1B7B" w:rsidRDefault="004D1B7B">
      <w:pPr>
        <w:sectPr w:rsidR="004D1B7B">
          <w:pgSz w:w="11900" w:h="16838"/>
          <w:pgMar w:top="450" w:right="829" w:bottom="1015" w:left="1440" w:header="0" w:footer="0" w:gutter="0"/>
          <w:cols w:space="720" w:equalWidth="0">
            <w:col w:w="9640"/>
          </w:cols>
        </w:sectPr>
      </w:pPr>
    </w:p>
    <w:p w:rsidR="004D1B7B" w:rsidRDefault="00151C6D">
      <w:pPr>
        <w:ind w:left="4980"/>
        <w:rPr>
          <w:sz w:val="20"/>
          <w:szCs w:val="20"/>
        </w:rPr>
      </w:pPr>
      <w:bookmarkStart w:id="24" w:name="page25"/>
      <w:bookmarkEnd w:id="24"/>
      <w:r>
        <w:rPr>
          <w:rFonts w:eastAsia="Times New Roman"/>
          <w:sz w:val="24"/>
          <w:szCs w:val="24"/>
        </w:rPr>
        <w:lastRenderedPageBreak/>
        <w:t>25</w:t>
      </w: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60" w:lineRule="exact"/>
        <w:rPr>
          <w:sz w:val="20"/>
          <w:szCs w:val="20"/>
        </w:rPr>
      </w:pPr>
    </w:p>
    <w:p w:rsidR="004D1B7B" w:rsidRDefault="00151C6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Приложение 3</w:t>
      </w:r>
    </w:p>
    <w:p w:rsidR="004D1B7B" w:rsidRDefault="004D1B7B">
      <w:pPr>
        <w:spacing w:line="281" w:lineRule="exact"/>
        <w:rPr>
          <w:sz w:val="20"/>
          <w:szCs w:val="20"/>
        </w:rPr>
      </w:pPr>
    </w:p>
    <w:p w:rsidR="004D1B7B" w:rsidRDefault="00151C6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ФОРМА ТИТУЛЬНОГО ЛИСТА ОТЧЁТА</w:t>
      </w:r>
    </w:p>
    <w:p w:rsidR="004D1B7B" w:rsidRDefault="00151C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8784" behindDoc="1" locked="0" layoutInCell="0" allowOverlap="1">
            <wp:simplePos x="0" y="0"/>
            <wp:positionH relativeFrom="column">
              <wp:posOffset>3013075</wp:posOffset>
            </wp:positionH>
            <wp:positionV relativeFrom="paragraph">
              <wp:posOffset>354965</wp:posOffset>
            </wp:positionV>
            <wp:extent cx="518160" cy="51625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386" w:lineRule="exact"/>
        <w:rPr>
          <w:sz w:val="20"/>
          <w:szCs w:val="20"/>
        </w:rPr>
      </w:pPr>
    </w:p>
    <w:p w:rsidR="004D1B7B" w:rsidRDefault="00151C6D">
      <w:pPr>
        <w:ind w:right="-6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МИНОБРНАУКИ РОССИИ</w:t>
      </w:r>
    </w:p>
    <w:p w:rsidR="004D1B7B" w:rsidRDefault="004D1B7B">
      <w:pPr>
        <w:spacing w:line="3" w:lineRule="exact"/>
        <w:rPr>
          <w:sz w:val="20"/>
          <w:szCs w:val="20"/>
        </w:rPr>
      </w:pPr>
    </w:p>
    <w:p w:rsidR="004D1B7B" w:rsidRDefault="00151C6D">
      <w:pPr>
        <w:ind w:right="-6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4D1B7B" w:rsidRDefault="00151C6D">
      <w:pPr>
        <w:spacing w:line="237" w:lineRule="auto"/>
        <w:ind w:right="-6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высшего образования</w:t>
      </w:r>
    </w:p>
    <w:p w:rsidR="004D1B7B" w:rsidRDefault="004D1B7B">
      <w:pPr>
        <w:spacing w:line="243" w:lineRule="exact"/>
        <w:rPr>
          <w:sz w:val="20"/>
          <w:szCs w:val="20"/>
        </w:rPr>
      </w:pPr>
    </w:p>
    <w:p w:rsidR="004D1B7B" w:rsidRDefault="00151C6D">
      <w:pPr>
        <w:ind w:right="-6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«Российский государственный гуманитарный университет»</w:t>
      </w:r>
    </w:p>
    <w:p w:rsidR="004D1B7B" w:rsidRDefault="004D1B7B">
      <w:pPr>
        <w:spacing w:line="238" w:lineRule="exact"/>
        <w:rPr>
          <w:sz w:val="20"/>
          <w:szCs w:val="20"/>
        </w:rPr>
      </w:pPr>
    </w:p>
    <w:p w:rsidR="004D1B7B" w:rsidRDefault="00151C6D">
      <w:pPr>
        <w:ind w:left="4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(РГГУ)</w:t>
      </w:r>
    </w:p>
    <w:p w:rsidR="004D1B7B" w:rsidRDefault="004D1B7B">
      <w:pPr>
        <w:spacing w:line="339" w:lineRule="exact"/>
        <w:rPr>
          <w:sz w:val="20"/>
          <w:szCs w:val="20"/>
        </w:rPr>
      </w:pPr>
    </w:p>
    <w:p w:rsidR="004D1B7B" w:rsidRDefault="00151C6D">
      <w:pPr>
        <w:ind w:left="4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Институт …..</w:t>
      </w:r>
    </w:p>
    <w:p w:rsidR="004D1B7B" w:rsidRDefault="00151C6D">
      <w:pPr>
        <w:spacing w:line="237" w:lineRule="auto"/>
        <w:ind w:left="41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Факультет …..</w:t>
      </w:r>
    </w:p>
    <w:p w:rsidR="004D1B7B" w:rsidRDefault="00151C6D">
      <w:pPr>
        <w:spacing w:line="238" w:lineRule="auto"/>
        <w:ind w:left="42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Кафедра …..</w:t>
      </w: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351" w:lineRule="exact"/>
        <w:rPr>
          <w:sz w:val="20"/>
          <w:szCs w:val="20"/>
        </w:rPr>
      </w:pPr>
    </w:p>
    <w:p w:rsidR="004D1B7B" w:rsidRDefault="00151C6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Отчёт о прохождении практики</w:t>
      </w:r>
    </w:p>
    <w:p w:rsidR="004D1B7B" w:rsidRDefault="004D1B7B">
      <w:pPr>
        <w:spacing w:line="7" w:lineRule="exact"/>
        <w:rPr>
          <w:sz w:val="20"/>
          <w:szCs w:val="20"/>
        </w:rPr>
      </w:pPr>
    </w:p>
    <w:p w:rsidR="004D1B7B" w:rsidRDefault="00151C6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вид (тип) практики</w:t>
      </w: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350" w:lineRule="exact"/>
        <w:rPr>
          <w:sz w:val="20"/>
          <w:szCs w:val="20"/>
        </w:rPr>
      </w:pPr>
    </w:p>
    <w:p w:rsidR="004D1B7B" w:rsidRDefault="00151C6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Код и наименование направления подготовки (специальности)</w:t>
      </w:r>
    </w:p>
    <w:p w:rsidR="004D1B7B" w:rsidRDefault="004D1B7B">
      <w:pPr>
        <w:spacing w:line="276" w:lineRule="exact"/>
        <w:rPr>
          <w:sz w:val="20"/>
          <w:szCs w:val="20"/>
        </w:rPr>
      </w:pPr>
    </w:p>
    <w:p w:rsidR="004D1B7B" w:rsidRDefault="00151C6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Наименование направленности (профиля, специализации)</w:t>
      </w:r>
    </w:p>
    <w:p w:rsidR="004D1B7B" w:rsidRDefault="004D1B7B">
      <w:pPr>
        <w:spacing w:line="288" w:lineRule="exact"/>
        <w:rPr>
          <w:sz w:val="20"/>
          <w:szCs w:val="20"/>
        </w:rPr>
      </w:pPr>
    </w:p>
    <w:p w:rsidR="004D1B7B" w:rsidRDefault="00151C6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Уровень квалификации выпускника </w:t>
      </w:r>
      <w:r>
        <w:rPr>
          <w:rFonts w:eastAsia="Times New Roman"/>
          <w:i/>
          <w:iCs/>
          <w:sz w:val="23"/>
          <w:szCs w:val="23"/>
        </w:rPr>
        <w:t>(бакалавр/специалист/магистр)</w:t>
      </w:r>
    </w:p>
    <w:p w:rsidR="004D1B7B" w:rsidRDefault="004D1B7B">
      <w:pPr>
        <w:spacing w:line="271" w:lineRule="exact"/>
        <w:rPr>
          <w:sz w:val="20"/>
          <w:szCs w:val="20"/>
        </w:rPr>
      </w:pPr>
    </w:p>
    <w:p w:rsidR="004D1B7B" w:rsidRDefault="00151C6D">
      <w:pPr>
        <w:ind w:left="2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Форма обучения </w:t>
      </w:r>
      <w:r>
        <w:rPr>
          <w:rFonts w:eastAsia="Times New Roman"/>
          <w:i/>
          <w:iCs/>
          <w:sz w:val="24"/>
          <w:szCs w:val="24"/>
        </w:rPr>
        <w:t>(очная, очно-заочная, заочная)</w:t>
      </w: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29" w:lineRule="exact"/>
        <w:rPr>
          <w:sz w:val="20"/>
          <w:szCs w:val="20"/>
        </w:rPr>
      </w:pPr>
    </w:p>
    <w:p w:rsidR="004D1B7B" w:rsidRDefault="00151C6D">
      <w:pPr>
        <w:tabs>
          <w:tab w:val="left" w:pos="9020"/>
        </w:tabs>
        <w:ind w:left="7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Студента/ки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курса</w:t>
      </w:r>
    </w:p>
    <w:p w:rsidR="004D1B7B" w:rsidRDefault="00BF198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6" o:spid="_x0000_s1061" style="position:absolute;z-index:251669504;visibility:visible;mso-wrap-distance-left:0;mso-wrap-distance-right:0" from="433.9pt,-1.05pt" to="440.1pt,-1.05pt" o:allowincell="f" strokeweight=".48pt"/>
        </w:pict>
      </w:r>
    </w:p>
    <w:p w:rsidR="004D1B7B" w:rsidRDefault="00151C6D">
      <w:pPr>
        <w:ind w:left="7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….. формы обучения</w:t>
      </w:r>
    </w:p>
    <w:p w:rsidR="004D1B7B" w:rsidRDefault="00151C6D">
      <w:pPr>
        <w:spacing w:line="237" w:lineRule="auto"/>
        <w:ind w:right="20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(ФИО)</w:t>
      </w:r>
    </w:p>
    <w:p w:rsidR="004D1B7B" w:rsidRDefault="00BF198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7" o:spid="_x0000_s1062" style="position:absolute;z-index:251670528;visibility:visible;mso-wrap-distance-left:0;mso-wrap-distance-right:0" from="331.85pt,-1pt" to="445.9pt,-1pt" o:allowincell="f" strokeweight=".16931mm"/>
        </w:pict>
      </w:r>
    </w:p>
    <w:p w:rsidR="004D1B7B" w:rsidRDefault="00151C6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Руководитель практики</w:t>
      </w:r>
    </w:p>
    <w:p w:rsidR="004D1B7B" w:rsidRDefault="00151C6D">
      <w:pPr>
        <w:spacing w:line="238" w:lineRule="auto"/>
        <w:ind w:right="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ФИО)</w:t>
      </w:r>
    </w:p>
    <w:p w:rsidR="004D1B7B" w:rsidRDefault="00BF198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8" o:spid="_x0000_s1063" style="position:absolute;z-index:251671552;visibility:visible;mso-wrap-distance-left:0;mso-wrap-distance-right:0" from="331.85pt,-1pt" to="445.9pt,-1pt" o:allowincell="f" strokeweight=".48pt"/>
        </w:pict>
      </w: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391" w:lineRule="exact"/>
        <w:rPr>
          <w:sz w:val="20"/>
          <w:szCs w:val="20"/>
        </w:rPr>
      </w:pPr>
    </w:p>
    <w:p w:rsidR="004D1B7B" w:rsidRDefault="00151C6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Москва 20 г.</w:t>
      </w:r>
    </w:p>
    <w:p w:rsidR="004D1B7B" w:rsidRDefault="004D1B7B">
      <w:pPr>
        <w:sectPr w:rsidR="004D1B7B">
          <w:pgSz w:w="11900" w:h="16838"/>
          <w:pgMar w:top="450" w:right="829" w:bottom="1143" w:left="1440" w:header="0" w:footer="0" w:gutter="0"/>
          <w:cols w:space="720" w:equalWidth="0">
            <w:col w:w="9640"/>
          </w:cols>
        </w:sectPr>
      </w:pPr>
    </w:p>
    <w:p w:rsidR="004D1B7B" w:rsidRDefault="00151C6D">
      <w:pPr>
        <w:ind w:left="8420"/>
        <w:rPr>
          <w:sz w:val="20"/>
          <w:szCs w:val="20"/>
        </w:rPr>
      </w:pPr>
      <w:bookmarkStart w:id="25" w:name="page26"/>
      <w:bookmarkEnd w:id="25"/>
      <w:r>
        <w:rPr>
          <w:rFonts w:eastAsia="Times New Roman"/>
          <w:i/>
          <w:iCs/>
          <w:sz w:val="24"/>
          <w:szCs w:val="24"/>
        </w:rPr>
        <w:lastRenderedPageBreak/>
        <w:t>Приложение 4</w:t>
      </w:r>
    </w:p>
    <w:p w:rsidR="004D1B7B" w:rsidRDefault="004D1B7B">
      <w:pPr>
        <w:spacing w:line="293" w:lineRule="exact"/>
        <w:rPr>
          <w:sz w:val="20"/>
          <w:szCs w:val="20"/>
        </w:rPr>
      </w:pPr>
    </w:p>
    <w:p w:rsidR="004D1B7B" w:rsidRDefault="00151C6D">
      <w:pPr>
        <w:spacing w:line="235" w:lineRule="auto"/>
        <w:ind w:left="1700" w:right="3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ОБРАЗЕЦ ОФОРМЛЕНИЯ ХАРАКТЕРИСТИКИ С МЕСТА ПРОХОЖДЕНИЯ ПРАКТИКИ</w:t>
      </w: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34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820"/>
        <w:gridCol w:w="1440"/>
        <w:gridCol w:w="60"/>
        <w:gridCol w:w="200"/>
        <w:gridCol w:w="80"/>
        <w:gridCol w:w="760"/>
        <w:gridCol w:w="400"/>
        <w:gridCol w:w="20"/>
        <w:gridCol w:w="240"/>
        <w:gridCol w:w="540"/>
        <w:gridCol w:w="80"/>
        <w:gridCol w:w="700"/>
        <w:gridCol w:w="340"/>
        <w:gridCol w:w="240"/>
        <w:gridCol w:w="1280"/>
        <w:gridCol w:w="900"/>
        <w:gridCol w:w="660"/>
        <w:gridCol w:w="420"/>
      </w:tblGrid>
      <w:tr w:rsidR="004D1B7B">
        <w:trPr>
          <w:trHeight w:val="356"/>
        </w:trPr>
        <w:tc>
          <w:tcPr>
            <w:tcW w:w="72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9"/>
            <w:vAlign w:val="bottom"/>
          </w:tcPr>
          <w:p w:rsidR="004D1B7B" w:rsidRDefault="00151C6D">
            <w:pPr>
              <w:ind w:right="1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Характеристика</w:t>
            </w:r>
            <w:r>
              <w:rPr>
                <w:rFonts w:eastAsia="Times New Roman"/>
                <w:b/>
                <w:bCs/>
                <w:sz w:val="31"/>
                <w:szCs w:val="31"/>
                <w:vertAlign w:val="superscript"/>
              </w:rPr>
              <w:t>1</w:t>
            </w:r>
          </w:p>
        </w:tc>
        <w:tc>
          <w:tcPr>
            <w:tcW w:w="90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</w:tr>
      <w:tr w:rsidR="004D1B7B">
        <w:trPr>
          <w:trHeight w:val="238"/>
        </w:trPr>
        <w:tc>
          <w:tcPr>
            <w:tcW w:w="720" w:type="dxa"/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7"/>
            <w:vAlign w:val="bottom"/>
          </w:tcPr>
          <w:p w:rsidR="004D1B7B" w:rsidRDefault="00151C6D">
            <w:pPr>
              <w:spacing w:line="237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студента/тку</w:t>
            </w:r>
          </w:p>
        </w:tc>
        <w:tc>
          <w:tcPr>
            <w:tcW w:w="240" w:type="dxa"/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4D1B7B" w:rsidRDefault="00151C6D">
            <w:pPr>
              <w:spacing w:line="23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курса</w:t>
            </w:r>
          </w:p>
        </w:tc>
        <w:tc>
          <w:tcPr>
            <w:tcW w:w="340" w:type="dxa"/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4D1B7B" w:rsidRDefault="00151C6D">
            <w:pPr>
              <w:spacing w:line="237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факультета</w:t>
            </w:r>
          </w:p>
        </w:tc>
        <w:tc>
          <w:tcPr>
            <w:tcW w:w="900" w:type="dxa"/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4D1B7B" w:rsidRDefault="004D1B7B">
            <w:pPr>
              <w:rPr>
                <w:sz w:val="20"/>
                <w:szCs w:val="20"/>
              </w:rPr>
            </w:pPr>
          </w:p>
        </w:tc>
      </w:tr>
      <w:tr w:rsidR="004D1B7B">
        <w:trPr>
          <w:trHeight w:val="20"/>
        </w:trPr>
        <w:tc>
          <w:tcPr>
            <w:tcW w:w="720" w:type="dxa"/>
            <w:vAlign w:val="bottom"/>
          </w:tcPr>
          <w:p w:rsidR="004D1B7B" w:rsidRDefault="004D1B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vAlign w:val="bottom"/>
          </w:tcPr>
          <w:p w:rsidR="004D1B7B" w:rsidRDefault="004D1B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vAlign w:val="bottom"/>
          </w:tcPr>
          <w:p w:rsidR="004D1B7B" w:rsidRDefault="004D1B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4D1B7B" w:rsidRDefault="004D1B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4D1B7B" w:rsidRDefault="004D1B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vAlign w:val="bottom"/>
          </w:tcPr>
          <w:p w:rsidR="004D1B7B" w:rsidRDefault="004D1B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4D1B7B" w:rsidRDefault="004D1B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4D1B7B" w:rsidRDefault="004D1B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4D1B7B" w:rsidRDefault="004D1B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 w:rsidR="004D1B7B" w:rsidRDefault="004D1B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4D1B7B" w:rsidRDefault="004D1B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gridSpan w:val="2"/>
            <w:shd w:val="clear" w:color="auto" w:fill="000000"/>
            <w:vAlign w:val="bottom"/>
          </w:tcPr>
          <w:p w:rsidR="004D1B7B" w:rsidRDefault="004D1B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4D1B7B" w:rsidRDefault="004D1B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4D1B7B" w:rsidRDefault="004D1B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vAlign w:val="bottom"/>
          </w:tcPr>
          <w:p w:rsidR="004D1B7B" w:rsidRDefault="004D1B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:rsidR="004D1B7B" w:rsidRDefault="004D1B7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D1B7B">
        <w:trPr>
          <w:trHeight w:val="280"/>
        </w:trPr>
        <w:tc>
          <w:tcPr>
            <w:tcW w:w="72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16"/>
            <w:vAlign w:val="bottom"/>
          </w:tcPr>
          <w:p w:rsidR="004D1B7B" w:rsidRDefault="00151C6D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Российского государственного гуманитарного университета</w:t>
            </w:r>
          </w:p>
        </w:tc>
        <w:tc>
          <w:tcPr>
            <w:tcW w:w="42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</w:tr>
      <w:tr w:rsidR="004D1B7B">
        <w:trPr>
          <w:trHeight w:val="252"/>
        </w:trPr>
        <w:tc>
          <w:tcPr>
            <w:tcW w:w="720" w:type="dxa"/>
            <w:vAlign w:val="bottom"/>
          </w:tcPr>
          <w:p w:rsidR="004D1B7B" w:rsidRDefault="004D1B7B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4D1B7B" w:rsidRDefault="004D1B7B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4D1B7B" w:rsidRDefault="004D1B7B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4D1B7B" w:rsidRDefault="004D1B7B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4D1B7B" w:rsidRDefault="00151C6D">
            <w:pPr>
              <w:spacing w:line="252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ФИО)</w:t>
            </w:r>
          </w:p>
        </w:tc>
        <w:tc>
          <w:tcPr>
            <w:tcW w:w="900" w:type="dxa"/>
            <w:vAlign w:val="bottom"/>
          </w:tcPr>
          <w:p w:rsidR="004D1B7B" w:rsidRDefault="004D1B7B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4D1B7B" w:rsidRDefault="004D1B7B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4D1B7B" w:rsidRDefault="004D1B7B">
            <w:pPr>
              <w:rPr>
                <w:sz w:val="21"/>
                <w:szCs w:val="21"/>
              </w:rPr>
            </w:pPr>
          </w:p>
        </w:tc>
      </w:tr>
      <w:tr w:rsidR="004D1B7B">
        <w:trPr>
          <w:trHeight w:val="532"/>
        </w:trPr>
        <w:tc>
          <w:tcPr>
            <w:tcW w:w="72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12"/>
            <w:vAlign w:val="bottom"/>
          </w:tcPr>
          <w:p w:rsidR="004D1B7B" w:rsidRDefault="00151C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(ФИО)</w:t>
            </w:r>
            <w:r>
              <w:rPr>
                <w:rFonts w:eastAsia="Times New Roman"/>
                <w:sz w:val="24"/>
                <w:szCs w:val="24"/>
              </w:rPr>
              <w:t xml:space="preserve"> проходил/а производственную практику в</w:t>
            </w:r>
          </w:p>
        </w:tc>
        <w:tc>
          <w:tcPr>
            <w:tcW w:w="42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</w:tr>
      <w:tr w:rsidR="004D1B7B">
        <w:trPr>
          <w:trHeight w:val="254"/>
        </w:trPr>
        <w:tc>
          <w:tcPr>
            <w:tcW w:w="720" w:type="dxa"/>
            <w:vAlign w:val="bottom"/>
          </w:tcPr>
          <w:p w:rsidR="004D1B7B" w:rsidRDefault="004D1B7B"/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4D1B7B" w:rsidRDefault="004D1B7B"/>
        </w:tc>
        <w:tc>
          <w:tcPr>
            <w:tcW w:w="1700" w:type="dxa"/>
            <w:gridSpan w:val="3"/>
            <w:tcBorders>
              <w:top w:val="single" w:sz="8" w:space="0" w:color="auto"/>
            </w:tcBorders>
            <w:vAlign w:val="bottom"/>
          </w:tcPr>
          <w:p w:rsidR="004D1B7B" w:rsidRDefault="00151C6D">
            <w:pPr>
              <w:spacing w:line="25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должности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4D1B7B" w:rsidRDefault="004D1B7B"/>
        </w:tc>
        <w:tc>
          <w:tcPr>
            <w:tcW w:w="760" w:type="dxa"/>
            <w:vAlign w:val="bottom"/>
          </w:tcPr>
          <w:p w:rsidR="004D1B7B" w:rsidRDefault="004D1B7B"/>
        </w:tc>
        <w:tc>
          <w:tcPr>
            <w:tcW w:w="400" w:type="dxa"/>
            <w:vAlign w:val="bottom"/>
          </w:tcPr>
          <w:p w:rsidR="004D1B7B" w:rsidRDefault="004D1B7B"/>
        </w:tc>
        <w:tc>
          <w:tcPr>
            <w:tcW w:w="20" w:type="dxa"/>
            <w:vAlign w:val="bottom"/>
          </w:tcPr>
          <w:p w:rsidR="004D1B7B" w:rsidRDefault="004D1B7B"/>
        </w:tc>
        <w:tc>
          <w:tcPr>
            <w:tcW w:w="860" w:type="dxa"/>
            <w:gridSpan w:val="3"/>
            <w:vAlign w:val="bottom"/>
          </w:tcPr>
          <w:p w:rsidR="004D1B7B" w:rsidRDefault="00151C6D">
            <w:pPr>
              <w:spacing w:line="253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700" w:type="dxa"/>
            <w:vAlign w:val="bottom"/>
          </w:tcPr>
          <w:p w:rsidR="004D1B7B" w:rsidRDefault="004D1B7B"/>
        </w:tc>
        <w:tc>
          <w:tcPr>
            <w:tcW w:w="340" w:type="dxa"/>
            <w:vAlign w:val="bottom"/>
          </w:tcPr>
          <w:p w:rsidR="004D1B7B" w:rsidRDefault="004D1B7B"/>
        </w:tc>
        <w:tc>
          <w:tcPr>
            <w:tcW w:w="240" w:type="dxa"/>
            <w:vAlign w:val="bottom"/>
          </w:tcPr>
          <w:p w:rsidR="004D1B7B" w:rsidRDefault="004D1B7B"/>
        </w:tc>
        <w:tc>
          <w:tcPr>
            <w:tcW w:w="1280" w:type="dxa"/>
            <w:vAlign w:val="bottom"/>
          </w:tcPr>
          <w:p w:rsidR="004D1B7B" w:rsidRDefault="004D1B7B"/>
        </w:tc>
        <w:tc>
          <w:tcPr>
            <w:tcW w:w="900" w:type="dxa"/>
            <w:vAlign w:val="bottom"/>
          </w:tcPr>
          <w:p w:rsidR="004D1B7B" w:rsidRDefault="004D1B7B"/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4D1B7B" w:rsidRDefault="004D1B7B"/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4D1B7B" w:rsidRDefault="004D1B7B"/>
        </w:tc>
      </w:tr>
      <w:tr w:rsidR="004D1B7B">
        <w:trPr>
          <w:trHeight w:val="20"/>
        </w:trPr>
        <w:tc>
          <w:tcPr>
            <w:tcW w:w="720" w:type="dxa"/>
            <w:shd w:val="clear" w:color="auto" w:fill="000000"/>
            <w:vAlign w:val="bottom"/>
          </w:tcPr>
          <w:p w:rsidR="004D1B7B" w:rsidRDefault="004D1B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shd w:val="clear" w:color="auto" w:fill="000000"/>
            <w:vAlign w:val="bottom"/>
          </w:tcPr>
          <w:p w:rsidR="004D1B7B" w:rsidRDefault="004D1B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vAlign w:val="bottom"/>
          </w:tcPr>
          <w:p w:rsidR="004D1B7B" w:rsidRDefault="004D1B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gridSpan w:val="4"/>
            <w:shd w:val="clear" w:color="auto" w:fill="000000"/>
            <w:vAlign w:val="bottom"/>
          </w:tcPr>
          <w:p w:rsidR="004D1B7B" w:rsidRDefault="004D1B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shd w:val="clear" w:color="auto" w:fill="000000"/>
            <w:vAlign w:val="bottom"/>
          </w:tcPr>
          <w:p w:rsidR="004D1B7B" w:rsidRDefault="004D1B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gridSpan w:val="3"/>
            <w:shd w:val="clear" w:color="auto" w:fill="000000"/>
            <w:vAlign w:val="bottom"/>
          </w:tcPr>
          <w:p w:rsidR="004D1B7B" w:rsidRDefault="004D1B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0" w:type="dxa"/>
            <w:gridSpan w:val="8"/>
            <w:vAlign w:val="bottom"/>
          </w:tcPr>
          <w:p w:rsidR="004D1B7B" w:rsidRDefault="004D1B7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D1B7B">
        <w:trPr>
          <w:trHeight w:val="308"/>
        </w:trPr>
        <w:tc>
          <w:tcPr>
            <w:tcW w:w="72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9160" w:type="dxa"/>
            <w:gridSpan w:val="18"/>
            <w:vAlign w:val="bottom"/>
          </w:tcPr>
          <w:p w:rsidR="004D1B7B" w:rsidRDefault="00151C6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 время  прохождения  практики  обучающийся/обучающаяся  ознакомился/лась  с:</w:t>
            </w:r>
          </w:p>
        </w:tc>
      </w:tr>
      <w:tr w:rsidR="004D1B7B">
        <w:trPr>
          <w:trHeight w:val="274"/>
        </w:trPr>
        <w:tc>
          <w:tcPr>
            <w:tcW w:w="2980" w:type="dxa"/>
            <w:gridSpan w:val="3"/>
            <w:vAlign w:val="bottom"/>
          </w:tcPr>
          <w:p w:rsidR="004D1B7B" w:rsidRDefault="00151C6D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_______________________,</w:t>
            </w:r>
          </w:p>
        </w:tc>
        <w:tc>
          <w:tcPr>
            <w:tcW w:w="6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4"/>
            <w:vAlign w:val="bottom"/>
          </w:tcPr>
          <w:p w:rsidR="004D1B7B" w:rsidRDefault="00151C6D">
            <w:pPr>
              <w:spacing w:line="27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выполнял/а</w:t>
            </w:r>
          </w:p>
        </w:tc>
        <w:tc>
          <w:tcPr>
            <w:tcW w:w="3420" w:type="dxa"/>
            <w:gridSpan w:val="7"/>
            <w:vAlign w:val="bottom"/>
          </w:tcPr>
          <w:p w:rsidR="004D1B7B" w:rsidRDefault="00151C6D">
            <w:pPr>
              <w:spacing w:line="27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________________________,</w:t>
            </w:r>
          </w:p>
        </w:tc>
        <w:tc>
          <w:tcPr>
            <w:tcW w:w="1560" w:type="dxa"/>
            <w:gridSpan w:val="2"/>
            <w:vAlign w:val="bottom"/>
          </w:tcPr>
          <w:p w:rsidR="004D1B7B" w:rsidRDefault="00151C6D">
            <w:pPr>
              <w:spacing w:line="27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участвовал/а</w:t>
            </w:r>
          </w:p>
        </w:tc>
        <w:tc>
          <w:tcPr>
            <w:tcW w:w="420" w:type="dxa"/>
            <w:vAlign w:val="bottom"/>
          </w:tcPr>
          <w:p w:rsidR="004D1B7B" w:rsidRDefault="00151C6D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4D1B7B">
        <w:trPr>
          <w:trHeight w:val="274"/>
        </w:trPr>
        <w:tc>
          <w:tcPr>
            <w:tcW w:w="2980" w:type="dxa"/>
            <w:gridSpan w:val="3"/>
            <w:vAlign w:val="bottom"/>
          </w:tcPr>
          <w:p w:rsidR="004D1B7B" w:rsidRDefault="00151C6D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 .</w:t>
            </w:r>
          </w:p>
        </w:tc>
        <w:tc>
          <w:tcPr>
            <w:tcW w:w="6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4D1B7B" w:rsidRDefault="004D1B7B">
            <w:pPr>
              <w:rPr>
                <w:sz w:val="23"/>
                <w:szCs w:val="23"/>
              </w:rPr>
            </w:pPr>
          </w:p>
        </w:tc>
      </w:tr>
      <w:tr w:rsidR="004D1B7B">
        <w:trPr>
          <w:trHeight w:val="577"/>
        </w:trPr>
        <w:tc>
          <w:tcPr>
            <w:tcW w:w="72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vAlign w:val="bottom"/>
          </w:tcPr>
          <w:p w:rsidR="004D1B7B" w:rsidRDefault="00151C6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 время  прохождения</w:t>
            </w:r>
          </w:p>
        </w:tc>
        <w:tc>
          <w:tcPr>
            <w:tcW w:w="8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7"/>
            <w:vAlign w:val="bottom"/>
          </w:tcPr>
          <w:p w:rsidR="004D1B7B" w:rsidRDefault="00151C6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практики  _____________</w:t>
            </w:r>
          </w:p>
        </w:tc>
        <w:tc>
          <w:tcPr>
            <w:tcW w:w="3420" w:type="dxa"/>
            <w:gridSpan w:val="5"/>
            <w:vAlign w:val="bottom"/>
          </w:tcPr>
          <w:p w:rsidR="004D1B7B" w:rsidRDefault="00151C6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(ФИО)</w:t>
            </w:r>
            <w:r>
              <w:rPr>
                <w:rFonts w:eastAsia="Times New Roman"/>
                <w:sz w:val="24"/>
                <w:szCs w:val="24"/>
              </w:rPr>
              <w:t xml:space="preserve">  зарекомендовал/а  себя</w:t>
            </w:r>
          </w:p>
        </w:tc>
        <w:tc>
          <w:tcPr>
            <w:tcW w:w="420" w:type="dxa"/>
            <w:vAlign w:val="bottom"/>
          </w:tcPr>
          <w:p w:rsidR="004D1B7B" w:rsidRDefault="00151C6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как</w:t>
            </w:r>
          </w:p>
        </w:tc>
      </w:tr>
      <w:tr w:rsidR="004D1B7B">
        <w:trPr>
          <w:trHeight w:val="248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4D1B7B" w:rsidRDefault="00151C6D">
            <w:pPr>
              <w:spacing w:line="24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0" w:type="dxa"/>
            <w:vAlign w:val="bottom"/>
          </w:tcPr>
          <w:p w:rsidR="004D1B7B" w:rsidRDefault="004D1B7B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4D1B7B" w:rsidRDefault="004D1B7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4D1B7B" w:rsidRDefault="004D1B7B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4D1B7B" w:rsidRDefault="004D1B7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4D1B7B" w:rsidRDefault="004D1B7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4D1B7B" w:rsidRDefault="004D1B7B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4D1B7B" w:rsidRDefault="004D1B7B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4D1B7B" w:rsidRDefault="004D1B7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4D1B7B" w:rsidRDefault="004D1B7B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4D1B7B" w:rsidRDefault="004D1B7B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4D1B7B" w:rsidRDefault="004D1B7B">
            <w:pPr>
              <w:rPr>
                <w:sz w:val="21"/>
                <w:szCs w:val="21"/>
              </w:rPr>
            </w:pPr>
          </w:p>
        </w:tc>
      </w:tr>
      <w:tr w:rsidR="004D1B7B">
        <w:trPr>
          <w:trHeight w:val="532"/>
        </w:trPr>
        <w:tc>
          <w:tcPr>
            <w:tcW w:w="72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7"/>
            <w:vAlign w:val="bottom"/>
          </w:tcPr>
          <w:p w:rsidR="004D1B7B" w:rsidRDefault="00151C6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Оценка за прохождение практики – «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4D1B7B" w:rsidRDefault="00151C6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» .</w:t>
            </w:r>
          </w:p>
        </w:tc>
        <w:tc>
          <w:tcPr>
            <w:tcW w:w="34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D1B7B" w:rsidRDefault="004D1B7B">
            <w:pPr>
              <w:rPr>
                <w:sz w:val="24"/>
                <w:szCs w:val="24"/>
              </w:rPr>
            </w:pPr>
          </w:p>
        </w:tc>
      </w:tr>
    </w:tbl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85" w:lineRule="exact"/>
        <w:rPr>
          <w:sz w:val="20"/>
          <w:szCs w:val="20"/>
        </w:rPr>
      </w:pPr>
    </w:p>
    <w:p w:rsidR="004D1B7B" w:rsidRDefault="00151C6D">
      <w:pPr>
        <w:ind w:left="5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Руководитель практики</w:t>
      </w:r>
    </w:p>
    <w:p w:rsidR="004D1B7B" w:rsidRDefault="004D1B7B">
      <w:pPr>
        <w:spacing w:line="60" w:lineRule="exact"/>
        <w:rPr>
          <w:sz w:val="20"/>
          <w:szCs w:val="20"/>
        </w:rPr>
      </w:pPr>
    </w:p>
    <w:p w:rsidR="004D1B7B" w:rsidRDefault="00151C6D">
      <w:pPr>
        <w:tabs>
          <w:tab w:val="left" w:pos="880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организации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ФИО)</w:t>
      </w:r>
    </w:p>
    <w:p w:rsidR="004D1B7B" w:rsidRDefault="00BF198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9" o:spid="_x0000_s1064" style="position:absolute;z-index:251672576;visibility:visible;mso-wrap-distance-left:0;mso-wrap-distance-right:0" from="341.75pt,-1.05pt" to="437.75pt,-1.05pt" o:allowincell="f" strokeweight=".16931mm"/>
        </w:pict>
      </w:r>
    </w:p>
    <w:p w:rsidR="004D1B7B" w:rsidRDefault="004D1B7B">
      <w:pPr>
        <w:spacing w:line="256" w:lineRule="exact"/>
        <w:rPr>
          <w:sz w:val="20"/>
          <w:szCs w:val="20"/>
        </w:rPr>
      </w:pPr>
    </w:p>
    <w:p w:rsidR="004D1B7B" w:rsidRDefault="00151C6D">
      <w:pPr>
        <w:ind w:left="5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(дата)</w:t>
      </w:r>
    </w:p>
    <w:p w:rsidR="004D1B7B" w:rsidRDefault="00151C6D">
      <w:pPr>
        <w:spacing w:line="237" w:lineRule="auto"/>
        <w:ind w:left="76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(подпись)</w:t>
      </w:r>
    </w:p>
    <w:p w:rsidR="004D1B7B" w:rsidRDefault="00BF198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0" o:spid="_x0000_s1065" style="position:absolute;z-index:251673600;visibility:visible;mso-wrap-distance-left:0;mso-wrap-distance-right:0" from="27.1pt,290.55pt" to="171.1pt,290.55pt" o:allowincell="f" strokeweight=".21164mm"/>
        </w:pict>
      </w:r>
    </w:p>
    <w:p w:rsidR="004D1B7B" w:rsidRDefault="004D1B7B">
      <w:pPr>
        <w:sectPr w:rsidR="004D1B7B">
          <w:pgSz w:w="11900" w:h="16838"/>
          <w:pgMar w:top="1123" w:right="829" w:bottom="605" w:left="1160" w:header="0" w:footer="0" w:gutter="0"/>
          <w:cols w:space="720" w:equalWidth="0">
            <w:col w:w="9920"/>
          </w:cols>
        </w:sect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00" w:lineRule="exact"/>
        <w:rPr>
          <w:sz w:val="20"/>
          <w:szCs w:val="20"/>
        </w:rPr>
      </w:pPr>
    </w:p>
    <w:p w:rsidR="004D1B7B" w:rsidRDefault="004D1B7B">
      <w:pPr>
        <w:spacing w:line="232" w:lineRule="exact"/>
        <w:rPr>
          <w:sz w:val="20"/>
          <w:szCs w:val="20"/>
        </w:rPr>
      </w:pPr>
    </w:p>
    <w:p w:rsidR="004D1B7B" w:rsidRPr="00151C6D" w:rsidRDefault="00151C6D">
      <w:pPr>
        <w:numPr>
          <w:ilvl w:val="0"/>
          <w:numId w:val="40"/>
        </w:numPr>
        <w:tabs>
          <w:tab w:val="left" w:pos="660"/>
        </w:tabs>
        <w:ind w:left="660" w:hanging="116"/>
        <w:rPr>
          <w:rFonts w:ascii="Calibri" w:eastAsia="Calibri" w:hAnsi="Calibri" w:cs="Calibri"/>
          <w:sz w:val="25"/>
          <w:szCs w:val="25"/>
          <w:vertAlign w:val="superscript"/>
        </w:rPr>
      </w:pPr>
      <w:r>
        <w:rPr>
          <w:rFonts w:ascii="Calibri" w:eastAsia="Calibri" w:hAnsi="Calibri" w:cs="Calibri"/>
          <w:sz w:val="19"/>
          <w:szCs w:val="19"/>
        </w:rPr>
        <w:t>Оформляется либо на бланке организации, либо заверяется печатью.</w:t>
      </w:r>
    </w:p>
    <w:p w:rsidR="00151C6D" w:rsidRDefault="00151C6D" w:rsidP="00151C6D">
      <w:pPr>
        <w:tabs>
          <w:tab w:val="left" w:pos="660"/>
        </w:tabs>
        <w:rPr>
          <w:rFonts w:ascii="Calibri" w:eastAsia="Calibri" w:hAnsi="Calibri" w:cs="Calibri"/>
          <w:sz w:val="19"/>
          <w:szCs w:val="19"/>
        </w:rPr>
      </w:pPr>
    </w:p>
    <w:p w:rsidR="00151C6D" w:rsidRDefault="00151C6D" w:rsidP="00151C6D">
      <w:pPr>
        <w:tabs>
          <w:tab w:val="left" w:pos="660"/>
        </w:tabs>
        <w:rPr>
          <w:rFonts w:ascii="Calibri" w:eastAsia="Calibri" w:hAnsi="Calibri" w:cs="Calibri"/>
          <w:sz w:val="19"/>
          <w:szCs w:val="19"/>
        </w:rPr>
      </w:pPr>
    </w:p>
    <w:p w:rsidR="00151C6D" w:rsidRPr="00F02ECC" w:rsidRDefault="00151C6D" w:rsidP="00151C6D">
      <w:pPr>
        <w:jc w:val="right"/>
        <w:rPr>
          <w:b/>
          <w:sz w:val="24"/>
        </w:rPr>
      </w:pPr>
      <w:r w:rsidRPr="00F02ECC">
        <w:rPr>
          <w:b/>
          <w:sz w:val="24"/>
        </w:rPr>
        <w:lastRenderedPageBreak/>
        <w:t>Приложение 7</w:t>
      </w:r>
    </w:p>
    <w:p w:rsidR="00151C6D" w:rsidRPr="00F02ECC" w:rsidRDefault="00151C6D" w:rsidP="00151C6D">
      <w:pPr>
        <w:jc w:val="right"/>
        <w:rPr>
          <w:b/>
          <w:sz w:val="24"/>
        </w:rPr>
      </w:pPr>
    </w:p>
    <w:p w:rsidR="00151C6D" w:rsidRPr="00F02ECC" w:rsidRDefault="00151C6D" w:rsidP="00151C6D">
      <w:pPr>
        <w:jc w:val="center"/>
        <w:rPr>
          <w:sz w:val="24"/>
        </w:rPr>
      </w:pPr>
      <w:r w:rsidRPr="00F02ECC">
        <w:rPr>
          <w:sz w:val="24"/>
        </w:rPr>
        <w:t>Перечень нежелательных</w:t>
      </w:r>
      <w:r w:rsidR="0060310D">
        <w:rPr>
          <w:sz w:val="24"/>
        </w:rPr>
        <w:t>для публикаций</w:t>
      </w:r>
      <w:r w:rsidRPr="00F02ECC">
        <w:rPr>
          <w:sz w:val="24"/>
        </w:rPr>
        <w:t xml:space="preserve"> журналов, входящих в РИНЦ</w:t>
      </w:r>
    </w:p>
    <w:p w:rsidR="00151C6D" w:rsidRPr="00F02ECC" w:rsidRDefault="00151C6D" w:rsidP="00151C6D">
      <w:pPr>
        <w:jc w:val="center"/>
        <w:rPr>
          <w:sz w:val="24"/>
        </w:rPr>
      </w:pPr>
    </w:p>
    <w:p w:rsidR="00151C6D" w:rsidRPr="00F02ECC" w:rsidRDefault="00151C6D" w:rsidP="00151C6D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</w:rPr>
      </w:pPr>
      <w:r w:rsidRPr="00F02ECC">
        <w:rPr>
          <w:rFonts w:ascii="Times New Roman" w:hAnsi="Times New Roman" w:cs="Times New Roman"/>
          <w:sz w:val="24"/>
        </w:rPr>
        <w:t>«</w:t>
      </w:r>
      <w:proofErr w:type="spellStart"/>
      <w:r w:rsidRPr="00F02ECC">
        <w:rPr>
          <w:rFonts w:ascii="Times New Roman" w:hAnsi="Times New Roman" w:cs="Times New Roman"/>
          <w:sz w:val="24"/>
        </w:rPr>
        <w:t>Наукосфера</w:t>
      </w:r>
      <w:proofErr w:type="spellEnd"/>
      <w:r w:rsidRPr="00F02ECC">
        <w:rPr>
          <w:rFonts w:ascii="Times New Roman" w:hAnsi="Times New Roman" w:cs="Times New Roman"/>
          <w:sz w:val="24"/>
        </w:rPr>
        <w:t>».</w:t>
      </w:r>
    </w:p>
    <w:p w:rsidR="00151C6D" w:rsidRPr="00F02ECC" w:rsidRDefault="00151C6D" w:rsidP="00151C6D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</w:rPr>
      </w:pPr>
      <w:r w:rsidRPr="00F02ECC">
        <w:rPr>
          <w:rFonts w:ascii="Times New Roman" w:hAnsi="Times New Roman" w:cs="Times New Roman"/>
          <w:sz w:val="24"/>
        </w:rPr>
        <w:t>«Теория и практика научных исследований».</w:t>
      </w:r>
    </w:p>
    <w:p w:rsidR="00151C6D" w:rsidRPr="00F02ECC" w:rsidRDefault="00151C6D" w:rsidP="00151C6D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</w:rPr>
      </w:pPr>
      <w:r w:rsidRPr="00F02ECC">
        <w:rPr>
          <w:rFonts w:ascii="Times New Roman" w:hAnsi="Times New Roman" w:cs="Times New Roman"/>
          <w:sz w:val="24"/>
        </w:rPr>
        <w:t>«Аллея науки».</w:t>
      </w:r>
    </w:p>
    <w:p w:rsidR="00151C6D" w:rsidRPr="00F02ECC" w:rsidRDefault="00151C6D" w:rsidP="00151C6D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</w:rPr>
      </w:pPr>
      <w:r w:rsidRPr="00F02ECC">
        <w:rPr>
          <w:rFonts w:ascii="Times New Roman" w:hAnsi="Times New Roman" w:cs="Times New Roman"/>
          <w:sz w:val="24"/>
        </w:rPr>
        <w:t>«Тенденции развития науки и образования».</w:t>
      </w:r>
    </w:p>
    <w:p w:rsidR="00151C6D" w:rsidRPr="00F02ECC" w:rsidRDefault="00151C6D" w:rsidP="00151C6D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</w:rPr>
      </w:pPr>
      <w:r w:rsidRPr="00F02ECC">
        <w:rPr>
          <w:rFonts w:ascii="Times New Roman" w:hAnsi="Times New Roman" w:cs="Times New Roman"/>
          <w:sz w:val="24"/>
        </w:rPr>
        <w:t>«Молодежь и наука».</w:t>
      </w:r>
    </w:p>
    <w:p w:rsidR="00151C6D" w:rsidRPr="00F02ECC" w:rsidRDefault="00151C6D" w:rsidP="00151C6D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</w:rPr>
      </w:pPr>
      <w:r w:rsidRPr="00F02ECC">
        <w:rPr>
          <w:rFonts w:ascii="Times New Roman" w:hAnsi="Times New Roman" w:cs="Times New Roman"/>
          <w:sz w:val="24"/>
        </w:rPr>
        <w:t>«Бюллетень науки и практики».</w:t>
      </w:r>
    </w:p>
    <w:p w:rsidR="00151C6D" w:rsidRPr="00151C6D" w:rsidRDefault="00151C6D" w:rsidP="00151C6D">
      <w:pPr>
        <w:tabs>
          <w:tab w:val="left" w:pos="660"/>
        </w:tabs>
        <w:jc w:val="both"/>
        <w:rPr>
          <w:rFonts w:eastAsia="Calibri"/>
          <w:sz w:val="28"/>
          <w:szCs w:val="25"/>
          <w:vertAlign w:val="superscript"/>
        </w:rPr>
      </w:pPr>
    </w:p>
    <w:sectPr w:rsidR="00151C6D" w:rsidRPr="00151C6D" w:rsidSect="004D1B7B">
      <w:type w:val="continuous"/>
      <w:pgSz w:w="11900" w:h="16838"/>
      <w:pgMar w:top="1123" w:right="829" w:bottom="605" w:left="1160" w:header="0" w:footer="0" w:gutter="0"/>
      <w:cols w:space="720" w:equalWidth="0">
        <w:col w:w="99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1D82"/>
    <w:multiLevelType w:val="hybridMultilevel"/>
    <w:tmpl w:val="2AEE5C9E"/>
    <w:lvl w:ilvl="0" w:tplc="7832953A">
      <w:start w:val="1"/>
      <w:numFmt w:val="decimal"/>
      <w:lvlText w:val="%1."/>
      <w:lvlJc w:val="left"/>
    </w:lvl>
    <w:lvl w:ilvl="1" w:tplc="7C287EA6">
      <w:numFmt w:val="decimal"/>
      <w:lvlText w:val=""/>
      <w:lvlJc w:val="left"/>
    </w:lvl>
    <w:lvl w:ilvl="2" w:tplc="302090B2">
      <w:numFmt w:val="decimal"/>
      <w:lvlText w:val=""/>
      <w:lvlJc w:val="left"/>
    </w:lvl>
    <w:lvl w:ilvl="3" w:tplc="77D6AFFE">
      <w:numFmt w:val="decimal"/>
      <w:lvlText w:val=""/>
      <w:lvlJc w:val="left"/>
    </w:lvl>
    <w:lvl w:ilvl="4" w:tplc="5204BFAE">
      <w:numFmt w:val="decimal"/>
      <w:lvlText w:val=""/>
      <w:lvlJc w:val="left"/>
    </w:lvl>
    <w:lvl w:ilvl="5" w:tplc="0742D1F0">
      <w:numFmt w:val="decimal"/>
      <w:lvlText w:val=""/>
      <w:lvlJc w:val="left"/>
    </w:lvl>
    <w:lvl w:ilvl="6" w:tplc="7D6AE89E">
      <w:numFmt w:val="decimal"/>
      <w:lvlText w:val=""/>
      <w:lvlJc w:val="left"/>
    </w:lvl>
    <w:lvl w:ilvl="7" w:tplc="A78C24C4">
      <w:numFmt w:val="decimal"/>
      <w:lvlText w:val=""/>
      <w:lvlJc w:val="left"/>
    </w:lvl>
    <w:lvl w:ilvl="8" w:tplc="FF5AAC3C">
      <w:numFmt w:val="decimal"/>
      <w:lvlText w:val=""/>
      <w:lvlJc w:val="left"/>
    </w:lvl>
  </w:abstractNum>
  <w:abstractNum w:abstractNumId="1">
    <w:nsid w:val="05072367"/>
    <w:multiLevelType w:val="hybridMultilevel"/>
    <w:tmpl w:val="D1426A8A"/>
    <w:lvl w:ilvl="0" w:tplc="A6E422EC">
      <w:start w:val="4"/>
      <w:numFmt w:val="decimal"/>
      <w:lvlText w:val="%1."/>
      <w:lvlJc w:val="left"/>
    </w:lvl>
    <w:lvl w:ilvl="1" w:tplc="042EDC1E">
      <w:numFmt w:val="decimal"/>
      <w:lvlText w:val=""/>
      <w:lvlJc w:val="left"/>
    </w:lvl>
    <w:lvl w:ilvl="2" w:tplc="E6341B90">
      <w:numFmt w:val="decimal"/>
      <w:lvlText w:val=""/>
      <w:lvlJc w:val="left"/>
    </w:lvl>
    <w:lvl w:ilvl="3" w:tplc="D6BA2BE8">
      <w:numFmt w:val="decimal"/>
      <w:lvlText w:val=""/>
      <w:lvlJc w:val="left"/>
    </w:lvl>
    <w:lvl w:ilvl="4" w:tplc="ADD69E64">
      <w:numFmt w:val="decimal"/>
      <w:lvlText w:val=""/>
      <w:lvlJc w:val="left"/>
    </w:lvl>
    <w:lvl w:ilvl="5" w:tplc="EF5415A0">
      <w:numFmt w:val="decimal"/>
      <w:lvlText w:val=""/>
      <w:lvlJc w:val="left"/>
    </w:lvl>
    <w:lvl w:ilvl="6" w:tplc="F4B0891E">
      <w:numFmt w:val="decimal"/>
      <w:lvlText w:val=""/>
      <w:lvlJc w:val="left"/>
    </w:lvl>
    <w:lvl w:ilvl="7" w:tplc="C9DEEC76">
      <w:numFmt w:val="decimal"/>
      <w:lvlText w:val=""/>
      <w:lvlJc w:val="left"/>
    </w:lvl>
    <w:lvl w:ilvl="8" w:tplc="06043650">
      <w:numFmt w:val="decimal"/>
      <w:lvlText w:val=""/>
      <w:lvlJc w:val="left"/>
    </w:lvl>
  </w:abstractNum>
  <w:abstractNum w:abstractNumId="2">
    <w:nsid w:val="08138641"/>
    <w:multiLevelType w:val="hybridMultilevel"/>
    <w:tmpl w:val="9FF4019A"/>
    <w:lvl w:ilvl="0" w:tplc="AE84AEC4">
      <w:start w:val="4"/>
      <w:numFmt w:val="decimal"/>
      <w:lvlText w:val="%1."/>
      <w:lvlJc w:val="left"/>
    </w:lvl>
    <w:lvl w:ilvl="1" w:tplc="2F1A47CE">
      <w:numFmt w:val="decimal"/>
      <w:lvlText w:val=""/>
      <w:lvlJc w:val="left"/>
    </w:lvl>
    <w:lvl w:ilvl="2" w:tplc="F75E62C2">
      <w:numFmt w:val="decimal"/>
      <w:lvlText w:val=""/>
      <w:lvlJc w:val="left"/>
    </w:lvl>
    <w:lvl w:ilvl="3" w:tplc="3C4819E6">
      <w:numFmt w:val="decimal"/>
      <w:lvlText w:val=""/>
      <w:lvlJc w:val="left"/>
    </w:lvl>
    <w:lvl w:ilvl="4" w:tplc="E8186004">
      <w:numFmt w:val="decimal"/>
      <w:lvlText w:val=""/>
      <w:lvlJc w:val="left"/>
    </w:lvl>
    <w:lvl w:ilvl="5" w:tplc="0F324C90">
      <w:numFmt w:val="decimal"/>
      <w:lvlText w:val=""/>
      <w:lvlJc w:val="left"/>
    </w:lvl>
    <w:lvl w:ilvl="6" w:tplc="BDCCDA56">
      <w:numFmt w:val="decimal"/>
      <w:lvlText w:val=""/>
      <w:lvlJc w:val="left"/>
    </w:lvl>
    <w:lvl w:ilvl="7" w:tplc="D0DABD5C">
      <w:numFmt w:val="decimal"/>
      <w:lvlText w:val=""/>
      <w:lvlJc w:val="left"/>
    </w:lvl>
    <w:lvl w:ilvl="8" w:tplc="EB1C533E">
      <w:numFmt w:val="decimal"/>
      <w:lvlText w:val=""/>
      <w:lvlJc w:val="left"/>
    </w:lvl>
  </w:abstractNum>
  <w:abstractNum w:abstractNumId="3">
    <w:nsid w:val="0836C40E"/>
    <w:multiLevelType w:val="hybridMultilevel"/>
    <w:tmpl w:val="0940187E"/>
    <w:lvl w:ilvl="0" w:tplc="DCE27818">
      <w:start w:val="3"/>
      <w:numFmt w:val="decimal"/>
      <w:lvlText w:val="%1."/>
      <w:lvlJc w:val="left"/>
    </w:lvl>
    <w:lvl w:ilvl="1" w:tplc="BDC83098">
      <w:numFmt w:val="decimal"/>
      <w:lvlText w:val=""/>
      <w:lvlJc w:val="left"/>
    </w:lvl>
    <w:lvl w:ilvl="2" w:tplc="BEAC7E7A">
      <w:numFmt w:val="decimal"/>
      <w:lvlText w:val=""/>
      <w:lvlJc w:val="left"/>
    </w:lvl>
    <w:lvl w:ilvl="3" w:tplc="A71ECDFE">
      <w:numFmt w:val="decimal"/>
      <w:lvlText w:val=""/>
      <w:lvlJc w:val="left"/>
    </w:lvl>
    <w:lvl w:ilvl="4" w:tplc="3D28B392">
      <w:numFmt w:val="decimal"/>
      <w:lvlText w:val=""/>
      <w:lvlJc w:val="left"/>
    </w:lvl>
    <w:lvl w:ilvl="5" w:tplc="639232C6">
      <w:numFmt w:val="decimal"/>
      <w:lvlText w:val=""/>
      <w:lvlJc w:val="left"/>
    </w:lvl>
    <w:lvl w:ilvl="6" w:tplc="284A1ACE">
      <w:numFmt w:val="decimal"/>
      <w:lvlText w:val=""/>
      <w:lvlJc w:val="left"/>
    </w:lvl>
    <w:lvl w:ilvl="7" w:tplc="A3188330">
      <w:numFmt w:val="decimal"/>
      <w:lvlText w:val=""/>
      <w:lvlJc w:val="left"/>
    </w:lvl>
    <w:lvl w:ilvl="8" w:tplc="62B07800">
      <w:numFmt w:val="decimal"/>
      <w:lvlText w:val=""/>
      <w:lvlJc w:val="left"/>
    </w:lvl>
  </w:abstractNum>
  <w:abstractNum w:abstractNumId="4">
    <w:nsid w:val="08EDBDAB"/>
    <w:multiLevelType w:val="hybridMultilevel"/>
    <w:tmpl w:val="B122DFEA"/>
    <w:lvl w:ilvl="0" w:tplc="C596A654">
      <w:start w:val="1"/>
      <w:numFmt w:val="bullet"/>
      <w:lvlText w:val=""/>
      <w:lvlJc w:val="left"/>
    </w:lvl>
    <w:lvl w:ilvl="1" w:tplc="8D00C01E">
      <w:numFmt w:val="decimal"/>
      <w:lvlText w:val=""/>
      <w:lvlJc w:val="left"/>
    </w:lvl>
    <w:lvl w:ilvl="2" w:tplc="CAC2ECB8">
      <w:numFmt w:val="decimal"/>
      <w:lvlText w:val=""/>
      <w:lvlJc w:val="left"/>
    </w:lvl>
    <w:lvl w:ilvl="3" w:tplc="E4C883AE">
      <w:numFmt w:val="decimal"/>
      <w:lvlText w:val=""/>
      <w:lvlJc w:val="left"/>
    </w:lvl>
    <w:lvl w:ilvl="4" w:tplc="3126D51E">
      <w:numFmt w:val="decimal"/>
      <w:lvlText w:val=""/>
      <w:lvlJc w:val="left"/>
    </w:lvl>
    <w:lvl w:ilvl="5" w:tplc="8A32171C">
      <w:numFmt w:val="decimal"/>
      <w:lvlText w:val=""/>
      <w:lvlJc w:val="left"/>
    </w:lvl>
    <w:lvl w:ilvl="6" w:tplc="F71C9AFE">
      <w:numFmt w:val="decimal"/>
      <w:lvlText w:val=""/>
      <w:lvlJc w:val="left"/>
    </w:lvl>
    <w:lvl w:ilvl="7" w:tplc="808AD472">
      <w:numFmt w:val="decimal"/>
      <w:lvlText w:val=""/>
      <w:lvlJc w:val="left"/>
    </w:lvl>
    <w:lvl w:ilvl="8" w:tplc="C7F0EFD0">
      <w:numFmt w:val="decimal"/>
      <w:lvlText w:val=""/>
      <w:lvlJc w:val="left"/>
    </w:lvl>
  </w:abstractNum>
  <w:abstractNum w:abstractNumId="5">
    <w:nsid w:val="0B03E0C6"/>
    <w:multiLevelType w:val="hybridMultilevel"/>
    <w:tmpl w:val="64D6E758"/>
    <w:lvl w:ilvl="0" w:tplc="CB96B978">
      <w:start w:val="4"/>
      <w:numFmt w:val="decimal"/>
      <w:lvlText w:val="%1"/>
      <w:lvlJc w:val="left"/>
    </w:lvl>
    <w:lvl w:ilvl="1" w:tplc="BE5A229A">
      <w:numFmt w:val="decimal"/>
      <w:lvlText w:val=""/>
      <w:lvlJc w:val="left"/>
    </w:lvl>
    <w:lvl w:ilvl="2" w:tplc="EC2CF08E">
      <w:numFmt w:val="decimal"/>
      <w:lvlText w:val=""/>
      <w:lvlJc w:val="left"/>
    </w:lvl>
    <w:lvl w:ilvl="3" w:tplc="FDC4109C">
      <w:numFmt w:val="decimal"/>
      <w:lvlText w:val=""/>
      <w:lvlJc w:val="left"/>
    </w:lvl>
    <w:lvl w:ilvl="4" w:tplc="96549D64">
      <w:numFmt w:val="decimal"/>
      <w:lvlText w:val=""/>
      <w:lvlJc w:val="left"/>
    </w:lvl>
    <w:lvl w:ilvl="5" w:tplc="A4524A32">
      <w:numFmt w:val="decimal"/>
      <w:lvlText w:val=""/>
      <w:lvlJc w:val="left"/>
    </w:lvl>
    <w:lvl w:ilvl="6" w:tplc="CA48BC56">
      <w:numFmt w:val="decimal"/>
      <w:lvlText w:val=""/>
      <w:lvlJc w:val="left"/>
    </w:lvl>
    <w:lvl w:ilvl="7" w:tplc="BE4E26CA">
      <w:numFmt w:val="decimal"/>
      <w:lvlText w:val=""/>
      <w:lvlJc w:val="left"/>
    </w:lvl>
    <w:lvl w:ilvl="8" w:tplc="6784BDAE">
      <w:numFmt w:val="decimal"/>
      <w:lvlText w:val=""/>
      <w:lvlJc w:val="left"/>
    </w:lvl>
  </w:abstractNum>
  <w:abstractNum w:abstractNumId="6">
    <w:nsid w:val="189A769B"/>
    <w:multiLevelType w:val="hybridMultilevel"/>
    <w:tmpl w:val="7744EFB8"/>
    <w:lvl w:ilvl="0" w:tplc="052E3A00">
      <w:start w:val="4"/>
      <w:numFmt w:val="decimal"/>
      <w:lvlText w:val="%1"/>
      <w:lvlJc w:val="left"/>
    </w:lvl>
    <w:lvl w:ilvl="1" w:tplc="90C67C34">
      <w:numFmt w:val="decimal"/>
      <w:lvlText w:val=""/>
      <w:lvlJc w:val="left"/>
    </w:lvl>
    <w:lvl w:ilvl="2" w:tplc="691A9256">
      <w:numFmt w:val="decimal"/>
      <w:lvlText w:val=""/>
      <w:lvlJc w:val="left"/>
    </w:lvl>
    <w:lvl w:ilvl="3" w:tplc="995618DE">
      <w:numFmt w:val="decimal"/>
      <w:lvlText w:val=""/>
      <w:lvlJc w:val="left"/>
    </w:lvl>
    <w:lvl w:ilvl="4" w:tplc="59D2230E">
      <w:numFmt w:val="decimal"/>
      <w:lvlText w:val=""/>
      <w:lvlJc w:val="left"/>
    </w:lvl>
    <w:lvl w:ilvl="5" w:tplc="4EE894E2">
      <w:numFmt w:val="decimal"/>
      <w:lvlText w:val=""/>
      <w:lvlJc w:val="left"/>
    </w:lvl>
    <w:lvl w:ilvl="6" w:tplc="257EAD1A">
      <w:numFmt w:val="decimal"/>
      <w:lvlText w:val=""/>
      <w:lvlJc w:val="left"/>
    </w:lvl>
    <w:lvl w:ilvl="7" w:tplc="30187522">
      <w:numFmt w:val="decimal"/>
      <w:lvlText w:val=""/>
      <w:lvlJc w:val="left"/>
    </w:lvl>
    <w:lvl w:ilvl="8" w:tplc="11067AA2">
      <w:numFmt w:val="decimal"/>
      <w:lvlText w:val=""/>
      <w:lvlJc w:val="left"/>
    </w:lvl>
  </w:abstractNum>
  <w:abstractNum w:abstractNumId="7">
    <w:nsid w:val="1E7FF521"/>
    <w:multiLevelType w:val="hybridMultilevel"/>
    <w:tmpl w:val="C8B0BF78"/>
    <w:lvl w:ilvl="0" w:tplc="0AC44BD0">
      <w:start w:val="1"/>
      <w:numFmt w:val="decimal"/>
      <w:lvlText w:val="%1."/>
      <w:lvlJc w:val="left"/>
    </w:lvl>
    <w:lvl w:ilvl="1" w:tplc="FB825010">
      <w:numFmt w:val="decimal"/>
      <w:lvlText w:val=""/>
      <w:lvlJc w:val="left"/>
    </w:lvl>
    <w:lvl w:ilvl="2" w:tplc="F6C44926">
      <w:numFmt w:val="decimal"/>
      <w:lvlText w:val=""/>
      <w:lvlJc w:val="left"/>
    </w:lvl>
    <w:lvl w:ilvl="3" w:tplc="8D2C429E">
      <w:numFmt w:val="decimal"/>
      <w:lvlText w:val=""/>
      <w:lvlJc w:val="left"/>
    </w:lvl>
    <w:lvl w:ilvl="4" w:tplc="238AC792">
      <w:numFmt w:val="decimal"/>
      <w:lvlText w:val=""/>
      <w:lvlJc w:val="left"/>
    </w:lvl>
    <w:lvl w:ilvl="5" w:tplc="A0D82BC6">
      <w:numFmt w:val="decimal"/>
      <w:lvlText w:val=""/>
      <w:lvlJc w:val="left"/>
    </w:lvl>
    <w:lvl w:ilvl="6" w:tplc="AE8258BA">
      <w:numFmt w:val="decimal"/>
      <w:lvlText w:val=""/>
      <w:lvlJc w:val="left"/>
    </w:lvl>
    <w:lvl w:ilvl="7" w:tplc="70DE98C8">
      <w:numFmt w:val="decimal"/>
      <w:lvlText w:val=""/>
      <w:lvlJc w:val="left"/>
    </w:lvl>
    <w:lvl w:ilvl="8" w:tplc="C0E6D0C4">
      <w:numFmt w:val="decimal"/>
      <w:lvlText w:val=""/>
      <w:lvlJc w:val="left"/>
    </w:lvl>
  </w:abstractNum>
  <w:abstractNum w:abstractNumId="8">
    <w:nsid w:val="22221A70"/>
    <w:multiLevelType w:val="hybridMultilevel"/>
    <w:tmpl w:val="81980E22"/>
    <w:lvl w:ilvl="0" w:tplc="A77CB3D2">
      <w:start w:val="6"/>
      <w:numFmt w:val="decimal"/>
      <w:lvlText w:val="%1."/>
      <w:lvlJc w:val="left"/>
    </w:lvl>
    <w:lvl w:ilvl="1" w:tplc="19F06FDA">
      <w:numFmt w:val="decimal"/>
      <w:lvlText w:val=""/>
      <w:lvlJc w:val="left"/>
    </w:lvl>
    <w:lvl w:ilvl="2" w:tplc="7994A962">
      <w:numFmt w:val="decimal"/>
      <w:lvlText w:val=""/>
      <w:lvlJc w:val="left"/>
    </w:lvl>
    <w:lvl w:ilvl="3" w:tplc="AE708262">
      <w:numFmt w:val="decimal"/>
      <w:lvlText w:val=""/>
      <w:lvlJc w:val="left"/>
    </w:lvl>
    <w:lvl w:ilvl="4" w:tplc="7AB2599E">
      <w:numFmt w:val="decimal"/>
      <w:lvlText w:val=""/>
      <w:lvlJc w:val="left"/>
    </w:lvl>
    <w:lvl w:ilvl="5" w:tplc="97BA4CC8">
      <w:numFmt w:val="decimal"/>
      <w:lvlText w:val=""/>
      <w:lvlJc w:val="left"/>
    </w:lvl>
    <w:lvl w:ilvl="6" w:tplc="2B54B4EC">
      <w:numFmt w:val="decimal"/>
      <w:lvlText w:val=""/>
      <w:lvlJc w:val="left"/>
    </w:lvl>
    <w:lvl w:ilvl="7" w:tplc="6F904FB2">
      <w:numFmt w:val="decimal"/>
      <w:lvlText w:val=""/>
      <w:lvlJc w:val="left"/>
    </w:lvl>
    <w:lvl w:ilvl="8" w:tplc="E0D4A192">
      <w:numFmt w:val="decimal"/>
      <w:lvlText w:val=""/>
      <w:lvlJc w:val="left"/>
    </w:lvl>
  </w:abstractNum>
  <w:abstractNum w:abstractNumId="9">
    <w:nsid w:val="2443A858"/>
    <w:multiLevelType w:val="hybridMultilevel"/>
    <w:tmpl w:val="04604A90"/>
    <w:lvl w:ilvl="0" w:tplc="DE388AF6">
      <w:start w:val="5"/>
      <w:numFmt w:val="decimal"/>
      <w:lvlText w:val="%1."/>
      <w:lvlJc w:val="left"/>
    </w:lvl>
    <w:lvl w:ilvl="1" w:tplc="7CE86CFC">
      <w:numFmt w:val="decimal"/>
      <w:lvlText w:val=""/>
      <w:lvlJc w:val="left"/>
    </w:lvl>
    <w:lvl w:ilvl="2" w:tplc="734A7BE8">
      <w:numFmt w:val="decimal"/>
      <w:lvlText w:val=""/>
      <w:lvlJc w:val="left"/>
    </w:lvl>
    <w:lvl w:ilvl="3" w:tplc="F01CF4DE">
      <w:numFmt w:val="decimal"/>
      <w:lvlText w:val=""/>
      <w:lvlJc w:val="left"/>
    </w:lvl>
    <w:lvl w:ilvl="4" w:tplc="990C09D4">
      <w:numFmt w:val="decimal"/>
      <w:lvlText w:val=""/>
      <w:lvlJc w:val="left"/>
    </w:lvl>
    <w:lvl w:ilvl="5" w:tplc="57E09AB4">
      <w:numFmt w:val="decimal"/>
      <w:lvlText w:val=""/>
      <w:lvlJc w:val="left"/>
    </w:lvl>
    <w:lvl w:ilvl="6" w:tplc="58D2D6B6">
      <w:numFmt w:val="decimal"/>
      <w:lvlText w:val=""/>
      <w:lvlJc w:val="left"/>
    </w:lvl>
    <w:lvl w:ilvl="7" w:tplc="7F6A7714">
      <w:numFmt w:val="decimal"/>
      <w:lvlText w:val=""/>
      <w:lvlJc w:val="left"/>
    </w:lvl>
    <w:lvl w:ilvl="8" w:tplc="AAAC3390">
      <w:numFmt w:val="decimal"/>
      <w:lvlText w:val=""/>
      <w:lvlJc w:val="left"/>
    </w:lvl>
  </w:abstractNum>
  <w:abstractNum w:abstractNumId="10">
    <w:nsid w:val="2463B9EA"/>
    <w:multiLevelType w:val="hybridMultilevel"/>
    <w:tmpl w:val="55E0F3A8"/>
    <w:lvl w:ilvl="0" w:tplc="3BA45280">
      <w:start w:val="1"/>
      <w:numFmt w:val="bullet"/>
      <w:lvlText w:val=""/>
      <w:lvlJc w:val="left"/>
    </w:lvl>
    <w:lvl w:ilvl="1" w:tplc="8E0CE91A">
      <w:numFmt w:val="decimal"/>
      <w:lvlText w:val=""/>
      <w:lvlJc w:val="left"/>
    </w:lvl>
    <w:lvl w:ilvl="2" w:tplc="08949A04">
      <w:numFmt w:val="decimal"/>
      <w:lvlText w:val=""/>
      <w:lvlJc w:val="left"/>
    </w:lvl>
    <w:lvl w:ilvl="3" w:tplc="38B251E6">
      <w:numFmt w:val="decimal"/>
      <w:lvlText w:val=""/>
      <w:lvlJc w:val="left"/>
    </w:lvl>
    <w:lvl w:ilvl="4" w:tplc="572CA8B4">
      <w:numFmt w:val="decimal"/>
      <w:lvlText w:val=""/>
      <w:lvlJc w:val="left"/>
    </w:lvl>
    <w:lvl w:ilvl="5" w:tplc="AA54EE7A">
      <w:numFmt w:val="decimal"/>
      <w:lvlText w:val=""/>
      <w:lvlJc w:val="left"/>
    </w:lvl>
    <w:lvl w:ilvl="6" w:tplc="7504777C">
      <w:numFmt w:val="decimal"/>
      <w:lvlText w:val=""/>
      <w:lvlJc w:val="left"/>
    </w:lvl>
    <w:lvl w:ilvl="7" w:tplc="6470BAE4">
      <w:numFmt w:val="decimal"/>
      <w:lvlText w:val=""/>
      <w:lvlJc w:val="left"/>
    </w:lvl>
    <w:lvl w:ilvl="8" w:tplc="5B26274C">
      <w:numFmt w:val="decimal"/>
      <w:lvlText w:val=""/>
      <w:lvlJc w:val="left"/>
    </w:lvl>
  </w:abstractNum>
  <w:abstractNum w:abstractNumId="11">
    <w:nsid w:val="2CA88611"/>
    <w:multiLevelType w:val="hybridMultilevel"/>
    <w:tmpl w:val="8138AB5C"/>
    <w:lvl w:ilvl="0" w:tplc="64187DA4">
      <w:start w:val="1"/>
      <w:numFmt w:val="decimal"/>
      <w:lvlText w:val="%1."/>
      <w:lvlJc w:val="left"/>
    </w:lvl>
    <w:lvl w:ilvl="1" w:tplc="85A474E6">
      <w:numFmt w:val="decimal"/>
      <w:lvlText w:val=""/>
      <w:lvlJc w:val="left"/>
    </w:lvl>
    <w:lvl w:ilvl="2" w:tplc="F72ACA4A">
      <w:numFmt w:val="decimal"/>
      <w:lvlText w:val=""/>
      <w:lvlJc w:val="left"/>
    </w:lvl>
    <w:lvl w:ilvl="3" w:tplc="F54AC10C">
      <w:numFmt w:val="decimal"/>
      <w:lvlText w:val=""/>
      <w:lvlJc w:val="left"/>
    </w:lvl>
    <w:lvl w:ilvl="4" w:tplc="829E6DF6">
      <w:numFmt w:val="decimal"/>
      <w:lvlText w:val=""/>
      <w:lvlJc w:val="left"/>
    </w:lvl>
    <w:lvl w:ilvl="5" w:tplc="D08ADFAE">
      <w:numFmt w:val="decimal"/>
      <w:lvlText w:val=""/>
      <w:lvlJc w:val="left"/>
    </w:lvl>
    <w:lvl w:ilvl="6" w:tplc="9AF8CD4E">
      <w:numFmt w:val="decimal"/>
      <w:lvlText w:val=""/>
      <w:lvlJc w:val="left"/>
    </w:lvl>
    <w:lvl w:ilvl="7" w:tplc="ADE60272">
      <w:numFmt w:val="decimal"/>
      <w:lvlText w:val=""/>
      <w:lvlJc w:val="left"/>
    </w:lvl>
    <w:lvl w:ilvl="8" w:tplc="1B2A752E">
      <w:numFmt w:val="decimal"/>
      <w:lvlText w:val=""/>
      <w:lvlJc w:val="left"/>
    </w:lvl>
  </w:abstractNum>
  <w:abstractNum w:abstractNumId="12">
    <w:nsid w:val="2D1D5AE9"/>
    <w:multiLevelType w:val="hybridMultilevel"/>
    <w:tmpl w:val="9E628958"/>
    <w:lvl w:ilvl="0" w:tplc="58BECC20">
      <w:start w:val="1"/>
      <w:numFmt w:val="bullet"/>
      <w:lvlText w:val=""/>
      <w:lvlJc w:val="left"/>
    </w:lvl>
    <w:lvl w:ilvl="1" w:tplc="7C9CE8EE">
      <w:numFmt w:val="decimal"/>
      <w:lvlText w:val=""/>
      <w:lvlJc w:val="left"/>
    </w:lvl>
    <w:lvl w:ilvl="2" w:tplc="845AD598">
      <w:numFmt w:val="decimal"/>
      <w:lvlText w:val=""/>
      <w:lvlJc w:val="left"/>
    </w:lvl>
    <w:lvl w:ilvl="3" w:tplc="A87AE4FC">
      <w:numFmt w:val="decimal"/>
      <w:lvlText w:val=""/>
      <w:lvlJc w:val="left"/>
    </w:lvl>
    <w:lvl w:ilvl="4" w:tplc="1792BF0C">
      <w:numFmt w:val="decimal"/>
      <w:lvlText w:val=""/>
      <w:lvlJc w:val="left"/>
    </w:lvl>
    <w:lvl w:ilvl="5" w:tplc="E3524A06">
      <w:numFmt w:val="decimal"/>
      <w:lvlText w:val=""/>
      <w:lvlJc w:val="left"/>
    </w:lvl>
    <w:lvl w:ilvl="6" w:tplc="2B04BE62">
      <w:numFmt w:val="decimal"/>
      <w:lvlText w:val=""/>
      <w:lvlJc w:val="left"/>
    </w:lvl>
    <w:lvl w:ilvl="7" w:tplc="39CA57B2">
      <w:numFmt w:val="decimal"/>
      <w:lvlText w:val=""/>
      <w:lvlJc w:val="left"/>
    </w:lvl>
    <w:lvl w:ilvl="8" w:tplc="9D08AC9C">
      <w:numFmt w:val="decimal"/>
      <w:lvlText w:val=""/>
      <w:lvlJc w:val="left"/>
    </w:lvl>
  </w:abstractNum>
  <w:abstractNum w:abstractNumId="13">
    <w:nsid w:val="2D517796"/>
    <w:multiLevelType w:val="hybridMultilevel"/>
    <w:tmpl w:val="4D8C7C04"/>
    <w:lvl w:ilvl="0" w:tplc="1464BFB8">
      <w:start w:val="1"/>
      <w:numFmt w:val="decimal"/>
      <w:lvlText w:val="%1"/>
      <w:lvlJc w:val="left"/>
    </w:lvl>
    <w:lvl w:ilvl="1" w:tplc="B022B770">
      <w:numFmt w:val="decimal"/>
      <w:lvlText w:val=""/>
      <w:lvlJc w:val="left"/>
    </w:lvl>
    <w:lvl w:ilvl="2" w:tplc="D3F60CA0">
      <w:numFmt w:val="decimal"/>
      <w:lvlText w:val=""/>
      <w:lvlJc w:val="left"/>
    </w:lvl>
    <w:lvl w:ilvl="3" w:tplc="9BB4B408">
      <w:numFmt w:val="decimal"/>
      <w:lvlText w:val=""/>
      <w:lvlJc w:val="left"/>
    </w:lvl>
    <w:lvl w:ilvl="4" w:tplc="0D32A0E4">
      <w:numFmt w:val="decimal"/>
      <w:lvlText w:val=""/>
      <w:lvlJc w:val="left"/>
    </w:lvl>
    <w:lvl w:ilvl="5" w:tplc="D166B328">
      <w:numFmt w:val="decimal"/>
      <w:lvlText w:val=""/>
      <w:lvlJc w:val="left"/>
    </w:lvl>
    <w:lvl w:ilvl="6" w:tplc="A62C986A">
      <w:numFmt w:val="decimal"/>
      <w:lvlText w:val=""/>
      <w:lvlJc w:val="left"/>
    </w:lvl>
    <w:lvl w:ilvl="7" w:tplc="B3CAC6EE">
      <w:numFmt w:val="decimal"/>
      <w:lvlText w:val=""/>
      <w:lvlJc w:val="left"/>
    </w:lvl>
    <w:lvl w:ilvl="8" w:tplc="29AAD77A">
      <w:numFmt w:val="decimal"/>
      <w:lvlText w:val=""/>
      <w:lvlJc w:val="left"/>
    </w:lvl>
  </w:abstractNum>
  <w:abstractNum w:abstractNumId="14">
    <w:nsid w:val="3006C83E"/>
    <w:multiLevelType w:val="hybridMultilevel"/>
    <w:tmpl w:val="3B1AD3DC"/>
    <w:lvl w:ilvl="0" w:tplc="52D89B5A">
      <w:start w:val="5"/>
      <w:numFmt w:val="decimal"/>
      <w:lvlText w:val="%1."/>
      <w:lvlJc w:val="left"/>
    </w:lvl>
    <w:lvl w:ilvl="1" w:tplc="72409E1C">
      <w:numFmt w:val="decimal"/>
      <w:lvlText w:val=""/>
      <w:lvlJc w:val="left"/>
    </w:lvl>
    <w:lvl w:ilvl="2" w:tplc="3D7C0E98">
      <w:numFmt w:val="decimal"/>
      <w:lvlText w:val=""/>
      <w:lvlJc w:val="left"/>
    </w:lvl>
    <w:lvl w:ilvl="3" w:tplc="2E2478B6">
      <w:numFmt w:val="decimal"/>
      <w:lvlText w:val=""/>
      <w:lvlJc w:val="left"/>
    </w:lvl>
    <w:lvl w:ilvl="4" w:tplc="61708F5C">
      <w:numFmt w:val="decimal"/>
      <w:lvlText w:val=""/>
      <w:lvlJc w:val="left"/>
    </w:lvl>
    <w:lvl w:ilvl="5" w:tplc="5BA2C784">
      <w:numFmt w:val="decimal"/>
      <w:lvlText w:val=""/>
      <w:lvlJc w:val="left"/>
    </w:lvl>
    <w:lvl w:ilvl="6" w:tplc="8ACA0890">
      <w:numFmt w:val="decimal"/>
      <w:lvlText w:val=""/>
      <w:lvlJc w:val="left"/>
    </w:lvl>
    <w:lvl w:ilvl="7" w:tplc="DCF2BF54">
      <w:numFmt w:val="decimal"/>
      <w:lvlText w:val=""/>
      <w:lvlJc w:val="left"/>
    </w:lvl>
    <w:lvl w:ilvl="8" w:tplc="7570DCEA">
      <w:numFmt w:val="decimal"/>
      <w:lvlText w:val=""/>
      <w:lvlJc w:val="left"/>
    </w:lvl>
  </w:abstractNum>
  <w:abstractNum w:abstractNumId="15">
    <w:nsid w:val="333AB105"/>
    <w:multiLevelType w:val="hybridMultilevel"/>
    <w:tmpl w:val="44E8D4A0"/>
    <w:lvl w:ilvl="0" w:tplc="8E90A9F2">
      <w:start w:val="2"/>
      <w:numFmt w:val="decimal"/>
      <w:lvlText w:val="%1."/>
      <w:lvlJc w:val="left"/>
    </w:lvl>
    <w:lvl w:ilvl="1" w:tplc="53FEA9DC">
      <w:numFmt w:val="decimal"/>
      <w:lvlText w:val=""/>
      <w:lvlJc w:val="left"/>
    </w:lvl>
    <w:lvl w:ilvl="2" w:tplc="D9EE0148">
      <w:numFmt w:val="decimal"/>
      <w:lvlText w:val=""/>
      <w:lvlJc w:val="left"/>
    </w:lvl>
    <w:lvl w:ilvl="3" w:tplc="859C200A">
      <w:numFmt w:val="decimal"/>
      <w:lvlText w:val=""/>
      <w:lvlJc w:val="left"/>
    </w:lvl>
    <w:lvl w:ilvl="4" w:tplc="A8AEB4EA">
      <w:numFmt w:val="decimal"/>
      <w:lvlText w:val=""/>
      <w:lvlJc w:val="left"/>
    </w:lvl>
    <w:lvl w:ilvl="5" w:tplc="263C1EF6">
      <w:numFmt w:val="decimal"/>
      <w:lvlText w:val=""/>
      <w:lvlJc w:val="left"/>
    </w:lvl>
    <w:lvl w:ilvl="6" w:tplc="04D007EA">
      <w:numFmt w:val="decimal"/>
      <w:lvlText w:val=""/>
      <w:lvlJc w:val="left"/>
    </w:lvl>
    <w:lvl w:ilvl="7" w:tplc="1BECB742">
      <w:numFmt w:val="decimal"/>
      <w:lvlText w:val=""/>
      <w:lvlJc w:val="left"/>
    </w:lvl>
    <w:lvl w:ilvl="8" w:tplc="DFDA5E5A">
      <w:numFmt w:val="decimal"/>
      <w:lvlText w:val=""/>
      <w:lvlJc w:val="left"/>
    </w:lvl>
  </w:abstractNum>
  <w:abstractNum w:abstractNumId="16">
    <w:nsid w:val="3804823E"/>
    <w:multiLevelType w:val="hybridMultilevel"/>
    <w:tmpl w:val="22B4BD16"/>
    <w:lvl w:ilvl="0" w:tplc="8774D7F2">
      <w:start w:val="5"/>
      <w:numFmt w:val="decimal"/>
      <w:lvlText w:val="%1."/>
      <w:lvlJc w:val="left"/>
    </w:lvl>
    <w:lvl w:ilvl="1" w:tplc="0510B22C">
      <w:numFmt w:val="decimal"/>
      <w:lvlText w:val=""/>
      <w:lvlJc w:val="left"/>
    </w:lvl>
    <w:lvl w:ilvl="2" w:tplc="DE225D74">
      <w:numFmt w:val="decimal"/>
      <w:lvlText w:val=""/>
      <w:lvlJc w:val="left"/>
    </w:lvl>
    <w:lvl w:ilvl="3" w:tplc="AF18A3C0">
      <w:numFmt w:val="decimal"/>
      <w:lvlText w:val=""/>
      <w:lvlJc w:val="left"/>
    </w:lvl>
    <w:lvl w:ilvl="4" w:tplc="863070BA">
      <w:numFmt w:val="decimal"/>
      <w:lvlText w:val=""/>
      <w:lvlJc w:val="left"/>
    </w:lvl>
    <w:lvl w:ilvl="5" w:tplc="F530E366">
      <w:numFmt w:val="decimal"/>
      <w:lvlText w:val=""/>
      <w:lvlJc w:val="left"/>
    </w:lvl>
    <w:lvl w:ilvl="6" w:tplc="5D60A81A">
      <w:numFmt w:val="decimal"/>
      <w:lvlText w:val=""/>
      <w:lvlJc w:val="left"/>
    </w:lvl>
    <w:lvl w:ilvl="7" w:tplc="58228B2E">
      <w:numFmt w:val="decimal"/>
      <w:lvlText w:val=""/>
      <w:lvlJc w:val="left"/>
    </w:lvl>
    <w:lvl w:ilvl="8" w:tplc="E7DA1B0C">
      <w:numFmt w:val="decimal"/>
      <w:lvlText w:val=""/>
      <w:lvlJc w:val="left"/>
    </w:lvl>
  </w:abstractNum>
  <w:abstractNum w:abstractNumId="17">
    <w:nsid w:val="3A95F874"/>
    <w:multiLevelType w:val="hybridMultilevel"/>
    <w:tmpl w:val="0A7EFFE8"/>
    <w:lvl w:ilvl="0" w:tplc="1BA28B4C">
      <w:start w:val="2"/>
      <w:numFmt w:val="decimal"/>
      <w:lvlText w:val="%1."/>
      <w:lvlJc w:val="left"/>
    </w:lvl>
    <w:lvl w:ilvl="1" w:tplc="6D640BB6">
      <w:numFmt w:val="decimal"/>
      <w:lvlText w:val=""/>
      <w:lvlJc w:val="left"/>
    </w:lvl>
    <w:lvl w:ilvl="2" w:tplc="8CC022F4">
      <w:numFmt w:val="decimal"/>
      <w:lvlText w:val=""/>
      <w:lvlJc w:val="left"/>
    </w:lvl>
    <w:lvl w:ilvl="3" w:tplc="53C04718">
      <w:numFmt w:val="decimal"/>
      <w:lvlText w:val=""/>
      <w:lvlJc w:val="left"/>
    </w:lvl>
    <w:lvl w:ilvl="4" w:tplc="B87012C4">
      <w:numFmt w:val="decimal"/>
      <w:lvlText w:val=""/>
      <w:lvlJc w:val="left"/>
    </w:lvl>
    <w:lvl w:ilvl="5" w:tplc="42D2E96C">
      <w:numFmt w:val="decimal"/>
      <w:lvlText w:val=""/>
      <w:lvlJc w:val="left"/>
    </w:lvl>
    <w:lvl w:ilvl="6" w:tplc="9C1A32DA">
      <w:numFmt w:val="decimal"/>
      <w:lvlText w:val=""/>
      <w:lvlJc w:val="left"/>
    </w:lvl>
    <w:lvl w:ilvl="7" w:tplc="2E140136">
      <w:numFmt w:val="decimal"/>
      <w:lvlText w:val=""/>
      <w:lvlJc w:val="left"/>
    </w:lvl>
    <w:lvl w:ilvl="8" w:tplc="D9EA88E8">
      <w:numFmt w:val="decimal"/>
      <w:lvlText w:val=""/>
      <w:lvlJc w:val="left"/>
    </w:lvl>
  </w:abstractNum>
  <w:abstractNum w:abstractNumId="18">
    <w:nsid w:val="419AC241"/>
    <w:multiLevelType w:val="hybridMultilevel"/>
    <w:tmpl w:val="80D6F98A"/>
    <w:lvl w:ilvl="0" w:tplc="DB9C68CE">
      <w:start w:val="14"/>
      <w:numFmt w:val="decimal"/>
      <w:lvlText w:val="%1."/>
      <w:lvlJc w:val="left"/>
    </w:lvl>
    <w:lvl w:ilvl="1" w:tplc="08AC11CE">
      <w:numFmt w:val="decimal"/>
      <w:lvlText w:val=""/>
      <w:lvlJc w:val="left"/>
    </w:lvl>
    <w:lvl w:ilvl="2" w:tplc="8CA4F21E">
      <w:numFmt w:val="decimal"/>
      <w:lvlText w:val=""/>
      <w:lvlJc w:val="left"/>
    </w:lvl>
    <w:lvl w:ilvl="3" w:tplc="F93874B8">
      <w:numFmt w:val="decimal"/>
      <w:lvlText w:val=""/>
      <w:lvlJc w:val="left"/>
    </w:lvl>
    <w:lvl w:ilvl="4" w:tplc="16749E12">
      <w:numFmt w:val="decimal"/>
      <w:lvlText w:val=""/>
      <w:lvlJc w:val="left"/>
    </w:lvl>
    <w:lvl w:ilvl="5" w:tplc="AC826168">
      <w:numFmt w:val="decimal"/>
      <w:lvlText w:val=""/>
      <w:lvlJc w:val="left"/>
    </w:lvl>
    <w:lvl w:ilvl="6" w:tplc="7106824C">
      <w:numFmt w:val="decimal"/>
      <w:lvlText w:val=""/>
      <w:lvlJc w:val="left"/>
    </w:lvl>
    <w:lvl w:ilvl="7" w:tplc="0130FC16">
      <w:numFmt w:val="decimal"/>
      <w:lvlText w:val=""/>
      <w:lvlJc w:val="left"/>
    </w:lvl>
    <w:lvl w:ilvl="8" w:tplc="886AC660">
      <w:numFmt w:val="decimal"/>
      <w:lvlText w:val=""/>
      <w:lvlJc w:val="left"/>
    </w:lvl>
  </w:abstractNum>
  <w:abstractNum w:abstractNumId="19">
    <w:nsid w:val="4353D0CD"/>
    <w:multiLevelType w:val="hybridMultilevel"/>
    <w:tmpl w:val="CDFCEAD6"/>
    <w:lvl w:ilvl="0" w:tplc="AD6EE418">
      <w:start w:val="2"/>
      <w:numFmt w:val="decimal"/>
      <w:lvlText w:val="%1."/>
      <w:lvlJc w:val="left"/>
    </w:lvl>
    <w:lvl w:ilvl="1" w:tplc="13D8ABB8">
      <w:numFmt w:val="decimal"/>
      <w:lvlText w:val=""/>
      <w:lvlJc w:val="left"/>
    </w:lvl>
    <w:lvl w:ilvl="2" w:tplc="428C65B0">
      <w:numFmt w:val="decimal"/>
      <w:lvlText w:val=""/>
      <w:lvlJc w:val="left"/>
    </w:lvl>
    <w:lvl w:ilvl="3" w:tplc="97841242">
      <w:numFmt w:val="decimal"/>
      <w:lvlText w:val=""/>
      <w:lvlJc w:val="left"/>
    </w:lvl>
    <w:lvl w:ilvl="4" w:tplc="DB8E8982">
      <w:numFmt w:val="decimal"/>
      <w:lvlText w:val=""/>
      <w:lvlJc w:val="left"/>
    </w:lvl>
    <w:lvl w:ilvl="5" w:tplc="CD909D70">
      <w:numFmt w:val="decimal"/>
      <w:lvlText w:val=""/>
      <w:lvlJc w:val="left"/>
    </w:lvl>
    <w:lvl w:ilvl="6" w:tplc="7132E584">
      <w:numFmt w:val="decimal"/>
      <w:lvlText w:val=""/>
      <w:lvlJc w:val="left"/>
    </w:lvl>
    <w:lvl w:ilvl="7" w:tplc="AF0E1AF8">
      <w:numFmt w:val="decimal"/>
      <w:lvlText w:val=""/>
      <w:lvlJc w:val="left"/>
    </w:lvl>
    <w:lvl w:ilvl="8" w:tplc="EF3A3ABA">
      <w:numFmt w:val="decimal"/>
      <w:lvlText w:val=""/>
      <w:lvlJc w:val="left"/>
    </w:lvl>
  </w:abstractNum>
  <w:abstractNum w:abstractNumId="20">
    <w:nsid w:val="436C6125"/>
    <w:multiLevelType w:val="hybridMultilevel"/>
    <w:tmpl w:val="0FDCD6B2"/>
    <w:lvl w:ilvl="0" w:tplc="0CD497DE">
      <w:start w:val="1"/>
      <w:numFmt w:val="bullet"/>
      <w:lvlText w:val="с"/>
      <w:lvlJc w:val="left"/>
    </w:lvl>
    <w:lvl w:ilvl="1" w:tplc="A7607BC8">
      <w:numFmt w:val="decimal"/>
      <w:lvlText w:val=""/>
      <w:lvlJc w:val="left"/>
    </w:lvl>
    <w:lvl w:ilvl="2" w:tplc="19DC5462">
      <w:numFmt w:val="decimal"/>
      <w:lvlText w:val=""/>
      <w:lvlJc w:val="left"/>
    </w:lvl>
    <w:lvl w:ilvl="3" w:tplc="913C325E">
      <w:numFmt w:val="decimal"/>
      <w:lvlText w:val=""/>
      <w:lvlJc w:val="left"/>
    </w:lvl>
    <w:lvl w:ilvl="4" w:tplc="928A64EE">
      <w:numFmt w:val="decimal"/>
      <w:lvlText w:val=""/>
      <w:lvlJc w:val="left"/>
    </w:lvl>
    <w:lvl w:ilvl="5" w:tplc="80688DD8">
      <w:numFmt w:val="decimal"/>
      <w:lvlText w:val=""/>
      <w:lvlJc w:val="left"/>
    </w:lvl>
    <w:lvl w:ilvl="6" w:tplc="0A4A0F16">
      <w:numFmt w:val="decimal"/>
      <w:lvlText w:val=""/>
      <w:lvlJc w:val="left"/>
    </w:lvl>
    <w:lvl w:ilvl="7" w:tplc="34C6F16A">
      <w:numFmt w:val="decimal"/>
      <w:lvlText w:val=""/>
      <w:lvlJc w:val="left"/>
    </w:lvl>
    <w:lvl w:ilvl="8" w:tplc="FFAC09D2">
      <w:numFmt w:val="decimal"/>
      <w:lvlText w:val=""/>
      <w:lvlJc w:val="left"/>
    </w:lvl>
  </w:abstractNum>
  <w:abstractNum w:abstractNumId="21">
    <w:nsid w:val="440BADFC"/>
    <w:multiLevelType w:val="hybridMultilevel"/>
    <w:tmpl w:val="E20C745C"/>
    <w:lvl w:ilvl="0" w:tplc="7FA8F8A0">
      <w:start w:val="1"/>
      <w:numFmt w:val="decimal"/>
      <w:lvlText w:val="%1."/>
      <w:lvlJc w:val="left"/>
    </w:lvl>
    <w:lvl w:ilvl="1" w:tplc="B1AA689C">
      <w:numFmt w:val="decimal"/>
      <w:lvlText w:val=""/>
      <w:lvlJc w:val="left"/>
    </w:lvl>
    <w:lvl w:ilvl="2" w:tplc="A44EE3A0">
      <w:numFmt w:val="decimal"/>
      <w:lvlText w:val=""/>
      <w:lvlJc w:val="left"/>
    </w:lvl>
    <w:lvl w:ilvl="3" w:tplc="2E7E08DE">
      <w:numFmt w:val="decimal"/>
      <w:lvlText w:val=""/>
      <w:lvlJc w:val="left"/>
    </w:lvl>
    <w:lvl w:ilvl="4" w:tplc="B1A47E0C">
      <w:numFmt w:val="decimal"/>
      <w:lvlText w:val=""/>
      <w:lvlJc w:val="left"/>
    </w:lvl>
    <w:lvl w:ilvl="5" w:tplc="2D187114">
      <w:numFmt w:val="decimal"/>
      <w:lvlText w:val=""/>
      <w:lvlJc w:val="left"/>
    </w:lvl>
    <w:lvl w:ilvl="6" w:tplc="A5A63EBE">
      <w:numFmt w:val="decimal"/>
      <w:lvlText w:val=""/>
      <w:lvlJc w:val="left"/>
    </w:lvl>
    <w:lvl w:ilvl="7" w:tplc="854084CE">
      <w:numFmt w:val="decimal"/>
      <w:lvlText w:val=""/>
      <w:lvlJc w:val="left"/>
    </w:lvl>
    <w:lvl w:ilvl="8" w:tplc="4C12C9AE">
      <w:numFmt w:val="decimal"/>
      <w:lvlText w:val=""/>
      <w:lvlJc w:val="left"/>
    </w:lvl>
  </w:abstractNum>
  <w:abstractNum w:abstractNumId="22">
    <w:nsid w:val="4516DDE9"/>
    <w:multiLevelType w:val="hybridMultilevel"/>
    <w:tmpl w:val="D0BC637E"/>
    <w:lvl w:ilvl="0" w:tplc="5B844704">
      <w:start w:val="1"/>
      <w:numFmt w:val="decimal"/>
      <w:lvlText w:val="%1."/>
      <w:lvlJc w:val="left"/>
    </w:lvl>
    <w:lvl w:ilvl="1" w:tplc="D7880F18">
      <w:numFmt w:val="decimal"/>
      <w:lvlText w:val=""/>
      <w:lvlJc w:val="left"/>
    </w:lvl>
    <w:lvl w:ilvl="2" w:tplc="5F7A51FC">
      <w:numFmt w:val="decimal"/>
      <w:lvlText w:val=""/>
      <w:lvlJc w:val="left"/>
    </w:lvl>
    <w:lvl w:ilvl="3" w:tplc="AD66B2E0">
      <w:numFmt w:val="decimal"/>
      <w:lvlText w:val=""/>
      <w:lvlJc w:val="left"/>
    </w:lvl>
    <w:lvl w:ilvl="4" w:tplc="A7D2CD0C">
      <w:numFmt w:val="decimal"/>
      <w:lvlText w:val=""/>
      <w:lvlJc w:val="left"/>
    </w:lvl>
    <w:lvl w:ilvl="5" w:tplc="ED94F2B2">
      <w:numFmt w:val="decimal"/>
      <w:lvlText w:val=""/>
      <w:lvlJc w:val="left"/>
    </w:lvl>
    <w:lvl w:ilvl="6" w:tplc="4766AB68">
      <w:numFmt w:val="decimal"/>
      <w:lvlText w:val=""/>
      <w:lvlJc w:val="left"/>
    </w:lvl>
    <w:lvl w:ilvl="7" w:tplc="5C30F040">
      <w:numFmt w:val="decimal"/>
      <w:lvlText w:val=""/>
      <w:lvlJc w:val="left"/>
    </w:lvl>
    <w:lvl w:ilvl="8" w:tplc="48AC7BB4">
      <w:numFmt w:val="decimal"/>
      <w:lvlText w:val=""/>
      <w:lvlJc w:val="left"/>
    </w:lvl>
  </w:abstractNum>
  <w:abstractNum w:abstractNumId="23">
    <w:nsid w:val="51EAD36B"/>
    <w:multiLevelType w:val="hybridMultilevel"/>
    <w:tmpl w:val="E25ED4FC"/>
    <w:lvl w:ilvl="0" w:tplc="490490CE">
      <w:start w:val="1"/>
      <w:numFmt w:val="bullet"/>
      <w:lvlText w:val=""/>
      <w:lvlJc w:val="left"/>
    </w:lvl>
    <w:lvl w:ilvl="1" w:tplc="917A93C0">
      <w:numFmt w:val="decimal"/>
      <w:lvlText w:val=""/>
      <w:lvlJc w:val="left"/>
    </w:lvl>
    <w:lvl w:ilvl="2" w:tplc="B882DF34">
      <w:numFmt w:val="decimal"/>
      <w:lvlText w:val=""/>
      <w:lvlJc w:val="left"/>
    </w:lvl>
    <w:lvl w:ilvl="3" w:tplc="6CF6AE48">
      <w:numFmt w:val="decimal"/>
      <w:lvlText w:val=""/>
      <w:lvlJc w:val="left"/>
    </w:lvl>
    <w:lvl w:ilvl="4" w:tplc="96B2D4EC">
      <w:numFmt w:val="decimal"/>
      <w:lvlText w:val=""/>
      <w:lvlJc w:val="left"/>
    </w:lvl>
    <w:lvl w:ilvl="5" w:tplc="19620266">
      <w:numFmt w:val="decimal"/>
      <w:lvlText w:val=""/>
      <w:lvlJc w:val="left"/>
    </w:lvl>
    <w:lvl w:ilvl="6" w:tplc="41A0F8B6">
      <w:numFmt w:val="decimal"/>
      <w:lvlText w:val=""/>
      <w:lvlJc w:val="left"/>
    </w:lvl>
    <w:lvl w:ilvl="7" w:tplc="09A66516">
      <w:numFmt w:val="decimal"/>
      <w:lvlText w:val=""/>
      <w:lvlJc w:val="left"/>
    </w:lvl>
    <w:lvl w:ilvl="8" w:tplc="77EABFFA">
      <w:numFmt w:val="decimal"/>
      <w:lvlText w:val=""/>
      <w:lvlJc w:val="left"/>
    </w:lvl>
  </w:abstractNum>
  <w:abstractNum w:abstractNumId="24">
    <w:nsid w:val="54E49EB4"/>
    <w:multiLevelType w:val="hybridMultilevel"/>
    <w:tmpl w:val="19AC2084"/>
    <w:lvl w:ilvl="0" w:tplc="B980D2A0">
      <w:start w:val="5"/>
      <w:numFmt w:val="decimal"/>
      <w:lvlText w:val="%1"/>
      <w:lvlJc w:val="left"/>
    </w:lvl>
    <w:lvl w:ilvl="1" w:tplc="D318E4F8">
      <w:numFmt w:val="decimal"/>
      <w:lvlText w:val=""/>
      <w:lvlJc w:val="left"/>
    </w:lvl>
    <w:lvl w:ilvl="2" w:tplc="7A72E440">
      <w:numFmt w:val="decimal"/>
      <w:lvlText w:val=""/>
      <w:lvlJc w:val="left"/>
    </w:lvl>
    <w:lvl w:ilvl="3" w:tplc="1DC8FCF6">
      <w:numFmt w:val="decimal"/>
      <w:lvlText w:val=""/>
      <w:lvlJc w:val="left"/>
    </w:lvl>
    <w:lvl w:ilvl="4" w:tplc="EC76EEC6">
      <w:numFmt w:val="decimal"/>
      <w:lvlText w:val=""/>
      <w:lvlJc w:val="left"/>
    </w:lvl>
    <w:lvl w:ilvl="5" w:tplc="E270A3D0">
      <w:numFmt w:val="decimal"/>
      <w:lvlText w:val=""/>
      <w:lvlJc w:val="left"/>
    </w:lvl>
    <w:lvl w:ilvl="6" w:tplc="D2664DB2">
      <w:numFmt w:val="decimal"/>
      <w:lvlText w:val=""/>
      <w:lvlJc w:val="left"/>
    </w:lvl>
    <w:lvl w:ilvl="7" w:tplc="041C1B28">
      <w:numFmt w:val="decimal"/>
      <w:lvlText w:val=""/>
      <w:lvlJc w:val="left"/>
    </w:lvl>
    <w:lvl w:ilvl="8" w:tplc="495248B2">
      <w:numFmt w:val="decimal"/>
      <w:lvlText w:val=""/>
      <w:lvlJc w:val="left"/>
    </w:lvl>
  </w:abstractNum>
  <w:abstractNum w:abstractNumId="25">
    <w:nsid w:val="54E75872"/>
    <w:multiLevelType w:val="hybridMultilevel"/>
    <w:tmpl w:val="7E4EE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77F8E1"/>
    <w:multiLevelType w:val="hybridMultilevel"/>
    <w:tmpl w:val="E180A31C"/>
    <w:lvl w:ilvl="0" w:tplc="0FCC4EF6">
      <w:start w:val="15"/>
      <w:numFmt w:val="decimal"/>
      <w:lvlText w:val="%1."/>
      <w:lvlJc w:val="left"/>
    </w:lvl>
    <w:lvl w:ilvl="1" w:tplc="C24C80E8">
      <w:numFmt w:val="decimal"/>
      <w:lvlText w:val=""/>
      <w:lvlJc w:val="left"/>
    </w:lvl>
    <w:lvl w:ilvl="2" w:tplc="BACC97C0">
      <w:numFmt w:val="decimal"/>
      <w:lvlText w:val=""/>
      <w:lvlJc w:val="left"/>
    </w:lvl>
    <w:lvl w:ilvl="3" w:tplc="42066F68">
      <w:numFmt w:val="decimal"/>
      <w:lvlText w:val=""/>
      <w:lvlJc w:val="left"/>
    </w:lvl>
    <w:lvl w:ilvl="4" w:tplc="776CE0E4">
      <w:numFmt w:val="decimal"/>
      <w:lvlText w:val=""/>
      <w:lvlJc w:val="left"/>
    </w:lvl>
    <w:lvl w:ilvl="5" w:tplc="0A407DDC">
      <w:numFmt w:val="decimal"/>
      <w:lvlText w:val=""/>
      <w:lvlJc w:val="left"/>
    </w:lvl>
    <w:lvl w:ilvl="6" w:tplc="E9284094">
      <w:numFmt w:val="decimal"/>
      <w:lvlText w:val=""/>
      <w:lvlJc w:val="left"/>
    </w:lvl>
    <w:lvl w:ilvl="7" w:tplc="B9988D28">
      <w:numFmt w:val="decimal"/>
      <w:lvlText w:val=""/>
      <w:lvlJc w:val="left"/>
    </w:lvl>
    <w:lvl w:ilvl="8" w:tplc="99DACA56">
      <w:numFmt w:val="decimal"/>
      <w:lvlText w:val=""/>
      <w:lvlJc w:val="left"/>
    </w:lvl>
  </w:abstractNum>
  <w:abstractNum w:abstractNumId="27">
    <w:nsid w:val="5C482A97"/>
    <w:multiLevelType w:val="hybridMultilevel"/>
    <w:tmpl w:val="ADA63730"/>
    <w:lvl w:ilvl="0" w:tplc="789A1590">
      <w:start w:val="1"/>
      <w:numFmt w:val="bullet"/>
      <w:lvlText w:val=""/>
      <w:lvlJc w:val="left"/>
    </w:lvl>
    <w:lvl w:ilvl="1" w:tplc="AE023788">
      <w:numFmt w:val="decimal"/>
      <w:lvlText w:val=""/>
      <w:lvlJc w:val="left"/>
    </w:lvl>
    <w:lvl w:ilvl="2" w:tplc="CC4E7EC2">
      <w:numFmt w:val="decimal"/>
      <w:lvlText w:val=""/>
      <w:lvlJc w:val="left"/>
    </w:lvl>
    <w:lvl w:ilvl="3" w:tplc="5D6C9408">
      <w:numFmt w:val="decimal"/>
      <w:lvlText w:val=""/>
      <w:lvlJc w:val="left"/>
    </w:lvl>
    <w:lvl w:ilvl="4" w:tplc="9CA84E0E">
      <w:numFmt w:val="decimal"/>
      <w:lvlText w:val=""/>
      <w:lvlJc w:val="left"/>
    </w:lvl>
    <w:lvl w:ilvl="5" w:tplc="D500ED18">
      <w:numFmt w:val="decimal"/>
      <w:lvlText w:val=""/>
      <w:lvlJc w:val="left"/>
    </w:lvl>
    <w:lvl w:ilvl="6" w:tplc="31A01D9C">
      <w:numFmt w:val="decimal"/>
      <w:lvlText w:val=""/>
      <w:lvlJc w:val="left"/>
    </w:lvl>
    <w:lvl w:ilvl="7" w:tplc="489A9416">
      <w:numFmt w:val="decimal"/>
      <w:lvlText w:val=""/>
      <w:lvlJc w:val="left"/>
    </w:lvl>
    <w:lvl w:ilvl="8" w:tplc="B3122928">
      <w:numFmt w:val="decimal"/>
      <w:lvlText w:val=""/>
      <w:lvlJc w:val="left"/>
    </w:lvl>
  </w:abstractNum>
  <w:abstractNum w:abstractNumId="28">
    <w:nsid w:val="5E884ADC"/>
    <w:multiLevelType w:val="hybridMultilevel"/>
    <w:tmpl w:val="F466A77E"/>
    <w:lvl w:ilvl="0" w:tplc="FF200E10">
      <w:start w:val="1"/>
      <w:numFmt w:val="bullet"/>
      <w:lvlText w:val=""/>
      <w:lvlJc w:val="left"/>
    </w:lvl>
    <w:lvl w:ilvl="1" w:tplc="E144B004">
      <w:numFmt w:val="decimal"/>
      <w:lvlText w:val=""/>
      <w:lvlJc w:val="left"/>
    </w:lvl>
    <w:lvl w:ilvl="2" w:tplc="1BB2E996">
      <w:numFmt w:val="decimal"/>
      <w:lvlText w:val=""/>
      <w:lvlJc w:val="left"/>
    </w:lvl>
    <w:lvl w:ilvl="3" w:tplc="C63C6C1C">
      <w:numFmt w:val="decimal"/>
      <w:lvlText w:val=""/>
      <w:lvlJc w:val="left"/>
    </w:lvl>
    <w:lvl w:ilvl="4" w:tplc="E11EF95C">
      <w:numFmt w:val="decimal"/>
      <w:lvlText w:val=""/>
      <w:lvlJc w:val="left"/>
    </w:lvl>
    <w:lvl w:ilvl="5" w:tplc="059EC802">
      <w:numFmt w:val="decimal"/>
      <w:lvlText w:val=""/>
      <w:lvlJc w:val="left"/>
    </w:lvl>
    <w:lvl w:ilvl="6" w:tplc="76B8D49C">
      <w:numFmt w:val="decimal"/>
      <w:lvlText w:val=""/>
      <w:lvlJc w:val="left"/>
    </w:lvl>
    <w:lvl w:ilvl="7" w:tplc="0C766662">
      <w:numFmt w:val="decimal"/>
      <w:lvlText w:val=""/>
      <w:lvlJc w:val="left"/>
    </w:lvl>
    <w:lvl w:ilvl="8" w:tplc="471EABB6">
      <w:numFmt w:val="decimal"/>
      <w:lvlText w:val=""/>
      <w:lvlJc w:val="left"/>
    </w:lvl>
  </w:abstractNum>
  <w:abstractNum w:abstractNumId="29">
    <w:nsid w:val="614FD4A1"/>
    <w:multiLevelType w:val="hybridMultilevel"/>
    <w:tmpl w:val="A9D842A8"/>
    <w:lvl w:ilvl="0" w:tplc="738C3EBA">
      <w:start w:val="13"/>
      <w:numFmt w:val="decimal"/>
      <w:lvlText w:val="%1."/>
      <w:lvlJc w:val="left"/>
    </w:lvl>
    <w:lvl w:ilvl="1" w:tplc="B0067308">
      <w:numFmt w:val="decimal"/>
      <w:lvlText w:val=""/>
      <w:lvlJc w:val="left"/>
    </w:lvl>
    <w:lvl w:ilvl="2" w:tplc="798C5936">
      <w:numFmt w:val="decimal"/>
      <w:lvlText w:val=""/>
      <w:lvlJc w:val="left"/>
    </w:lvl>
    <w:lvl w:ilvl="3" w:tplc="05C2480A">
      <w:numFmt w:val="decimal"/>
      <w:lvlText w:val=""/>
      <w:lvlJc w:val="left"/>
    </w:lvl>
    <w:lvl w:ilvl="4" w:tplc="04187CCC">
      <w:numFmt w:val="decimal"/>
      <w:lvlText w:val=""/>
      <w:lvlJc w:val="left"/>
    </w:lvl>
    <w:lvl w:ilvl="5" w:tplc="18386D0A">
      <w:numFmt w:val="decimal"/>
      <w:lvlText w:val=""/>
      <w:lvlJc w:val="left"/>
    </w:lvl>
    <w:lvl w:ilvl="6" w:tplc="B3A09B5A">
      <w:numFmt w:val="decimal"/>
      <w:lvlText w:val=""/>
      <w:lvlJc w:val="left"/>
    </w:lvl>
    <w:lvl w:ilvl="7" w:tplc="39F27B40">
      <w:numFmt w:val="decimal"/>
      <w:lvlText w:val=""/>
      <w:lvlJc w:val="left"/>
    </w:lvl>
    <w:lvl w:ilvl="8" w:tplc="B94E5364">
      <w:numFmt w:val="decimal"/>
      <w:lvlText w:val=""/>
      <w:lvlJc w:val="left"/>
    </w:lvl>
  </w:abstractNum>
  <w:abstractNum w:abstractNumId="30">
    <w:nsid w:val="628C895D"/>
    <w:multiLevelType w:val="hybridMultilevel"/>
    <w:tmpl w:val="329AC8F4"/>
    <w:lvl w:ilvl="0" w:tplc="C8DA038E">
      <w:start w:val="1"/>
      <w:numFmt w:val="decimal"/>
      <w:lvlText w:val="%1."/>
      <w:lvlJc w:val="left"/>
    </w:lvl>
    <w:lvl w:ilvl="1" w:tplc="B9B4DBBC">
      <w:numFmt w:val="decimal"/>
      <w:lvlText w:val=""/>
      <w:lvlJc w:val="left"/>
    </w:lvl>
    <w:lvl w:ilvl="2" w:tplc="4ABEB3C0">
      <w:numFmt w:val="decimal"/>
      <w:lvlText w:val=""/>
      <w:lvlJc w:val="left"/>
    </w:lvl>
    <w:lvl w:ilvl="3" w:tplc="3A96D59A">
      <w:numFmt w:val="decimal"/>
      <w:lvlText w:val=""/>
      <w:lvlJc w:val="left"/>
    </w:lvl>
    <w:lvl w:ilvl="4" w:tplc="FC54DA16">
      <w:numFmt w:val="decimal"/>
      <w:lvlText w:val=""/>
      <w:lvlJc w:val="left"/>
    </w:lvl>
    <w:lvl w:ilvl="5" w:tplc="195E6C08">
      <w:numFmt w:val="decimal"/>
      <w:lvlText w:val=""/>
      <w:lvlJc w:val="left"/>
    </w:lvl>
    <w:lvl w:ilvl="6" w:tplc="E1DC5426">
      <w:numFmt w:val="decimal"/>
      <w:lvlText w:val=""/>
      <w:lvlJc w:val="left"/>
    </w:lvl>
    <w:lvl w:ilvl="7" w:tplc="BFF001D0">
      <w:numFmt w:val="decimal"/>
      <w:lvlText w:val=""/>
      <w:lvlJc w:val="left"/>
    </w:lvl>
    <w:lvl w:ilvl="8" w:tplc="E5488BDE">
      <w:numFmt w:val="decimal"/>
      <w:lvlText w:val=""/>
      <w:lvlJc w:val="left"/>
    </w:lvl>
  </w:abstractNum>
  <w:abstractNum w:abstractNumId="31">
    <w:nsid w:val="6763845E"/>
    <w:multiLevelType w:val="hybridMultilevel"/>
    <w:tmpl w:val="8E60A34E"/>
    <w:lvl w:ilvl="0" w:tplc="925A0C64">
      <w:start w:val="1"/>
      <w:numFmt w:val="bullet"/>
      <w:lvlText w:val=""/>
      <w:lvlJc w:val="left"/>
    </w:lvl>
    <w:lvl w:ilvl="1" w:tplc="B8CE40E2">
      <w:numFmt w:val="decimal"/>
      <w:lvlText w:val=""/>
      <w:lvlJc w:val="left"/>
    </w:lvl>
    <w:lvl w:ilvl="2" w:tplc="9B3A751C">
      <w:numFmt w:val="decimal"/>
      <w:lvlText w:val=""/>
      <w:lvlJc w:val="left"/>
    </w:lvl>
    <w:lvl w:ilvl="3" w:tplc="3020AD3C">
      <w:numFmt w:val="decimal"/>
      <w:lvlText w:val=""/>
      <w:lvlJc w:val="left"/>
    </w:lvl>
    <w:lvl w:ilvl="4" w:tplc="4456FA2C">
      <w:numFmt w:val="decimal"/>
      <w:lvlText w:val=""/>
      <w:lvlJc w:val="left"/>
    </w:lvl>
    <w:lvl w:ilvl="5" w:tplc="FB7EC704">
      <w:numFmt w:val="decimal"/>
      <w:lvlText w:val=""/>
      <w:lvlJc w:val="left"/>
    </w:lvl>
    <w:lvl w:ilvl="6" w:tplc="942CC046">
      <w:numFmt w:val="decimal"/>
      <w:lvlText w:val=""/>
      <w:lvlJc w:val="left"/>
    </w:lvl>
    <w:lvl w:ilvl="7" w:tplc="C09A76F6">
      <w:numFmt w:val="decimal"/>
      <w:lvlText w:val=""/>
      <w:lvlJc w:val="left"/>
    </w:lvl>
    <w:lvl w:ilvl="8" w:tplc="3BCC946C">
      <w:numFmt w:val="decimal"/>
      <w:lvlText w:val=""/>
      <w:lvlJc w:val="left"/>
    </w:lvl>
  </w:abstractNum>
  <w:abstractNum w:abstractNumId="32">
    <w:nsid w:val="6CEAF087"/>
    <w:multiLevelType w:val="hybridMultilevel"/>
    <w:tmpl w:val="4BA2DD32"/>
    <w:lvl w:ilvl="0" w:tplc="765ACC8A">
      <w:start w:val="5"/>
      <w:numFmt w:val="decimal"/>
      <w:lvlText w:val="%1."/>
      <w:lvlJc w:val="left"/>
    </w:lvl>
    <w:lvl w:ilvl="1" w:tplc="821C15BC">
      <w:numFmt w:val="decimal"/>
      <w:lvlText w:val=""/>
      <w:lvlJc w:val="left"/>
    </w:lvl>
    <w:lvl w:ilvl="2" w:tplc="124EC06C">
      <w:numFmt w:val="decimal"/>
      <w:lvlText w:val=""/>
      <w:lvlJc w:val="left"/>
    </w:lvl>
    <w:lvl w:ilvl="3" w:tplc="97983C3E">
      <w:numFmt w:val="decimal"/>
      <w:lvlText w:val=""/>
      <w:lvlJc w:val="left"/>
    </w:lvl>
    <w:lvl w:ilvl="4" w:tplc="644A0894">
      <w:numFmt w:val="decimal"/>
      <w:lvlText w:val=""/>
      <w:lvlJc w:val="left"/>
    </w:lvl>
    <w:lvl w:ilvl="5" w:tplc="7B3E9720">
      <w:numFmt w:val="decimal"/>
      <w:lvlText w:val=""/>
      <w:lvlJc w:val="left"/>
    </w:lvl>
    <w:lvl w:ilvl="6" w:tplc="2772858E">
      <w:numFmt w:val="decimal"/>
      <w:lvlText w:val=""/>
      <w:lvlJc w:val="left"/>
    </w:lvl>
    <w:lvl w:ilvl="7" w:tplc="06B6E878">
      <w:numFmt w:val="decimal"/>
      <w:lvlText w:val=""/>
      <w:lvlJc w:val="left"/>
    </w:lvl>
    <w:lvl w:ilvl="8" w:tplc="FE06E144">
      <w:numFmt w:val="decimal"/>
      <w:lvlText w:val=""/>
      <w:lvlJc w:val="left"/>
    </w:lvl>
  </w:abstractNum>
  <w:abstractNum w:abstractNumId="33">
    <w:nsid w:val="71F32454"/>
    <w:multiLevelType w:val="hybridMultilevel"/>
    <w:tmpl w:val="481262C0"/>
    <w:lvl w:ilvl="0" w:tplc="F62817C8">
      <w:start w:val="1"/>
      <w:numFmt w:val="bullet"/>
      <w:lvlText w:val="В"/>
      <w:lvlJc w:val="left"/>
    </w:lvl>
    <w:lvl w:ilvl="1" w:tplc="A8508AC2">
      <w:numFmt w:val="decimal"/>
      <w:lvlText w:val=""/>
      <w:lvlJc w:val="left"/>
    </w:lvl>
    <w:lvl w:ilvl="2" w:tplc="C6FC5854">
      <w:numFmt w:val="decimal"/>
      <w:lvlText w:val=""/>
      <w:lvlJc w:val="left"/>
    </w:lvl>
    <w:lvl w:ilvl="3" w:tplc="EB62D17E">
      <w:numFmt w:val="decimal"/>
      <w:lvlText w:val=""/>
      <w:lvlJc w:val="left"/>
    </w:lvl>
    <w:lvl w:ilvl="4" w:tplc="6922C59A">
      <w:numFmt w:val="decimal"/>
      <w:lvlText w:val=""/>
      <w:lvlJc w:val="left"/>
    </w:lvl>
    <w:lvl w:ilvl="5" w:tplc="2CE6D44A">
      <w:numFmt w:val="decimal"/>
      <w:lvlText w:val=""/>
      <w:lvlJc w:val="left"/>
    </w:lvl>
    <w:lvl w:ilvl="6" w:tplc="A9442B5A">
      <w:numFmt w:val="decimal"/>
      <w:lvlText w:val=""/>
      <w:lvlJc w:val="left"/>
    </w:lvl>
    <w:lvl w:ilvl="7" w:tplc="62663B0A">
      <w:numFmt w:val="decimal"/>
      <w:lvlText w:val=""/>
      <w:lvlJc w:val="left"/>
    </w:lvl>
    <w:lvl w:ilvl="8" w:tplc="4064D052">
      <w:numFmt w:val="decimal"/>
      <w:lvlText w:val=""/>
      <w:lvlJc w:val="left"/>
    </w:lvl>
  </w:abstractNum>
  <w:abstractNum w:abstractNumId="34">
    <w:nsid w:val="721DA317"/>
    <w:multiLevelType w:val="hybridMultilevel"/>
    <w:tmpl w:val="0340E8D8"/>
    <w:lvl w:ilvl="0" w:tplc="25B28548">
      <w:start w:val="4"/>
      <w:numFmt w:val="decimal"/>
      <w:lvlText w:val="%1."/>
      <w:lvlJc w:val="left"/>
    </w:lvl>
    <w:lvl w:ilvl="1" w:tplc="C2A6ECBE">
      <w:numFmt w:val="decimal"/>
      <w:lvlText w:val=""/>
      <w:lvlJc w:val="left"/>
    </w:lvl>
    <w:lvl w:ilvl="2" w:tplc="E326DB80">
      <w:numFmt w:val="decimal"/>
      <w:lvlText w:val=""/>
      <w:lvlJc w:val="left"/>
    </w:lvl>
    <w:lvl w:ilvl="3" w:tplc="511E3BCA">
      <w:numFmt w:val="decimal"/>
      <w:lvlText w:val=""/>
      <w:lvlJc w:val="left"/>
    </w:lvl>
    <w:lvl w:ilvl="4" w:tplc="06CC19EA">
      <w:numFmt w:val="decimal"/>
      <w:lvlText w:val=""/>
      <w:lvlJc w:val="left"/>
    </w:lvl>
    <w:lvl w:ilvl="5" w:tplc="7CEA927E">
      <w:numFmt w:val="decimal"/>
      <w:lvlText w:val=""/>
      <w:lvlJc w:val="left"/>
    </w:lvl>
    <w:lvl w:ilvl="6" w:tplc="76D8CEBA">
      <w:numFmt w:val="decimal"/>
      <w:lvlText w:val=""/>
      <w:lvlJc w:val="left"/>
    </w:lvl>
    <w:lvl w:ilvl="7" w:tplc="71205CF8">
      <w:numFmt w:val="decimal"/>
      <w:lvlText w:val=""/>
      <w:lvlJc w:val="left"/>
    </w:lvl>
    <w:lvl w:ilvl="8" w:tplc="2E107D80">
      <w:numFmt w:val="decimal"/>
      <w:lvlText w:val=""/>
      <w:lvlJc w:val="left"/>
    </w:lvl>
  </w:abstractNum>
  <w:abstractNum w:abstractNumId="35">
    <w:nsid w:val="737B8DDC"/>
    <w:multiLevelType w:val="hybridMultilevel"/>
    <w:tmpl w:val="80DA903A"/>
    <w:lvl w:ilvl="0" w:tplc="76AE7E06">
      <w:start w:val="4"/>
      <w:numFmt w:val="decimal"/>
      <w:lvlText w:val="%1."/>
      <w:lvlJc w:val="left"/>
    </w:lvl>
    <w:lvl w:ilvl="1" w:tplc="15C8ED14">
      <w:numFmt w:val="decimal"/>
      <w:lvlText w:val=""/>
      <w:lvlJc w:val="left"/>
    </w:lvl>
    <w:lvl w:ilvl="2" w:tplc="C694D7F8">
      <w:numFmt w:val="decimal"/>
      <w:lvlText w:val=""/>
      <w:lvlJc w:val="left"/>
    </w:lvl>
    <w:lvl w:ilvl="3" w:tplc="07B88CDE">
      <w:numFmt w:val="decimal"/>
      <w:lvlText w:val=""/>
      <w:lvlJc w:val="left"/>
    </w:lvl>
    <w:lvl w:ilvl="4" w:tplc="C84C8B18">
      <w:numFmt w:val="decimal"/>
      <w:lvlText w:val=""/>
      <w:lvlJc w:val="left"/>
    </w:lvl>
    <w:lvl w:ilvl="5" w:tplc="BEAC5326">
      <w:numFmt w:val="decimal"/>
      <w:lvlText w:val=""/>
      <w:lvlJc w:val="left"/>
    </w:lvl>
    <w:lvl w:ilvl="6" w:tplc="428C76B6">
      <w:numFmt w:val="decimal"/>
      <w:lvlText w:val=""/>
      <w:lvlJc w:val="left"/>
    </w:lvl>
    <w:lvl w:ilvl="7" w:tplc="904894FE">
      <w:numFmt w:val="decimal"/>
      <w:lvlText w:val=""/>
      <w:lvlJc w:val="left"/>
    </w:lvl>
    <w:lvl w:ilvl="8" w:tplc="8196E3D6">
      <w:numFmt w:val="decimal"/>
      <w:lvlText w:val=""/>
      <w:lvlJc w:val="left"/>
    </w:lvl>
  </w:abstractNum>
  <w:abstractNum w:abstractNumId="36">
    <w:nsid w:val="75A2A8D4"/>
    <w:multiLevelType w:val="hybridMultilevel"/>
    <w:tmpl w:val="6E1CC51C"/>
    <w:lvl w:ilvl="0" w:tplc="74FC8B3C">
      <w:start w:val="1"/>
      <w:numFmt w:val="bullet"/>
      <w:lvlText w:val=""/>
      <w:lvlJc w:val="left"/>
    </w:lvl>
    <w:lvl w:ilvl="1" w:tplc="0084475A">
      <w:numFmt w:val="decimal"/>
      <w:lvlText w:val=""/>
      <w:lvlJc w:val="left"/>
    </w:lvl>
    <w:lvl w:ilvl="2" w:tplc="C6B6BB7E">
      <w:numFmt w:val="decimal"/>
      <w:lvlText w:val=""/>
      <w:lvlJc w:val="left"/>
    </w:lvl>
    <w:lvl w:ilvl="3" w:tplc="83A4CC38">
      <w:numFmt w:val="decimal"/>
      <w:lvlText w:val=""/>
      <w:lvlJc w:val="left"/>
    </w:lvl>
    <w:lvl w:ilvl="4" w:tplc="1A0E07E2">
      <w:numFmt w:val="decimal"/>
      <w:lvlText w:val=""/>
      <w:lvlJc w:val="left"/>
    </w:lvl>
    <w:lvl w:ilvl="5" w:tplc="CBDC6F90">
      <w:numFmt w:val="decimal"/>
      <w:lvlText w:val=""/>
      <w:lvlJc w:val="left"/>
    </w:lvl>
    <w:lvl w:ilvl="6" w:tplc="4E48B4D4">
      <w:numFmt w:val="decimal"/>
      <w:lvlText w:val=""/>
      <w:lvlJc w:val="left"/>
    </w:lvl>
    <w:lvl w:ilvl="7" w:tplc="A2FC2344">
      <w:numFmt w:val="decimal"/>
      <w:lvlText w:val=""/>
      <w:lvlJc w:val="left"/>
    </w:lvl>
    <w:lvl w:ilvl="8" w:tplc="38B24F10">
      <w:numFmt w:val="decimal"/>
      <w:lvlText w:val=""/>
      <w:lvlJc w:val="left"/>
    </w:lvl>
  </w:abstractNum>
  <w:abstractNum w:abstractNumId="37">
    <w:nsid w:val="7724C67E"/>
    <w:multiLevelType w:val="hybridMultilevel"/>
    <w:tmpl w:val="7EC26916"/>
    <w:lvl w:ilvl="0" w:tplc="0ABE9B30">
      <w:start w:val="1"/>
      <w:numFmt w:val="bullet"/>
      <w:lvlText w:val="-"/>
      <w:lvlJc w:val="left"/>
    </w:lvl>
    <w:lvl w:ilvl="1" w:tplc="F02EDB12">
      <w:start w:val="1"/>
      <w:numFmt w:val="bullet"/>
      <w:lvlText w:val="В"/>
      <w:lvlJc w:val="left"/>
    </w:lvl>
    <w:lvl w:ilvl="2" w:tplc="F252BE42">
      <w:numFmt w:val="decimal"/>
      <w:lvlText w:val=""/>
      <w:lvlJc w:val="left"/>
    </w:lvl>
    <w:lvl w:ilvl="3" w:tplc="9F7AB27A">
      <w:numFmt w:val="decimal"/>
      <w:lvlText w:val=""/>
      <w:lvlJc w:val="left"/>
    </w:lvl>
    <w:lvl w:ilvl="4" w:tplc="9C90C2E4">
      <w:numFmt w:val="decimal"/>
      <w:lvlText w:val=""/>
      <w:lvlJc w:val="left"/>
    </w:lvl>
    <w:lvl w:ilvl="5" w:tplc="3A867546">
      <w:numFmt w:val="decimal"/>
      <w:lvlText w:val=""/>
      <w:lvlJc w:val="left"/>
    </w:lvl>
    <w:lvl w:ilvl="6" w:tplc="5D6ECD54">
      <w:numFmt w:val="decimal"/>
      <w:lvlText w:val=""/>
      <w:lvlJc w:val="left"/>
    </w:lvl>
    <w:lvl w:ilvl="7" w:tplc="C63EC40E">
      <w:numFmt w:val="decimal"/>
      <w:lvlText w:val=""/>
      <w:lvlJc w:val="left"/>
    </w:lvl>
    <w:lvl w:ilvl="8" w:tplc="DBB8DD3A">
      <w:numFmt w:val="decimal"/>
      <w:lvlText w:val=""/>
      <w:lvlJc w:val="left"/>
    </w:lvl>
  </w:abstractNum>
  <w:abstractNum w:abstractNumId="38">
    <w:nsid w:val="77465F01"/>
    <w:multiLevelType w:val="hybridMultilevel"/>
    <w:tmpl w:val="E4901D0A"/>
    <w:lvl w:ilvl="0" w:tplc="74E03EF8">
      <w:start w:val="6"/>
      <w:numFmt w:val="decimal"/>
      <w:lvlText w:val="%1."/>
      <w:lvlJc w:val="left"/>
    </w:lvl>
    <w:lvl w:ilvl="1" w:tplc="3996BDCE">
      <w:numFmt w:val="decimal"/>
      <w:lvlText w:val=""/>
      <w:lvlJc w:val="left"/>
    </w:lvl>
    <w:lvl w:ilvl="2" w:tplc="3906F814">
      <w:numFmt w:val="decimal"/>
      <w:lvlText w:val=""/>
      <w:lvlJc w:val="left"/>
    </w:lvl>
    <w:lvl w:ilvl="3" w:tplc="CE8A09F6">
      <w:numFmt w:val="decimal"/>
      <w:lvlText w:val=""/>
      <w:lvlJc w:val="left"/>
    </w:lvl>
    <w:lvl w:ilvl="4" w:tplc="A258ACE8">
      <w:numFmt w:val="decimal"/>
      <w:lvlText w:val=""/>
      <w:lvlJc w:val="left"/>
    </w:lvl>
    <w:lvl w:ilvl="5" w:tplc="C53AC4C4">
      <w:numFmt w:val="decimal"/>
      <w:lvlText w:val=""/>
      <w:lvlJc w:val="left"/>
    </w:lvl>
    <w:lvl w:ilvl="6" w:tplc="04627686">
      <w:numFmt w:val="decimal"/>
      <w:lvlText w:val=""/>
      <w:lvlJc w:val="left"/>
    </w:lvl>
    <w:lvl w:ilvl="7" w:tplc="9154F19C">
      <w:numFmt w:val="decimal"/>
      <w:lvlText w:val=""/>
      <w:lvlJc w:val="left"/>
    </w:lvl>
    <w:lvl w:ilvl="8" w:tplc="B264137A">
      <w:numFmt w:val="decimal"/>
      <w:lvlText w:val=""/>
      <w:lvlJc w:val="left"/>
    </w:lvl>
  </w:abstractNum>
  <w:abstractNum w:abstractNumId="39">
    <w:nsid w:val="79838CB2"/>
    <w:multiLevelType w:val="hybridMultilevel"/>
    <w:tmpl w:val="B5B6B69E"/>
    <w:lvl w:ilvl="0" w:tplc="45E6D832">
      <w:start w:val="1"/>
      <w:numFmt w:val="bullet"/>
      <w:lvlText w:val="В"/>
      <w:lvlJc w:val="left"/>
    </w:lvl>
    <w:lvl w:ilvl="1" w:tplc="7EAE4754">
      <w:start w:val="1"/>
      <w:numFmt w:val="bullet"/>
      <w:lvlText w:val="В"/>
      <w:lvlJc w:val="left"/>
    </w:lvl>
    <w:lvl w:ilvl="2" w:tplc="CD8E4466">
      <w:numFmt w:val="decimal"/>
      <w:lvlText w:val=""/>
      <w:lvlJc w:val="left"/>
    </w:lvl>
    <w:lvl w:ilvl="3" w:tplc="90988994">
      <w:numFmt w:val="decimal"/>
      <w:lvlText w:val=""/>
      <w:lvlJc w:val="left"/>
    </w:lvl>
    <w:lvl w:ilvl="4" w:tplc="60BCA29C">
      <w:numFmt w:val="decimal"/>
      <w:lvlText w:val=""/>
      <w:lvlJc w:val="left"/>
    </w:lvl>
    <w:lvl w:ilvl="5" w:tplc="BC06DE3E">
      <w:numFmt w:val="decimal"/>
      <w:lvlText w:val=""/>
      <w:lvlJc w:val="left"/>
    </w:lvl>
    <w:lvl w:ilvl="6" w:tplc="76F88B12">
      <w:numFmt w:val="decimal"/>
      <w:lvlText w:val=""/>
      <w:lvlJc w:val="left"/>
    </w:lvl>
    <w:lvl w:ilvl="7" w:tplc="D0FCD274">
      <w:numFmt w:val="decimal"/>
      <w:lvlText w:val=""/>
      <w:lvlJc w:val="left"/>
    </w:lvl>
    <w:lvl w:ilvl="8" w:tplc="6ABAF6F6">
      <w:numFmt w:val="decimal"/>
      <w:lvlText w:val=""/>
      <w:lvlJc w:val="left"/>
    </w:lvl>
  </w:abstractNum>
  <w:abstractNum w:abstractNumId="40">
    <w:nsid w:val="7C3DBD3D"/>
    <w:multiLevelType w:val="hybridMultilevel"/>
    <w:tmpl w:val="9FFE695E"/>
    <w:lvl w:ilvl="0" w:tplc="B80E67AC">
      <w:start w:val="2"/>
      <w:numFmt w:val="decimal"/>
      <w:lvlText w:val="%1."/>
      <w:lvlJc w:val="left"/>
    </w:lvl>
    <w:lvl w:ilvl="1" w:tplc="9E90745C">
      <w:numFmt w:val="decimal"/>
      <w:lvlText w:val=""/>
      <w:lvlJc w:val="left"/>
    </w:lvl>
    <w:lvl w:ilvl="2" w:tplc="83D29908">
      <w:numFmt w:val="decimal"/>
      <w:lvlText w:val=""/>
      <w:lvlJc w:val="left"/>
    </w:lvl>
    <w:lvl w:ilvl="3" w:tplc="4036D9DE">
      <w:numFmt w:val="decimal"/>
      <w:lvlText w:val=""/>
      <w:lvlJc w:val="left"/>
    </w:lvl>
    <w:lvl w:ilvl="4" w:tplc="B4AA6F40">
      <w:numFmt w:val="decimal"/>
      <w:lvlText w:val=""/>
      <w:lvlJc w:val="left"/>
    </w:lvl>
    <w:lvl w:ilvl="5" w:tplc="76B691FC">
      <w:numFmt w:val="decimal"/>
      <w:lvlText w:val=""/>
      <w:lvlJc w:val="left"/>
    </w:lvl>
    <w:lvl w:ilvl="6" w:tplc="D33AD776">
      <w:numFmt w:val="decimal"/>
      <w:lvlText w:val=""/>
      <w:lvlJc w:val="left"/>
    </w:lvl>
    <w:lvl w:ilvl="7" w:tplc="77A2E6A8">
      <w:numFmt w:val="decimal"/>
      <w:lvlText w:val=""/>
      <w:lvlJc w:val="left"/>
    </w:lvl>
    <w:lvl w:ilvl="8" w:tplc="59FEFB90">
      <w:numFmt w:val="decimal"/>
      <w:lvlText w:val=""/>
      <w:lvlJc w:val="left"/>
    </w:lvl>
  </w:abstractNum>
  <w:num w:numId="1">
    <w:abstractNumId w:val="20"/>
  </w:num>
  <w:num w:numId="2">
    <w:abstractNumId w:val="30"/>
  </w:num>
  <w:num w:numId="3">
    <w:abstractNumId w:val="15"/>
  </w:num>
  <w:num w:numId="4">
    <w:abstractNumId w:val="34"/>
  </w:num>
  <w:num w:numId="5">
    <w:abstractNumId w:val="9"/>
  </w:num>
  <w:num w:numId="6">
    <w:abstractNumId w:val="12"/>
  </w:num>
  <w:num w:numId="7">
    <w:abstractNumId w:val="31"/>
  </w:num>
  <w:num w:numId="8">
    <w:abstractNumId w:val="36"/>
  </w:num>
  <w:num w:numId="9">
    <w:abstractNumId w:val="4"/>
  </w:num>
  <w:num w:numId="10">
    <w:abstractNumId w:val="39"/>
  </w:num>
  <w:num w:numId="11">
    <w:abstractNumId w:val="19"/>
  </w:num>
  <w:num w:numId="12">
    <w:abstractNumId w:val="5"/>
  </w:num>
  <w:num w:numId="13">
    <w:abstractNumId w:val="6"/>
  </w:num>
  <w:num w:numId="14">
    <w:abstractNumId w:val="24"/>
  </w:num>
  <w:num w:numId="15">
    <w:abstractNumId w:val="33"/>
  </w:num>
  <w:num w:numId="16">
    <w:abstractNumId w:val="11"/>
  </w:num>
  <w:num w:numId="17">
    <w:abstractNumId w:val="3"/>
  </w:num>
  <w:num w:numId="18">
    <w:abstractNumId w:val="0"/>
  </w:num>
  <w:num w:numId="19">
    <w:abstractNumId w:val="17"/>
  </w:num>
  <w:num w:numId="20">
    <w:abstractNumId w:val="2"/>
  </w:num>
  <w:num w:numId="21">
    <w:abstractNumId w:val="7"/>
  </w:num>
  <w:num w:numId="22">
    <w:abstractNumId w:val="40"/>
  </w:num>
  <w:num w:numId="23">
    <w:abstractNumId w:val="35"/>
  </w:num>
  <w:num w:numId="24">
    <w:abstractNumId w:val="32"/>
  </w:num>
  <w:num w:numId="25">
    <w:abstractNumId w:val="8"/>
  </w:num>
  <w:num w:numId="26">
    <w:abstractNumId w:val="22"/>
  </w:num>
  <w:num w:numId="27">
    <w:abstractNumId w:val="14"/>
  </w:num>
  <w:num w:numId="28">
    <w:abstractNumId w:val="29"/>
  </w:num>
  <w:num w:numId="29">
    <w:abstractNumId w:val="18"/>
  </w:num>
  <w:num w:numId="30">
    <w:abstractNumId w:val="26"/>
  </w:num>
  <w:num w:numId="31">
    <w:abstractNumId w:val="21"/>
  </w:num>
  <w:num w:numId="32">
    <w:abstractNumId w:val="1"/>
  </w:num>
  <w:num w:numId="33">
    <w:abstractNumId w:val="16"/>
  </w:num>
  <w:num w:numId="34">
    <w:abstractNumId w:val="38"/>
  </w:num>
  <w:num w:numId="35">
    <w:abstractNumId w:val="37"/>
  </w:num>
  <w:num w:numId="36">
    <w:abstractNumId w:val="27"/>
  </w:num>
  <w:num w:numId="37">
    <w:abstractNumId w:val="10"/>
  </w:num>
  <w:num w:numId="38">
    <w:abstractNumId w:val="28"/>
  </w:num>
  <w:num w:numId="39">
    <w:abstractNumId w:val="23"/>
  </w:num>
  <w:num w:numId="40">
    <w:abstractNumId w:val="1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4D1B7B"/>
    <w:rsid w:val="00151C6D"/>
    <w:rsid w:val="004D1B7B"/>
    <w:rsid w:val="0055330C"/>
    <w:rsid w:val="005E369B"/>
    <w:rsid w:val="0060310D"/>
    <w:rsid w:val="00786A4C"/>
    <w:rsid w:val="00B95730"/>
    <w:rsid w:val="00BF1986"/>
    <w:rsid w:val="00CA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73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1C6D"/>
    <w:pPr>
      <w:spacing w:after="200" w:line="36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sevierscience.ru/" TargetMode="External"/><Relationship Id="rId13" Type="http://schemas.openxmlformats.org/officeDocument/2006/relationships/hyperlink" Target="http://www.consultant.ru/document/cons_doc_LAW_58968/" TargetMode="External"/><Relationship Id="rId18" Type="http://schemas.openxmlformats.org/officeDocument/2006/relationships/hyperlink" Target="http://znanium.com/catalog/product/543676" TargetMode="External"/><Relationship Id="rId26" Type="http://schemas.openxmlformats.org/officeDocument/2006/relationships/hyperlink" Target="http://znanium.com/catalog/product/910391" TargetMode="External"/><Relationship Id="rId39" Type="http://schemas.openxmlformats.org/officeDocument/2006/relationships/hyperlink" Target="http://www.market-agenc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nanium.com/catalog/product/935847" TargetMode="External"/><Relationship Id="rId34" Type="http://schemas.openxmlformats.org/officeDocument/2006/relationships/hyperlink" Target="http://adindustry.ru/" TargetMode="External"/><Relationship Id="rId42" Type="http://schemas.openxmlformats.org/officeDocument/2006/relationships/image" Target="media/image2.jpeg"/><Relationship Id="rId7" Type="http://schemas.openxmlformats.org/officeDocument/2006/relationships/hyperlink" Target="http://www.scopus.com/" TargetMode="External"/><Relationship Id="rId12" Type="http://schemas.openxmlformats.org/officeDocument/2006/relationships/hyperlink" Target="http://www.consultant.ru/document/cons_doc_LAW_51/" TargetMode="External"/><Relationship Id="rId17" Type="http://schemas.openxmlformats.org/officeDocument/2006/relationships/hyperlink" Target="http://znanium.com/catalog/product/334180" TargetMode="External"/><Relationship Id="rId25" Type="http://schemas.openxmlformats.org/officeDocument/2006/relationships/hyperlink" Target="http://znanium.com/catalog/product/916214" TargetMode="External"/><Relationship Id="rId33" Type="http://schemas.openxmlformats.org/officeDocument/2006/relationships/hyperlink" Target="http://www.powerbranding.ru/" TargetMode="External"/><Relationship Id="rId38" Type="http://schemas.openxmlformats.org/officeDocument/2006/relationships/hyperlink" Target="http://www.outdoo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catalog/product/739521" TargetMode="External"/><Relationship Id="rId20" Type="http://schemas.openxmlformats.org/officeDocument/2006/relationships/hyperlink" Target="http://znanium.com/catalog/product/769974" TargetMode="External"/><Relationship Id="rId29" Type="http://schemas.openxmlformats.org/officeDocument/2006/relationships/hyperlink" Target="http://znanium.com/catalog/product/306597" TargetMode="External"/><Relationship Id="rId41" Type="http://schemas.openxmlformats.org/officeDocument/2006/relationships/hyperlink" Target="http://www.adindex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larivate.ru/" TargetMode="External"/><Relationship Id="rId11" Type="http://schemas.openxmlformats.org/officeDocument/2006/relationships/hyperlink" Target="http://kafmr.rggu.ru/)%3B" TargetMode="External"/><Relationship Id="rId24" Type="http://schemas.openxmlformats.org/officeDocument/2006/relationships/hyperlink" Target="http://znanium.com/catalog/product/1003065" TargetMode="External"/><Relationship Id="rId32" Type="http://schemas.openxmlformats.org/officeDocument/2006/relationships/hyperlink" Target="http://www.interbrand.com/" TargetMode="External"/><Relationship Id="rId37" Type="http://schemas.openxmlformats.org/officeDocument/2006/relationships/hyperlink" Target="http://www.4p.ru/" TargetMode="External"/><Relationship Id="rId40" Type="http://schemas.openxmlformats.org/officeDocument/2006/relationships/hyperlink" Target="http://www.cfin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consultant.ru/document/cons_doc_LAW_40241/" TargetMode="External"/><Relationship Id="rId23" Type="http://schemas.openxmlformats.org/officeDocument/2006/relationships/hyperlink" Target="http://znanium.com/catalog/product/872844" TargetMode="External"/><Relationship Id="rId28" Type="http://schemas.openxmlformats.org/officeDocument/2006/relationships/hyperlink" Target="http://znanium.com/catalog/product/944194" TargetMode="External"/><Relationship Id="rId36" Type="http://schemas.openxmlformats.org/officeDocument/2006/relationships/hyperlink" Target="http://www.marketologi.ru/" TargetMode="External"/><Relationship Id="rId10" Type="http://schemas.openxmlformats.org/officeDocument/2006/relationships/hyperlink" Target="http://www.mendeley.com/" TargetMode="External"/><Relationship Id="rId19" Type="http://schemas.openxmlformats.org/officeDocument/2006/relationships/hyperlink" Target="http://znanium.com/catalog/product/872836" TargetMode="External"/><Relationship Id="rId31" Type="http://schemas.openxmlformats.org/officeDocument/2006/relationships/hyperlink" Target="http://kafmr.rsuh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larivate.ru/" TargetMode="External"/><Relationship Id="rId14" Type="http://schemas.openxmlformats.org/officeDocument/2006/relationships/hyperlink" Target="http://www.consultant.ru/document/cons_doc_LAW_305/" TargetMode="External"/><Relationship Id="rId22" Type="http://schemas.openxmlformats.org/officeDocument/2006/relationships/hyperlink" Target="http://znanium.com/catalog/product/767187" TargetMode="External"/><Relationship Id="rId27" Type="http://schemas.openxmlformats.org/officeDocument/2006/relationships/hyperlink" Target="http://znanium.com/catalog/product/368410" TargetMode="External"/><Relationship Id="rId30" Type="http://schemas.openxmlformats.org/officeDocument/2006/relationships/hyperlink" Target="http://znanium.com/go.php?id=430299" TargetMode="External"/><Relationship Id="rId35" Type="http://schemas.openxmlformats.org/officeDocument/2006/relationships/hyperlink" Target="http://www.dis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43</Pages>
  <Words>10580</Words>
  <Characters>60310</Characters>
  <Application>Microsoft Office Word</Application>
  <DocSecurity>0</DocSecurity>
  <Lines>502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Виктор</cp:lastModifiedBy>
  <cp:revision>11</cp:revision>
  <dcterms:created xsi:type="dcterms:W3CDTF">2024-09-10T15:06:00Z</dcterms:created>
  <dcterms:modified xsi:type="dcterms:W3CDTF">2024-09-10T13:37:00Z</dcterms:modified>
</cp:coreProperties>
</file>