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A45" w:rsidRPr="003A7567" w:rsidRDefault="001B7A45" w:rsidP="001B7A45">
      <w:pPr>
        <w:jc w:val="center"/>
        <w:rPr>
          <w:b/>
          <w:snapToGrid w:val="0"/>
          <w:color w:val="000000"/>
        </w:rPr>
      </w:pPr>
      <w:r w:rsidRPr="003A7567">
        <w:rPr>
          <w:b/>
          <w:snapToGrid w:val="0"/>
          <w:color w:val="000000"/>
        </w:rPr>
        <w:t>МИНОБРНАУКИ РОССИИ</w:t>
      </w:r>
    </w:p>
    <w:p w:rsidR="001B7A45" w:rsidRPr="003A7567" w:rsidRDefault="001B7A45" w:rsidP="001B7A45">
      <w:pPr>
        <w:jc w:val="center"/>
        <w:rPr>
          <w:b/>
          <w:snapToGrid w:val="0"/>
          <w:color w:val="000000"/>
        </w:rPr>
      </w:pPr>
      <w:r w:rsidRPr="003A7567">
        <w:rPr>
          <w:noProof/>
          <w:sz w:val="20"/>
          <w:szCs w:val="20"/>
        </w:rPr>
        <w:drawing>
          <wp:inline distT="0" distB="0" distL="0" distR="0">
            <wp:extent cx="523875" cy="523875"/>
            <wp:effectExtent l="0" t="0" r="9525" b="9525"/>
            <wp:docPr id="722976724" name="Рисунок 722976724" descr="Изображение выглядит как символ, эмблема, зарисов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имвол, эмблема, зарисов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A45" w:rsidRPr="003A7567" w:rsidRDefault="001B7A45" w:rsidP="001B7A45">
      <w:pPr>
        <w:jc w:val="center"/>
        <w:rPr>
          <w:bCs/>
          <w:snapToGrid w:val="0"/>
          <w:color w:val="000000"/>
        </w:rPr>
      </w:pPr>
      <w:r w:rsidRPr="003A7567">
        <w:rPr>
          <w:bCs/>
          <w:snapToGrid w:val="0"/>
          <w:color w:val="000000"/>
        </w:rPr>
        <w:t xml:space="preserve">Федеральное государственное </w:t>
      </w:r>
      <w:r>
        <w:rPr>
          <w:bCs/>
          <w:snapToGrid w:val="0"/>
          <w:color w:val="000000"/>
        </w:rPr>
        <w:t>автономное</w:t>
      </w:r>
      <w:r w:rsidRPr="003A7567">
        <w:rPr>
          <w:bCs/>
          <w:snapToGrid w:val="0"/>
          <w:color w:val="000000"/>
        </w:rPr>
        <w:t xml:space="preserve"> образовательное учреждение </w:t>
      </w:r>
    </w:p>
    <w:p w:rsidR="001B7A45" w:rsidRPr="003A7567" w:rsidRDefault="001B7A45" w:rsidP="001B7A45">
      <w:pPr>
        <w:jc w:val="center"/>
        <w:rPr>
          <w:bCs/>
          <w:snapToGrid w:val="0"/>
          <w:color w:val="000000"/>
        </w:rPr>
      </w:pPr>
      <w:r w:rsidRPr="003A7567">
        <w:rPr>
          <w:bCs/>
          <w:snapToGrid w:val="0"/>
          <w:color w:val="000000"/>
        </w:rPr>
        <w:t>высшего образования</w:t>
      </w:r>
    </w:p>
    <w:p w:rsidR="001B7A45" w:rsidRPr="003A7567" w:rsidRDefault="001B7A45" w:rsidP="001B7A45">
      <w:pPr>
        <w:jc w:val="center"/>
        <w:rPr>
          <w:b/>
          <w:snapToGrid w:val="0"/>
          <w:color w:val="000000"/>
        </w:rPr>
      </w:pPr>
      <w:r w:rsidRPr="003A7567">
        <w:rPr>
          <w:b/>
          <w:snapToGrid w:val="0"/>
          <w:color w:val="000000"/>
        </w:rPr>
        <w:t>«Российский государственный гуманитарный университет»</w:t>
      </w:r>
    </w:p>
    <w:p w:rsidR="001B7A45" w:rsidRPr="003A7567" w:rsidRDefault="001B7A45" w:rsidP="001B7A45">
      <w:pPr>
        <w:jc w:val="center"/>
        <w:rPr>
          <w:b/>
          <w:snapToGrid w:val="0"/>
          <w:color w:val="000000"/>
        </w:rPr>
      </w:pPr>
      <w:r w:rsidRPr="003A7567">
        <w:rPr>
          <w:b/>
          <w:snapToGrid w:val="0"/>
          <w:color w:val="000000"/>
        </w:rPr>
        <w:t>(ФГ</w:t>
      </w:r>
      <w:r>
        <w:rPr>
          <w:b/>
          <w:snapToGrid w:val="0"/>
          <w:color w:val="000000"/>
        </w:rPr>
        <w:t>А</w:t>
      </w:r>
      <w:r w:rsidRPr="003A7567">
        <w:rPr>
          <w:b/>
          <w:snapToGrid w:val="0"/>
          <w:color w:val="000000"/>
        </w:rPr>
        <w:t>ОУ ВО «РГГУ»)</w:t>
      </w:r>
    </w:p>
    <w:p w:rsidR="001B7A45" w:rsidRPr="001B7A45" w:rsidRDefault="001B7A45" w:rsidP="00EC120F">
      <w:pPr>
        <w:pStyle w:val="Default"/>
        <w:jc w:val="center"/>
        <w:rPr>
          <w:b/>
        </w:rPr>
      </w:pPr>
    </w:p>
    <w:p w:rsidR="001B7A45" w:rsidRPr="002F7243" w:rsidRDefault="001B7A45" w:rsidP="001B7A45">
      <w:pPr>
        <w:pStyle w:val="Default"/>
        <w:jc w:val="center"/>
        <w:rPr>
          <w:bCs/>
        </w:rPr>
      </w:pPr>
      <w:r w:rsidRPr="002F7243">
        <w:rPr>
          <w:bCs/>
        </w:rPr>
        <w:t>Факультет культурологии</w:t>
      </w:r>
    </w:p>
    <w:p w:rsidR="001B7A45" w:rsidRPr="002F7243" w:rsidRDefault="001B7A45" w:rsidP="001B7A45">
      <w:pPr>
        <w:pStyle w:val="Default"/>
        <w:jc w:val="center"/>
        <w:rPr>
          <w:bCs/>
        </w:rPr>
      </w:pPr>
    </w:p>
    <w:p w:rsidR="001B7A45" w:rsidRPr="002F7243" w:rsidRDefault="001B7A45" w:rsidP="001B7A45">
      <w:pPr>
        <w:pStyle w:val="Default"/>
        <w:jc w:val="center"/>
        <w:rPr>
          <w:bCs/>
        </w:rPr>
      </w:pPr>
      <w:r w:rsidRPr="002F7243">
        <w:rPr>
          <w:bCs/>
        </w:rPr>
        <w:t>Кафедра истории и теории культуры</w:t>
      </w:r>
    </w:p>
    <w:p w:rsidR="001B7A45" w:rsidRPr="002F7243" w:rsidRDefault="001B7A45" w:rsidP="001B7A45">
      <w:pPr>
        <w:pStyle w:val="Default"/>
        <w:jc w:val="center"/>
        <w:rPr>
          <w:bCs/>
        </w:rPr>
      </w:pPr>
      <w:r w:rsidRPr="002F7243">
        <w:rPr>
          <w:bCs/>
        </w:rPr>
        <w:t>Кафедра социокультурных практик и коммуникаций</w:t>
      </w:r>
    </w:p>
    <w:p w:rsidR="001B7A45" w:rsidRDefault="001B7A45" w:rsidP="001B7A45">
      <w:pPr>
        <w:pStyle w:val="Default"/>
        <w:jc w:val="center"/>
        <w:rPr>
          <w:b/>
        </w:rPr>
      </w:pPr>
    </w:p>
    <w:p w:rsidR="001B7A45" w:rsidRDefault="001B7A45" w:rsidP="00EC120F">
      <w:pPr>
        <w:pStyle w:val="Default"/>
        <w:jc w:val="center"/>
        <w:rPr>
          <w:b/>
        </w:rPr>
      </w:pPr>
    </w:p>
    <w:p w:rsidR="001B7A45" w:rsidRPr="001B7A45" w:rsidRDefault="001B7A45" w:rsidP="00EC120F">
      <w:pPr>
        <w:pStyle w:val="Default"/>
        <w:jc w:val="center"/>
        <w:rPr>
          <w:b/>
        </w:rPr>
      </w:pPr>
    </w:p>
    <w:p w:rsidR="001B7A45" w:rsidRDefault="001B7A45" w:rsidP="00EC120F">
      <w:pPr>
        <w:pStyle w:val="Default"/>
        <w:jc w:val="center"/>
        <w:rPr>
          <w:b/>
          <w:sz w:val="28"/>
          <w:szCs w:val="28"/>
        </w:rPr>
      </w:pPr>
    </w:p>
    <w:p w:rsidR="001B7A45" w:rsidRDefault="001B7A45" w:rsidP="00EC120F">
      <w:pPr>
        <w:pStyle w:val="Default"/>
        <w:jc w:val="center"/>
        <w:rPr>
          <w:b/>
          <w:sz w:val="28"/>
          <w:szCs w:val="28"/>
        </w:rPr>
      </w:pPr>
    </w:p>
    <w:p w:rsidR="001B7A45" w:rsidRDefault="001B7A45" w:rsidP="00EC120F">
      <w:pPr>
        <w:pStyle w:val="Default"/>
        <w:jc w:val="center"/>
        <w:rPr>
          <w:b/>
          <w:sz w:val="28"/>
          <w:szCs w:val="28"/>
        </w:rPr>
      </w:pPr>
    </w:p>
    <w:p w:rsidR="001B7A45" w:rsidRDefault="001B7A45" w:rsidP="00EC120F">
      <w:pPr>
        <w:pStyle w:val="Default"/>
        <w:jc w:val="center"/>
        <w:rPr>
          <w:b/>
          <w:sz w:val="28"/>
          <w:szCs w:val="28"/>
        </w:rPr>
      </w:pPr>
    </w:p>
    <w:p w:rsidR="001B7A45" w:rsidRDefault="001B7A45" w:rsidP="00EC120F">
      <w:pPr>
        <w:pStyle w:val="Default"/>
        <w:jc w:val="center"/>
        <w:rPr>
          <w:b/>
          <w:sz w:val="28"/>
          <w:szCs w:val="28"/>
        </w:rPr>
      </w:pPr>
    </w:p>
    <w:p w:rsidR="001B7A45" w:rsidRDefault="001B7A45" w:rsidP="00EC120F">
      <w:pPr>
        <w:pStyle w:val="Default"/>
        <w:jc w:val="center"/>
        <w:rPr>
          <w:b/>
          <w:sz w:val="28"/>
          <w:szCs w:val="28"/>
        </w:rPr>
      </w:pPr>
    </w:p>
    <w:p w:rsidR="001B7A45" w:rsidRPr="001B7A45" w:rsidRDefault="001B7A45" w:rsidP="00EC120F">
      <w:pPr>
        <w:pStyle w:val="Default"/>
        <w:jc w:val="center"/>
        <w:rPr>
          <w:b/>
          <w:sz w:val="32"/>
          <w:szCs w:val="32"/>
        </w:rPr>
      </w:pPr>
      <w:r w:rsidRPr="001B7A45">
        <w:rPr>
          <w:b/>
          <w:sz w:val="32"/>
          <w:szCs w:val="32"/>
        </w:rPr>
        <w:t>Методические рекомендации</w:t>
      </w:r>
      <w:r w:rsidR="00EC120F" w:rsidRPr="001B7A45">
        <w:rPr>
          <w:b/>
          <w:sz w:val="32"/>
          <w:szCs w:val="32"/>
        </w:rPr>
        <w:t xml:space="preserve"> </w:t>
      </w:r>
    </w:p>
    <w:p w:rsidR="008D5932" w:rsidRDefault="00EC120F" w:rsidP="00EC120F">
      <w:pPr>
        <w:pStyle w:val="Default"/>
        <w:jc w:val="center"/>
        <w:rPr>
          <w:b/>
          <w:sz w:val="32"/>
          <w:szCs w:val="32"/>
        </w:rPr>
      </w:pPr>
      <w:r w:rsidRPr="001B7A45">
        <w:rPr>
          <w:b/>
          <w:sz w:val="32"/>
          <w:szCs w:val="32"/>
        </w:rPr>
        <w:t xml:space="preserve">по подготовке и оформлению </w:t>
      </w:r>
    </w:p>
    <w:p w:rsidR="00EC120F" w:rsidRPr="001B7A45" w:rsidRDefault="008D5932" w:rsidP="00EC120F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выпускных квалификационных работ (</w:t>
      </w:r>
      <w:r w:rsidR="00EC120F" w:rsidRPr="001B7A45">
        <w:rPr>
          <w:b/>
          <w:sz w:val="32"/>
          <w:szCs w:val="32"/>
        </w:rPr>
        <w:t>ВКР</w:t>
      </w:r>
      <w:r>
        <w:rPr>
          <w:b/>
          <w:sz w:val="32"/>
          <w:szCs w:val="32"/>
        </w:rPr>
        <w:t>)</w:t>
      </w:r>
    </w:p>
    <w:p w:rsidR="00CB4302" w:rsidRDefault="00CB4302" w:rsidP="00EC120F">
      <w:pPr>
        <w:pStyle w:val="Default"/>
        <w:jc w:val="center"/>
        <w:rPr>
          <w:b/>
        </w:rPr>
      </w:pPr>
    </w:p>
    <w:p w:rsidR="0080586E" w:rsidRDefault="0080586E" w:rsidP="001B7A45">
      <w:pPr>
        <w:rPr>
          <w:snapToGrid w:val="0"/>
          <w:lang w:eastAsia="en-US"/>
        </w:rPr>
      </w:pPr>
    </w:p>
    <w:p w:rsidR="0080586E" w:rsidRDefault="0080586E" w:rsidP="001B7A45">
      <w:pPr>
        <w:rPr>
          <w:snapToGrid w:val="0"/>
          <w:lang w:eastAsia="en-US"/>
        </w:rPr>
      </w:pPr>
    </w:p>
    <w:p w:rsidR="0080586E" w:rsidRDefault="0080586E" w:rsidP="001B7A45">
      <w:pPr>
        <w:rPr>
          <w:snapToGrid w:val="0"/>
          <w:lang w:eastAsia="en-US"/>
        </w:rPr>
      </w:pPr>
    </w:p>
    <w:p w:rsidR="0080586E" w:rsidRDefault="0080586E" w:rsidP="001B7A45">
      <w:pPr>
        <w:rPr>
          <w:snapToGrid w:val="0"/>
          <w:lang w:eastAsia="en-US"/>
        </w:rPr>
      </w:pPr>
    </w:p>
    <w:p w:rsidR="0080586E" w:rsidRDefault="0080586E" w:rsidP="001B7A45">
      <w:pPr>
        <w:rPr>
          <w:snapToGrid w:val="0"/>
          <w:lang w:eastAsia="en-US"/>
        </w:rPr>
      </w:pPr>
    </w:p>
    <w:p w:rsidR="001B7A45" w:rsidRDefault="001B7A45" w:rsidP="001B7A45">
      <w:pPr>
        <w:rPr>
          <w:snapToGrid w:val="0"/>
          <w:lang w:eastAsia="en-US"/>
        </w:rPr>
      </w:pPr>
    </w:p>
    <w:p w:rsidR="001B7A45" w:rsidRDefault="001B7A45" w:rsidP="001B7A45">
      <w:pPr>
        <w:rPr>
          <w:snapToGrid w:val="0"/>
          <w:lang w:eastAsia="en-US"/>
        </w:rPr>
      </w:pPr>
    </w:p>
    <w:p w:rsidR="001B7A45" w:rsidRDefault="001B7A45" w:rsidP="001B7A45">
      <w:pPr>
        <w:rPr>
          <w:snapToGrid w:val="0"/>
          <w:lang w:eastAsia="en-US"/>
        </w:rPr>
      </w:pPr>
    </w:p>
    <w:p w:rsidR="001B7A45" w:rsidRDefault="001B7A45" w:rsidP="001B7A45">
      <w:pPr>
        <w:rPr>
          <w:snapToGrid w:val="0"/>
          <w:lang w:eastAsia="en-US"/>
        </w:rPr>
      </w:pPr>
    </w:p>
    <w:p w:rsidR="001B7A45" w:rsidRDefault="001B7A45" w:rsidP="001B7A45">
      <w:pPr>
        <w:rPr>
          <w:snapToGrid w:val="0"/>
          <w:lang w:eastAsia="en-US"/>
        </w:rPr>
      </w:pPr>
    </w:p>
    <w:p w:rsidR="001B7A45" w:rsidRDefault="001B7A45" w:rsidP="001B7A45">
      <w:pPr>
        <w:rPr>
          <w:snapToGrid w:val="0"/>
          <w:lang w:eastAsia="en-US"/>
        </w:rPr>
      </w:pPr>
    </w:p>
    <w:p w:rsidR="001B7A45" w:rsidRDefault="001B7A45" w:rsidP="001B7A45">
      <w:pPr>
        <w:rPr>
          <w:snapToGrid w:val="0"/>
          <w:lang w:eastAsia="en-US"/>
        </w:rPr>
      </w:pPr>
    </w:p>
    <w:p w:rsidR="001B7A45" w:rsidRDefault="001B7A45" w:rsidP="001B7A45">
      <w:pPr>
        <w:rPr>
          <w:snapToGrid w:val="0"/>
          <w:lang w:eastAsia="en-US"/>
        </w:rPr>
      </w:pPr>
    </w:p>
    <w:p w:rsidR="001B7A45" w:rsidRDefault="001B7A45" w:rsidP="001B7A45">
      <w:pPr>
        <w:rPr>
          <w:snapToGrid w:val="0"/>
          <w:lang w:eastAsia="en-US"/>
        </w:rPr>
      </w:pPr>
    </w:p>
    <w:p w:rsidR="001B7A45" w:rsidRDefault="001B7A45" w:rsidP="001B7A45">
      <w:pPr>
        <w:rPr>
          <w:snapToGrid w:val="0"/>
          <w:lang w:eastAsia="en-US"/>
        </w:rPr>
      </w:pPr>
    </w:p>
    <w:p w:rsidR="001B7A45" w:rsidRDefault="001B7A45" w:rsidP="001B7A45">
      <w:pPr>
        <w:rPr>
          <w:snapToGrid w:val="0"/>
          <w:lang w:eastAsia="en-US"/>
        </w:rPr>
      </w:pPr>
    </w:p>
    <w:p w:rsidR="001B7A45" w:rsidRDefault="001B7A45" w:rsidP="001B7A45">
      <w:pPr>
        <w:rPr>
          <w:snapToGrid w:val="0"/>
          <w:lang w:eastAsia="en-US"/>
        </w:rPr>
      </w:pPr>
    </w:p>
    <w:p w:rsidR="001B7A45" w:rsidRDefault="001B7A45" w:rsidP="001B7A45">
      <w:pPr>
        <w:rPr>
          <w:snapToGrid w:val="0"/>
          <w:lang w:eastAsia="en-US"/>
        </w:rPr>
      </w:pPr>
    </w:p>
    <w:p w:rsidR="001B7A45" w:rsidRDefault="001B7A45" w:rsidP="001B7A45">
      <w:pPr>
        <w:rPr>
          <w:snapToGrid w:val="0"/>
          <w:lang w:eastAsia="en-US"/>
        </w:rPr>
      </w:pPr>
    </w:p>
    <w:p w:rsidR="001B7A45" w:rsidRPr="001B7A45" w:rsidRDefault="001B7A45" w:rsidP="001B7A45">
      <w:pPr>
        <w:rPr>
          <w:snapToGrid w:val="0"/>
          <w:lang w:eastAsia="en-US"/>
        </w:rPr>
      </w:pPr>
    </w:p>
    <w:p w:rsidR="001B7A45" w:rsidRDefault="001B7A45" w:rsidP="001B7A45">
      <w:pPr>
        <w:rPr>
          <w:snapToGrid w:val="0"/>
          <w:lang w:eastAsia="en-US"/>
        </w:rPr>
      </w:pPr>
    </w:p>
    <w:p w:rsidR="001B7A45" w:rsidRDefault="001B7A45" w:rsidP="001B7A45">
      <w:pPr>
        <w:rPr>
          <w:snapToGrid w:val="0"/>
          <w:lang w:eastAsia="en-US"/>
        </w:rPr>
      </w:pPr>
    </w:p>
    <w:p w:rsidR="001B7A45" w:rsidRDefault="001B7A45" w:rsidP="001B7A45">
      <w:pPr>
        <w:rPr>
          <w:snapToGrid w:val="0"/>
          <w:lang w:eastAsia="en-US"/>
        </w:rPr>
      </w:pPr>
    </w:p>
    <w:p w:rsidR="001B7A45" w:rsidRDefault="001B7A45" w:rsidP="001B7A45">
      <w:pPr>
        <w:spacing w:after="160" w:line="259" w:lineRule="auto"/>
        <w:jc w:val="center"/>
        <w:rPr>
          <w:b/>
          <w:snapToGrid w:val="0"/>
          <w:color w:val="000000"/>
          <w:lang w:eastAsia="en-US"/>
        </w:rPr>
      </w:pPr>
      <w:r>
        <w:rPr>
          <w:b/>
          <w:snapToGrid w:val="0"/>
          <w:color w:val="000000"/>
          <w:lang w:eastAsia="en-US"/>
        </w:rPr>
        <w:t>Москва 2025</w:t>
      </w:r>
    </w:p>
    <w:p w:rsidR="00CB4302" w:rsidRPr="001B7A45" w:rsidRDefault="00CB4302" w:rsidP="001B7A45">
      <w:pPr>
        <w:keepNext/>
        <w:spacing w:line="240" w:lineRule="atLeast"/>
        <w:jc w:val="center"/>
        <w:outlineLvl w:val="7"/>
        <w:rPr>
          <w:b/>
          <w:snapToGrid w:val="0"/>
          <w:color w:val="000000"/>
          <w:lang w:eastAsia="en-US"/>
        </w:rPr>
      </w:pPr>
      <w:r w:rsidRPr="001B7A45">
        <w:rPr>
          <w:b/>
          <w:snapToGrid w:val="0"/>
          <w:color w:val="000000"/>
          <w:lang w:eastAsia="en-US"/>
        </w:rPr>
        <w:lastRenderedPageBreak/>
        <w:t>ПОЯСНИТЕЛЬНАЯ ЗАПИСКА</w:t>
      </w:r>
    </w:p>
    <w:p w:rsidR="00EC120F" w:rsidRPr="00EA2D41" w:rsidRDefault="00EC120F" w:rsidP="00CB4302">
      <w:pPr>
        <w:pStyle w:val="Default"/>
        <w:spacing w:before="120"/>
        <w:rPr>
          <w:b/>
        </w:rPr>
      </w:pPr>
    </w:p>
    <w:p w:rsidR="00EC120F" w:rsidRPr="00E25B60" w:rsidRDefault="00EC120F" w:rsidP="00EC120F">
      <w:pPr>
        <w:ind w:firstLine="709"/>
        <w:jc w:val="both"/>
      </w:pPr>
      <w:r w:rsidRPr="00E25B60">
        <w:t>Выпуск</w:t>
      </w:r>
      <w:r w:rsidR="005A370F">
        <w:t>н</w:t>
      </w:r>
      <w:r w:rsidRPr="00E25B60">
        <w:t>ая квалификационная работа (далее – ВКР) является заключительным видом работы, исследованием выпускника РГГУ, на основе которого Государственная экзаменационная комиссия (далее ГЭК) выносит решение о присвоении квалификации (степени) по направлению подготовки и выдаче диплома о высшем профессиональном образовании государственного образца при условии успешной сдачи государственных экзаменов и защите ВКР.</w:t>
      </w:r>
    </w:p>
    <w:p w:rsidR="00EC120F" w:rsidRPr="00E25B60" w:rsidRDefault="00EC120F" w:rsidP="00EC120F">
      <w:pPr>
        <w:ind w:firstLine="709"/>
        <w:jc w:val="both"/>
      </w:pPr>
      <w:r>
        <w:t>ВКР</w:t>
      </w:r>
      <w:r w:rsidRPr="00E25B60">
        <w:t xml:space="preserve"> работа представляет собой </w:t>
      </w:r>
      <w:r w:rsidRPr="00996CC6">
        <w:t xml:space="preserve">самостоятельное законченное исследование на заданную (выбранную) тему, написанное лично выпускником под руководством руководителя, свидетельствующее об умении выпускника работать с литературой, обобщать и анализировать фактический материал, </w:t>
      </w:r>
      <w:r w:rsidR="009D3AC3" w:rsidRPr="00996CC6">
        <w:t>отбирать актуальную релевантную литературу для выполнения исследовательских задач, корректно использовать терминологический аппарат культурологии, применять уместные методы в анализе источников, делать самостоятельные выводы и формулировать результаты исследования</w:t>
      </w:r>
      <w:r w:rsidR="00514FEA">
        <w:t xml:space="preserve">, </w:t>
      </w:r>
      <w:r w:rsidRPr="00996CC6">
        <w:t>используя теоретические знания и практические навыки, полученные при освоении профессиональной образовательной программы. Бакалаврская работа может основываться на обобщении выполненных выпускником курсовых работ и содержать</w:t>
      </w:r>
      <w:r w:rsidRPr="00E25B60">
        <w:t xml:space="preserve"> материалы, собранные выпускником в период производственной практики.</w:t>
      </w:r>
    </w:p>
    <w:p w:rsidR="00EC120F" w:rsidRDefault="00EC120F" w:rsidP="00EC120F">
      <w:pPr>
        <w:widowControl w:val="0"/>
        <w:tabs>
          <w:tab w:val="left" w:pos="720"/>
          <w:tab w:val="left" w:pos="864"/>
          <w:tab w:val="left" w:pos="1152"/>
          <w:tab w:val="left" w:pos="1440"/>
          <w:tab w:val="left" w:pos="2592"/>
          <w:tab w:val="left" w:pos="3168"/>
          <w:tab w:val="left" w:pos="3456"/>
        </w:tabs>
        <w:ind w:firstLine="709"/>
        <w:jc w:val="both"/>
      </w:pPr>
      <w:r w:rsidRPr="00E25B60">
        <w:t xml:space="preserve">Требования к содержанию, объему и структуре выпускной квалификационной работы определяются РГГУ на основании действующего Положения об </w:t>
      </w:r>
      <w:r w:rsidR="004A43D0" w:rsidRPr="00E25B60">
        <w:t>итоговой государственной</w:t>
      </w:r>
      <w:r w:rsidRPr="00E25B60">
        <w:t xml:space="preserve"> аттестации выпускников высших учебных заведений, утвержденного Министерством образования и науки Российской Федерации, а также ФГОС ВО в части требований к результатам освоения основной образовательной программы бакалавриата.</w:t>
      </w:r>
    </w:p>
    <w:p w:rsidR="00EC120F" w:rsidRPr="00CF6703" w:rsidRDefault="00EC120F" w:rsidP="00EC120F">
      <w:pPr>
        <w:widowControl w:val="0"/>
        <w:tabs>
          <w:tab w:val="left" w:pos="720"/>
          <w:tab w:val="left" w:pos="864"/>
          <w:tab w:val="left" w:pos="1152"/>
          <w:tab w:val="left" w:pos="1440"/>
          <w:tab w:val="left" w:pos="2592"/>
          <w:tab w:val="left" w:pos="3168"/>
          <w:tab w:val="left" w:pos="3456"/>
        </w:tabs>
        <w:ind w:firstLine="709"/>
        <w:jc w:val="both"/>
      </w:pPr>
      <w:r w:rsidRPr="00CF6703">
        <w:t>Выпускные квалификационные работы выполняются:</w:t>
      </w:r>
    </w:p>
    <w:p w:rsidR="00EC120F" w:rsidRPr="00CF6703" w:rsidRDefault="00EC120F" w:rsidP="00C22826">
      <w:pPr>
        <w:widowControl w:val="0"/>
        <w:tabs>
          <w:tab w:val="left" w:pos="720"/>
          <w:tab w:val="left" w:pos="864"/>
          <w:tab w:val="left" w:pos="1152"/>
          <w:tab w:val="left" w:pos="1440"/>
          <w:tab w:val="left" w:pos="2592"/>
          <w:tab w:val="left" w:pos="3168"/>
          <w:tab w:val="left" w:pos="3456"/>
        </w:tabs>
        <w:ind w:firstLine="142"/>
        <w:jc w:val="both"/>
      </w:pPr>
      <w:r w:rsidRPr="00CF6703">
        <w:t>– в виде бакалаврской работы – для квалификации (степени) «бакалавр»;</w:t>
      </w:r>
    </w:p>
    <w:p w:rsidR="00EC120F" w:rsidRPr="00CF6703" w:rsidRDefault="00EC120F" w:rsidP="00C22826">
      <w:pPr>
        <w:widowControl w:val="0"/>
        <w:tabs>
          <w:tab w:val="left" w:pos="720"/>
          <w:tab w:val="left" w:pos="864"/>
          <w:tab w:val="left" w:pos="1152"/>
          <w:tab w:val="left" w:pos="1440"/>
          <w:tab w:val="left" w:pos="2592"/>
          <w:tab w:val="left" w:pos="3168"/>
          <w:tab w:val="left" w:pos="3456"/>
        </w:tabs>
        <w:ind w:firstLine="142"/>
        <w:jc w:val="both"/>
      </w:pPr>
      <w:r w:rsidRPr="00CF6703">
        <w:t>– в виде магистерской диссертации – для квалификации (степени) «магистр»;</w:t>
      </w:r>
    </w:p>
    <w:p w:rsidR="00EC120F" w:rsidRPr="00CF6703" w:rsidRDefault="00EC120F" w:rsidP="00C22826">
      <w:pPr>
        <w:widowControl w:val="0"/>
        <w:tabs>
          <w:tab w:val="left" w:pos="720"/>
          <w:tab w:val="left" w:pos="864"/>
          <w:tab w:val="left" w:pos="1152"/>
          <w:tab w:val="left" w:pos="1440"/>
          <w:tab w:val="left" w:pos="2592"/>
          <w:tab w:val="left" w:pos="3168"/>
          <w:tab w:val="left" w:pos="3456"/>
        </w:tabs>
        <w:ind w:firstLine="142"/>
        <w:jc w:val="both"/>
      </w:pPr>
      <w:r w:rsidRPr="00CF6703">
        <w:t>– в виде дипломной работы – для квалификации (степени) «специалист».</w:t>
      </w:r>
    </w:p>
    <w:p w:rsidR="00EC120F" w:rsidRPr="00E25B60" w:rsidRDefault="00EC120F" w:rsidP="00EC120F">
      <w:pPr>
        <w:autoSpaceDE w:val="0"/>
        <w:autoSpaceDN w:val="0"/>
        <w:adjustRightInd w:val="0"/>
        <w:ind w:firstLine="709"/>
        <w:jc w:val="both"/>
      </w:pPr>
      <w:r w:rsidRPr="00E25B60">
        <w:t xml:space="preserve">   Выпускная квалификационная работа бакалавра</w:t>
      </w:r>
      <w:r>
        <w:t xml:space="preserve"> </w:t>
      </w:r>
      <w:r w:rsidRPr="00CF6703">
        <w:t>и магистра</w:t>
      </w:r>
      <w:r w:rsidRPr="00E25B60">
        <w:t xml:space="preserve"> культурологии должна соответствовать видам и задачам его профессиональной деятельности. Она должна быть представлена в форме рукописи с соответствующим иллюстрационным материалом и библиографией. Тематика и содержание работы должны соответствовать уровню компетенций, полученных выпускником в объеме </w:t>
      </w:r>
      <w:r>
        <w:t xml:space="preserve">изучаемых </w:t>
      </w:r>
      <w:r w:rsidRPr="00E25B60">
        <w:t xml:space="preserve">дисциплин ОП бакалавра и дисциплин профиля, выбранного обучающимся. </w:t>
      </w:r>
    </w:p>
    <w:p w:rsidR="00EC120F" w:rsidRPr="00E25B60" w:rsidRDefault="00EC120F" w:rsidP="00EC120F">
      <w:pPr>
        <w:autoSpaceDE w:val="0"/>
        <w:autoSpaceDN w:val="0"/>
        <w:adjustRightInd w:val="0"/>
        <w:ind w:firstLine="709"/>
        <w:jc w:val="both"/>
      </w:pPr>
      <w:r w:rsidRPr="00E25B60">
        <w:t xml:space="preserve">   Выпускная квалификационная работа выполняется под руководством специалиста – преподава</w:t>
      </w:r>
      <w:r w:rsidR="009D3AC3">
        <w:t>теля, научного сотрудника РГГУ.</w:t>
      </w:r>
    </w:p>
    <w:p w:rsidR="00EC120F" w:rsidRPr="00E25B60" w:rsidRDefault="00EC120F" w:rsidP="00EC120F">
      <w:pPr>
        <w:autoSpaceDE w:val="0"/>
        <w:autoSpaceDN w:val="0"/>
        <w:adjustRightInd w:val="0"/>
        <w:ind w:firstLine="709"/>
        <w:jc w:val="both"/>
      </w:pPr>
      <w:r w:rsidRPr="00E25B60">
        <w:t xml:space="preserve">   Выпускная квалификационная работа должна содержать самостоятельную исследовательскую часть, выполненную индивидуально по материалам, собранным или полученным самостоятельно обучающимся.</w:t>
      </w:r>
    </w:p>
    <w:p w:rsidR="00EC120F" w:rsidRPr="00E25B60" w:rsidRDefault="00D604E1" w:rsidP="00EC120F">
      <w:pPr>
        <w:autoSpaceDE w:val="0"/>
        <w:autoSpaceDN w:val="0"/>
        <w:adjustRightInd w:val="0"/>
        <w:ind w:firstLine="709"/>
        <w:jc w:val="both"/>
      </w:pPr>
      <w:r>
        <w:t>Темы выпускной квалификационной работы формулируются обучающимся во взаимодействии с научным руководителем и утверждаются на заседании кафедр факультета культурологии.</w:t>
      </w:r>
      <w:r w:rsidR="00EC120F" w:rsidRPr="00E25B60">
        <w:t xml:space="preserve"> В их основе могут быть материалы научно-исследовательских или научно-производственных работ кафедры, факультета, научных или производственных организаций. </w:t>
      </w:r>
      <w:r>
        <w:t>Выпускная квалификационная работа</w:t>
      </w:r>
      <w:r w:rsidR="00EC120F" w:rsidRPr="00E25B60">
        <w:t xml:space="preserve"> должна быть законченным исследованием, свидетельствующим об уровне профессиональных компетенций выпускника. Требования к содержанию, объему и структуре выпускной квалификационной работы бакалавра определяются РГГУ на основании Положения о</w:t>
      </w:r>
      <w:r w:rsidR="00F670C4">
        <w:t xml:space="preserve"> выпускной квалификационной работе по образовательным программам высшего образования, - программам </w:t>
      </w:r>
      <w:r w:rsidR="004A43D0">
        <w:t>бакалавриата</w:t>
      </w:r>
      <w:r w:rsidR="00F670C4">
        <w:t xml:space="preserve">, программам </w:t>
      </w:r>
      <w:proofErr w:type="spellStart"/>
      <w:r w:rsidR="00F670C4">
        <w:t>специалитета</w:t>
      </w:r>
      <w:proofErr w:type="spellEnd"/>
      <w:r w:rsidR="00F670C4">
        <w:t>, программам магистратуры</w:t>
      </w:r>
      <w:r w:rsidR="00EC120F" w:rsidRPr="00E25B60">
        <w:t>.</w:t>
      </w:r>
    </w:p>
    <w:p w:rsidR="00EC120F" w:rsidRPr="00E25B60" w:rsidRDefault="00EC120F" w:rsidP="00EC120F">
      <w:pPr>
        <w:tabs>
          <w:tab w:val="left" w:pos="3420"/>
        </w:tabs>
        <w:spacing w:line="240" w:lineRule="atLeast"/>
        <w:ind w:firstLine="720"/>
        <w:jc w:val="both"/>
      </w:pPr>
      <w:r w:rsidRPr="00E25B60">
        <w:t xml:space="preserve">Цель настоящих методических указаний – помочь студентам выполнить выпускную квалификационную работу и подготовить ее к защите. </w:t>
      </w:r>
    </w:p>
    <w:p w:rsidR="00EC120F" w:rsidRPr="00E25B60" w:rsidRDefault="00EC120F" w:rsidP="00EC120F">
      <w:pPr>
        <w:tabs>
          <w:tab w:val="left" w:pos="3420"/>
        </w:tabs>
        <w:spacing w:line="240" w:lineRule="atLeast"/>
        <w:ind w:firstLine="720"/>
        <w:jc w:val="both"/>
      </w:pPr>
      <w:r w:rsidRPr="00E25B60">
        <w:lastRenderedPageBreak/>
        <w:t xml:space="preserve">Методические указания определяют порядок выбора студентом-дипломником темы работы и ее утверждения, общие требования, предъявляемые к ней, освещают последовательность подготовки, структуру и содержание работы, а также требования к научно-справочному аппарату. </w:t>
      </w:r>
    </w:p>
    <w:p w:rsidR="00EC120F" w:rsidRPr="00E25B60" w:rsidRDefault="00EC120F" w:rsidP="00EC120F">
      <w:pPr>
        <w:tabs>
          <w:tab w:val="left" w:pos="3420"/>
        </w:tabs>
        <w:spacing w:line="240" w:lineRule="atLeast"/>
        <w:ind w:firstLine="720"/>
        <w:jc w:val="both"/>
      </w:pPr>
      <w:r w:rsidRPr="00E25B60">
        <w:t xml:space="preserve">В Методических указаниях представлена система оказания помощи и организации контроля за работой студентов-дипломников на всех этапах их работы над избранной темой со стороны научных руководителей и научных консультантов, а также определен порядок рецензирования и защиты квалификационной работы. </w:t>
      </w:r>
    </w:p>
    <w:p w:rsidR="00EC120F" w:rsidRPr="00E25B60" w:rsidRDefault="00EC120F" w:rsidP="00EC120F">
      <w:pPr>
        <w:tabs>
          <w:tab w:val="left" w:pos="3420"/>
        </w:tabs>
        <w:spacing w:line="240" w:lineRule="atLeast"/>
        <w:ind w:firstLine="720"/>
        <w:jc w:val="both"/>
      </w:pPr>
    </w:p>
    <w:p w:rsidR="00EC120F" w:rsidRPr="00CB4302" w:rsidRDefault="00EC120F" w:rsidP="00CB4302">
      <w:pPr>
        <w:pStyle w:val="a7"/>
        <w:keepNext/>
        <w:numPr>
          <w:ilvl w:val="0"/>
          <w:numId w:val="16"/>
        </w:numPr>
        <w:spacing w:line="240" w:lineRule="atLeast"/>
        <w:jc w:val="center"/>
        <w:outlineLvl w:val="7"/>
        <w:rPr>
          <w:b/>
          <w:snapToGrid w:val="0"/>
          <w:color w:val="000000"/>
          <w:lang w:eastAsia="en-US"/>
        </w:rPr>
      </w:pPr>
      <w:r w:rsidRPr="00CB4302">
        <w:rPr>
          <w:b/>
          <w:snapToGrid w:val="0"/>
          <w:color w:val="000000"/>
          <w:lang w:eastAsia="en-US"/>
        </w:rPr>
        <w:t>ОБЩИЕ ПОЛОЖЕНИЯ</w:t>
      </w:r>
    </w:p>
    <w:p w:rsidR="00EC120F" w:rsidRPr="00E25B60" w:rsidRDefault="00EC120F" w:rsidP="00EC120F">
      <w:pPr>
        <w:ind w:firstLine="709"/>
        <w:jc w:val="both"/>
      </w:pPr>
    </w:p>
    <w:p w:rsidR="00EC120F" w:rsidRPr="00E25B60" w:rsidRDefault="00EC120F" w:rsidP="00EC120F">
      <w:pPr>
        <w:ind w:firstLine="709"/>
        <w:jc w:val="both"/>
      </w:pPr>
      <w:r w:rsidRPr="00E25B60">
        <w:t xml:space="preserve">Выпускная квалификационная работа </w:t>
      </w:r>
      <w:r w:rsidRPr="00C91AC1">
        <w:t xml:space="preserve">является </w:t>
      </w:r>
      <w:r w:rsidR="00C91AC1" w:rsidRPr="00C91AC1">
        <w:t xml:space="preserve">частью </w:t>
      </w:r>
      <w:r w:rsidRPr="00C91AC1">
        <w:t xml:space="preserve">государственной </w:t>
      </w:r>
      <w:r w:rsidR="00C91AC1" w:rsidRPr="00C91AC1">
        <w:t xml:space="preserve">итоговой аттестации. </w:t>
      </w:r>
      <w:r w:rsidRPr="00C91AC1">
        <w:t>Она выполняется в целях систематизации теоретических знаний, полученных студентом за весь период обучения в университете, проверки</w:t>
      </w:r>
      <w:r w:rsidRPr="00E25B60">
        <w:t xml:space="preserve"> умения использовать на практике методики исследования и проектирования, а также определения степени подготовленности выпускника к выполнению профессиональных обязанностей в качестве специалиста в области культурологии. </w:t>
      </w:r>
    </w:p>
    <w:p w:rsidR="00EC120F" w:rsidRPr="00E25B60" w:rsidRDefault="00EC120F" w:rsidP="00EC120F">
      <w:pPr>
        <w:ind w:firstLine="720"/>
        <w:jc w:val="both"/>
      </w:pPr>
      <w:r w:rsidRPr="00E25B60">
        <w:t>Основные задачи квалификационной работы:</w:t>
      </w:r>
    </w:p>
    <w:p w:rsidR="00EC120F" w:rsidRPr="00E25B60" w:rsidRDefault="00EC120F" w:rsidP="00EC120F">
      <w:pPr>
        <w:numPr>
          <w:ilvl w:val="0"/>
          <w:numId w:val="1"/>
        </w:numPr>
        <w:tabs>
          <w:tab w:val="num" w:pos="0"/>
          <w:tab w:val="left" w:pos="1080"/>
        </w:tabs>
        <w:ind w:left="0" w:firstLine="720"/>
        <w:jc w:val="both"/>
      </w:pPr>
      <w:r w:rsidRPr="00E25B60">
        <w:t>закрепление навыков в научно-исследовательской и социально-практической работе в области культурологии;</w:t>
      </w:r>
    </w:p>
    <w:p w:rsidR="00EC120F" w:rsidRPr="00E25B60" w:rsidRDefault="00EC120F" w:rsidP="00EC120F">
      <w:pPr>
        <w:numPr>
          <w:ilvl w:val="0"/>
          <w:numId w:val="1"/>
        </w:numPr>
        <w:tabs>
          <w:tab w:val="num" w:pos="0"/>
          <w:tab w:val="left" w:pos="1080"/>
        </w:tabs>
        <w:ind w:left="0" w:firstLine="720"/>
        <w:jc w:val="both"/>
      </w:pPr>
      <w:r w:rsidRPr="00E25B60">
        <w:t>приобретение навыков самостоятельного поиска информации и изучения ситуации в целях выявления конкретных проблем;</w:t>
      </w:r>
    </w:p>
    <w:p w:rsidR="00EC120F" w:rsidRPr="00E25B60" w:rsidRDefault="00EC120F" w:rsidP="00EC120F">
      <w:pPr>
        <w:numPr>
          <w:ilvl w:val="0"/>
          <w:numId w:val="1"/>
        </w:numPr>
        <w:tabs>
          <w:tab w:val="num" w:pos="0"/>
          <w:tab w:val="left" w:pos="1080"/>
        </w:tabs>
        <w:ind w:left="0" w:firstLine="720"/>
        <w:jc w:val="both"/>
      </w:pPr>
      <w:r w:rsidRPr="00E25B60">
        <w:t>демонстрация уровня овладения методиками исследования и проектирования при решении поставленных в дипломной работе задач;</w:t>
      </w:r>
    </w:p>
    <w:p w:rsidR="00EC120F" w:rsidRPr="00E25B60" w:rsidRDefault="00EC120F" w:rsidP="00EC120F">
      <w:pPr>
        <w:numPr>
          <w:ilvl w:val="0"/>
          <w:numId w:val="1"/>
        </w:numPr>
        <w:tabs>
          <w:tab w:val="num" w:pos="0"/>
          <w:tab w:val="left" w:pos="1080"/>
        </w:tabs>
        <w:ind w:left="0" w:firstLine="720"/>
        <w:jc w:val="both"/>
      </w:pPr>
      <w:r w:rsidRPr="00E25B60">
        <w:t>выявление степени подготовленности студентов к работе в реальных условиях.</w:t>
      </w:r>
    </w:p>
    <w:p w:rsidR="00EC120F" w:rsidRPr="00E25B60" w:rsidRDefault="00EC120F" w:rsidP="00EC120F">
      <w:pPr>
        <w:tabs>
          <w:tab w:val="num" w:pos="0"/>
        </w:tabs>
        <w:ind w:firstLine="720"/>
      </w:pPr>
      <w:r w:rsidRPr="00E25B60">
        <w:t xml:space="preserve">Квалификационная работа должна: </w:t>
      </w:r>
    </w:p>
    <w:p w:rsidR="00EC120F" w:rsidRPr="00E25B60" w:rsidRDefault="00EC120F" w:rsidP="00EC120F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spacing w:line="240" w:lineRule="atLeast"/>
        <w:ind w:left="0" w:firstLine="720"/>
        <w:jc w:val="both"/>
      </w:pPr>
      <w:r w:rsidRPr="00E25B60">
        <w:t>представлять собой самостоятельную научно-исследовательскую и практическую работу по профилю направления подготовки;</w:t>
      </w:r>
    </w:p>
    <w:p w:rsidR="00EC120F" w:rsidRPr="00E25B60" w:rsidRDefault="00EC120F" w:rsidP="00EC120F">
      <w:pPr>
        <w:numPr>
          <w:ilvl w:val="0"/>
          <w:numId w:val="2"/>
        </w:numPr>
        <w:tabs>
          <w:tab w:val="left" w:pos="1080"/>
        </w:tabs>
        <w:ind w:left="0" w:firstLine="720"/>
        <w:jc w:val="both"/>
      </w:pPr>
      <w:r w:rsidRPr="00E25B60">
        <w:rPr>
          <w:color w:val="000000"/>
        </w:rPr>
        <w:t>содержать в систематизированном виде данные научного исследования;</w:t>
      </w:r>
    </w:p>
    <w:p w:rsidR="00EC120F" w:rsidRPr="00E25B60" w:rsidRDefault="00EC120F" w:rsidP="00EC120F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spacing w:line="240" w:lineRule="atLeast"/>
        <w:ind w:left="0" w:firstLine="720"/>
        <w:jc w:val="both"/>
        <w:rPr>
          <w:color w:val="000000"/>
        </w:rPr>
      </w:pPr>
      <w:r w:rsidRPr="00E25B60">
        <w:rPr>
          <w:color w:val="000000"/>
        </w:rPr>
        <w:t>отражать ход и результаты выполнения исследования по выбранной теме;</w:t>
      </w:r>
    </w:p>
    <w:p w:rsidR="00EC120F" w:rsidRPr="00E25B60" w:rsidRDefault="00EC120F" w:rsidP="00EC120F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spacing w:line="240" w:lineRule="atLeast"/>
        <w:ind w:left="0" w:firstLine="720"/>
        <w:jc w:val="both"/>
        <w:rPr>
          <w:color w:val="000000"/>
        </w:rPr>
      </w:pPr>
      <w:r w:rsidRPr="00E25B60">
        <w:t>содержать принципиально новые данные или данные, обобщающие ранее известные положения с современных научных позиций или в ином аспекте;</w:t>
      </w:r>
    </w:p>
    <w:p w:rsidR="00EC120F" w:rsidRPr="00E25B60" w:rsidRDefault="00EC120F" w:rsidP="00EC120F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spacing w:line="240" w:lineRule="atLeast"/>
        <w:ind w:left="0" w:firstLine="720"/>
        <w:jc w:val="both"/>
        <w:rPr>
          <w:color w:val="000000"/>
        </w:rPr>
      </w:pPr>
      <w:r w:rsidRPr="00E25B60">
        <w:rPr>
          <w:color w:val="000000"/>
        </w:rPr>
        <w:t>охватывать материалы дискуссионного и полемического характера.</w:t>
      </w:r>
    </w:p>
    <w:p w:rsidR="00EC120F" w:rsidRPr="00E25B60" w:rsidRDefault="00EC120F" w:rsidP="00EC120F">
      <w:pPr>
        <w:tabs>
          <w:tab w:val="num" w:pos="0"/>
        </w:tabs>
        <w:autoSpaceDE w:val="0"/>
        <w:autoSpaceDN w:val="0"/>
        <w:adjustRightInd w:val="0"/>
        <w:spacing w:line="240" w:lineRule="atLeast"/>
        <w:ind w:firstLine="720"/>
        <w:jc w:val="both"/>
        <w:rPr>
          <w:color w:val="000000"/>
        </w:rPr>
      </w:pPr>
      <w:r w:rsidRPr="00E25B60">
        <w:rPr>
          <w:color w:val="000000"/>
        </w:rPr>
        <w:t xml:space="preserve">Квалификационная работа также должна свидетельствовать об умении студента: </w:t>
      </w:r>
    </w:p>
    <w:p w:rsidR="00EC120F" w:rsidRPr="00E25B60" w:rsidRDefault="00EC120F" w:rsidP="00EC120F">
      <w:pPr>
        <w:numPr>
          <w:ilvl w:val="0"/>
          <w:numId w:val="3"/>
        </w:numPr>
        <w:tabs>
          <w:tab w:val="num" w:pos="0"/>
          <w:tab w:val="left" w:pos="1080"/>
        </w:tabs>
        <w:autoSpaceDE w:val="0"/>
        <w:autoSpaceDN w:val="0"/>
        <w:adjustRightInd w:val="0"/>
        <w:spacing w:line="240" w:lineRule="atLeast"/>
        <w:ind w:left="0" w:firstLine="720"/>
        <w:jc w:val="both"/>
        <w:rPr>
          <w:color w:val="000000"/>
        </w:rPr>
      </w:pPr>
      <w:r w:rsidRPr="00E25B60">
        <w:rPr>
          <w:color w:val="000000"/>
        </w:rPr>
        <w:t xml:space="preserve">четко формулировать тему и оценивать степень ее актуальности;  </w:t>
      </w:r>
    </w:p>
    <w:p w:rsidR="00EC120F" w:rsidRPr="00E25B60" w:rsidRDefault="00EC120F" w:rsidP="00EC120F">
      <w:pPr>
        <w:numPr>
          <w:ilvl w:val="0"/>
          <w:numId w:val="3"/>
        </w:numPr>
        <w:tabs>
          <w:tab w:val="num" w:pos="0"/>
          <w:tab w:val="left" w:pos="1080"/>
        </w:tabs>
        <w:autoSpaceDE w:val="0"/>
        <w:autoSpaceDN w:val="0"/>
        <w:adjustRightInd w:val="0"/>
        <w:spacing w:line="240" w:lineRule="atLeast"/>
        <w:ind w:left="0" w:firstLine="720"/>
        <w:jc w:val="both"/>
        <w:rPr>
          <w:color w:val="000000"/>
        </w:rPr>
      </w:pPr>
      <w:r w:rsidRPr="00E25B60">
        <w:rPr>
          <w:color w:val="000000"/>
        </w:rPr>
        <w:t>обосновывать выбранные методы решения поставленных задач;</w:t>
      </w:r>
    </w:p>
    <w:p w:rsidR="00EC120F" w:rsidRPr="00E25B60" w:rsidRDefault="00EC120F" w:rsidP="00EC120F">
      <w:pPr>
        <w:numPr>
          <w:ilvl w:val="0"/>
          <w:numId w:val="3"/>
        </w:numPr>
        <w:tabs>
          <w:tab w:val="num" w:pos="0"/>
          <w:tab w:val="left" w:pos="1080"/>
        </w:tabs>
        <w:autoSpaceDE w:val="0"/>
        <w:autoSpaceDN w:val="0"/>
        <w:adjustRightInd w:val="0"/>
        <w:spacing w:line="240" w:lineRule="atLeast"/>
        <w:ind w:left="0" w:firstLine="720"/>
        <w:jc w:val="both"/>
        <w:rPr>
          <w:color w:val="000000"/>
        </w:rPr>
      </w:pPr>
      <w:r w:rsidRPr="00E25B60">
        <w:rPr>
          <w:color w:val="000000"/>
        </w:rPr>
        <w:t>самостоятельно работать с источниками, литературой и другими информационно-справочными мат</w:t>
      </w:r>
      <w:r w:rsidR="00523E89">
        <w:rPr>
          <w:color w:val="000000"/>
        </w:rPr>
        <w:t xml:space="preserve">ериалами, проводить их анализ; </w:t>
      </w:r>
    </w:p>
    <w:p w:rsidR="00EC120F" w:rsidRPr="00E25B60" w:rsidRDefault="00EC120F" w:rsidP="00EC120F">
      <w:pPr>
        <w:numPr>
          <w:ilvl w:val="0"/>
          <w:numId w:val="3"/>
        </w:numPr>
        <w:tabs>
          <w:tab w:val="num" w:pos="0"/>
          <w:tab w:val="left" w:pos="1080"/>
        </w:tabs>
        <w:autoSpaceDE w:val="0"/>
        <w:autoSpaceDN w:val="0"/>
        <w:adjustRightInd w:val="0"/>
        <w:spacing w:line="240" w:lineRule="atLeast"/>
        <w:ind w:left="0" w:firstLine="720"/>
        <w:jc w:val="both"/>
        <w:rPr>
          <w:color w:val="000000"/>
        </w:rPr>
      </w:pPr>
      <w:r w:rsidRPr="00E25B60">
        <w:rPr>
          <w:color w:val="000000"/>
        </w:rPr>
        <w:t>отбирать нужные факты, цифровые данные и другие сведения, анализировать и интерпретировать их, а также представлять их в различных формах;</w:t>
      </w:r>
    </w:p>
    <w:p w:rsidR="00EC120F" w:rsidRPr="00E25B60" w:rsidRDefault="00EC120F" w:rsidP="00EC120F">
      <w:pPr>
        <w:numPr>
          <w:ilvl w:val="0"/>
          <w:numId w:val="3"/>
        </w:numPr>
        <w:tabs>
          <w:tab w:val="num" w:pos="0"/>
          <w:tab w:val="left" w:pos="1080"/>
        </w:tabs>
        <w:autoSpaceDE w:val="0"/>
        <w:autoSpaceDN w:val="0"/>
        <w:adjustRightInd w:val="0"/>
        <w:spacing w:line="240" w:lineRule="atLeast"/>
        <w:ind w:left="0" w:firstLine="720"/>
        <w:jc w:val="both"/>
        <w:rPr>
          <w:color w:val="000000"/>
        </w:rPr>
      </w:pPr>
      <w:r w:rsidRPr="00E25B60">
        <w:rPr>
          <w:color w:val="000000"/>
        </w:rPr>
        <w:t>делать обоснованные  выводы,  формулировать  научные результаты работы и давать практические рекомендации;</w:t>
      </w:r>
    </w:p>
    <w:p w:rsidR="00EC120F" w:rsidRPr="00E25B60" w:rsidRDefault="00EC120F" w:rsidP="00EC120F">
      <w:pPr>
        <w:numPr>
          <w:ilvl w:val="0"/>
          <w:numId w:val="3"/>
        </w:numPr>
        <w:tabs>
          <w:tab w:val="num" w:pos="0"/>
          <w:tab w:val="left" w:pos="1080"/>
        </w:tabs>
        <w:autoSpaceDE w:val="0"/>
        <w:autoSpaceDN w:val="0"/>
        <w:adjustRightInd w:val="0"/>
        <w:spacing w:line="240" w:lineRule="atLeast"/>
        <w:ind w:left="0" w:firstLine="720"/>
        <w:jc w:val="both"/>
        <w:rPr>
          <w:color w:val="000000"/>
        </w:rPr>
      </w:pPr>
      <w:r w:rsidRPr="00E25B60">
        <w:rPr>
          <w:color w:val="000000"/>
        </w:rPr>
        <w:t>излагать свои мысли грамотно, литературным языком, правильно оформлять работу;</w:t>
      </w:r>
    </w:p>
    <w:p w:rsidR="00EC120F" w:rsidRPr="00E25B60" w:rsidRDefault="00EC120F" w:rsidP="00EC120F">
      <w:pPr>
        <w:numPr>
          <w:ilvl w:val="0"/>
          <w:numId w:val="3"/>
        </w:numPr>
        <w:tabs>
          <w:tab w:val="num" w:pos="0"/>
          <w:tab w:val="left" w:pos="1080"/>
        </w:tabs>
        <w:autoSpaceDE w:val="0"/>
        <w:autoSpaceDN w:val="0"/>
        <w:adjustRightInd w:val="0"/>
        <w:spacing w:line="240" w:lineRule="atLeast"/>
        <w:ind w:left="0" w:firstLine="720"/>
        <w:jc w:val="both"/>
        <w:rPr>
          <w:color w:val="000000"/>
        </w:rPr>
      </w:pPr>
      <w:r w:rsidRPr="00E25B60">
        <w:rPr>
          <w:color w:val="000000"/>
        </w:rPr>
        <w:t>проводить презентацию полученных результатов с использованием современных информационных и коммуникационных технологий.</w:t>
      </w:r>
    </w:p>
    <w:p w:rsidR="00EC120F" w:rsidRPr="00E25B60" w:rsidRDefault="00EC120F" w:rsidP="00EC120F">
      <w:pPr>
        <w:tabs>
          <w:tab w:val="left" w:pos="0"/>
        </w:tabs>
        <w:autoSpaceDE w:val="0"/>
        <w:autoSpaceDN w:val="0"/>
        <w:adjustRightInd w:val="0"/>
        <w:spacing w:line="240" w:lineRule="atLeast"/>
        <w:ind w:firstLine="720"/>
        <w:jc w:val="both"/>
        <w:rPr>
          <w:color w:val="000000"/>
        </w:rPr>
      </w:pPr>
      <w:r w:rsidRPr="00E25B60">
        <w:rPr>
          <w:color w:val="000000"/>
        </w:rPr>
        <w:t>Теоретическое исследование по выбранной теме должно обладать научной новизной, выполняться по малоизученной   проблеме или по отдельному ее аспекту. При раскрытии темы необходимо  применять современные подходы и методы научного анализа культурных объектов.</w:t>
      </w:r>
    </w:p>
    <w:p w:rsidR="00EC120F" w:rsidRPr="00E25B60" w:rsidRDefault="00EC120F" w:rsidP="00EC120F">
      <w:pPr>
        <w:tabs>
          <w:tab w:val="left" w:pos="0"/>
        </w:tabs>
        <w:autoSpaceDE w:val="0"/>
        <w:autoSpaceDN w:val="0"/>
        <w:adjustRightInd w:val="0"/>
        <w:spacing w:line="240" w:lineRule="atLeast"/>
        <w:ind w:firstLine="720"/>
        <w:jc w:val="both"/>
        <w:rPr>
          <w:color w:val="000000"/>
        </w:rPr>
      </w:pPr>
      <w:r w:rsidRPr="00E25B60">
        <w:rPr>
          <w:color w:val="000000"/>
        </w:rPr>
        <w:lastRenderedPageBreak/>
        <w:t>Квалификационная работа, являющаяся научно обоснованной разработкой проблемы, должна быть практически значимой</w:t>
      </w:r>
      <w:r w:rsidR="00CF6703">
        <w:rPr>
          <w:color w:val="000000"/>
        </w:rPr>
        <w:t>.</w:t>
      </w:r>
    </w:p>
    <w:p w:rsidR="00EC120F" w:rsidRPr="00E25B60" w:rsidRDefault="00EC120F" w:rsidP="00EC120F">
      <w:pPr>
        <w:tabs>
          <w:tab w:val="left" w:pos="0"/>
        </w:tabs>
        <w:autoSpaceDE w:val="0"/>
        <w:autoSpaceDN w:val="0"/>
        <w:adjustRightInd w:val="0"/>
        <w:spacing w:line="240" w:lineRule="atLeast"/>
        <w:ind w:firstLine="720"/>
        <w:jc w:val="both"/>
        <w:rPr>
          <w:color w:val="000000"/>
        </w:rPr>
      </w:pPr>
      <w:r w:rsidRPr="00E25B60">
        <w:rPr>
          <w:color w:val="000000"/>
        </w:rPr>
        <w:t>Подготовка и написание квалификационной работы состоит из нескольких этапов.</w:t>
      </w:r>
    </w:p>
    <w:p w:rsidR="00EC120F" w:rsidRPr="00E25B60" w:rsidRDefault="00EC120F" w:rsidP="00EC120F">
      <w:pPr>
        <w:numPr>
          <w:ilvl w:val="0"/>
          <w:numId w:val="4"/>
        </w:numPr>
        <w:tabs>
          <w:tab w:val="num" w:pos="0"/>
          <w:tab w:val="left" w:pos="1080"/>
        </w:tabs>
        <w:autoSpaceDE w:val="0"/>
        <w:autoSpaceDN w:val="0"/>
        <w:adjustRightInd w:val="0"/>
        <w:spacing w:line="240" w:lineRule="atLeast"/>
        <w:ind w:left="0" w:firstLine="720"/>
        <w:jc w:val="both"/>
        <w:rPr>
          <w:color w:val="000000"/>
        </w:rPr>
      </w:pPr>
      <w:r w:rsidRPr="00E25B60">
        <w:rPr>
          <w:color w:val="000000"/>
        </w:rPr>
        <w:t>Выбор темы и ее утверждение.</w:t>
      </w:r>
    </w:p>
    <w:p w:rsidR="00EC120F" w:rsidRPr="00E25B60" w:rsidRDefault="00EC120F" w:rsidP="00EC120F">
      <w:pPr>
        <w:numPr>
          <w:ilvl w:val="0"/>
          <w:numId w:val="4"/>
        </w:numPr>
        <w:tabs>
          <w:tab w:val="num" w:pos="0"/>
          <w:tab w:val="left" w:pos="1080"/>
        </w:tabs>
        <w:autoSpaceDE w:val="0"/>
        <w:autoSpaceDN w:val="0"/>
        <w:adjustRightInd w:val="0"/>
        <w:spacing w:line="240" w:lineRule="atLeast"/>
        <w:ind w:left="0" w:firstLine="720"/>
        <w:jc w:val="both"/>
        <w:rPr>
          <w:color w:val="000000"/>
        </w:rPr>
      </w:pPr>
      <w:r w:rsidRPr="00E25B60">
        <w:rPr>
          <w:color w:val="000000"/>
        </w:rPr>
        <w:t>Обоснование структуры работы.</w:t>
      </w:r>
    </w:p>
    <w:p w:rsidR="00EC120F" w:rsidRPr="00E25B60" w:rsidRDefault="00EC120F" w:rsidP="00EC120F">
      <w:pPr>
        <w:numPr>
          <w:ilvl w:val="0"/>
          <w:numId w:val="4"/>
        </w:numPr>
        <w:tabs>
          <w:tab w:val="num" w:pos="0"/>
          <w:tab w:val="left" w:pos="1080"/>
        </w:tabs>
        <w:autoSpaceDE w:val="0"/>
        <w:autoSpaceDN w:val="0"/>
        <w:adjustRightInd w:val="0"/>
        <w:spacing w:line="240" w:lineRule="atLeast"/>
        <w:ind w:left="0" w:firstLine="720"/>
        <w:jc w:val="both"/>
        <w:rPr>
          <w:color w:val="000000"/>
        </w:rPr>
      </w:pPr>
      <w:r w:rsidRPr="00E25B60">
        <w:rPr>
          <w:color w:val="000000"/>
        </w:rPr>
        <w:t>Составление библиографии, ознакомление с источниками и литературой, относящимися к теме квалификационной работы.</w:t>
      </w:r>
    </w:p>
    <w:p w:rsidR="00EC120F" w:rsidRPr="00E25B60" w:rsidRDefault="00EC120F" w:rsidP="00EC120F">
      <w:pPr>
        <w:numPr>
          <w:ilvl w:val="0"/>
          <w:numId w:val="4"/>
        </w:numPr>
        <w:tabs>
          <w:tab w:val="num" w:pos="0"/>
          <w:tab w:val="left" w:pos="1080"/>
        </w:tabs>
        <w:autoSpaceDE w:val="0"/>
        <w:autoSpaceDN w:val="0"/>
        <w:adjustRightInd w:val="0"/>
        <w:spacing w:line="240" w:lineRule="atLeast"/>
        <w:ind w:left="0" w:firstLine="720"/>
        <w:jc w:val="both"/>
        <w:rPr>
          <w:color w:val="000000"/>
        </w:rPr>
      </w:pPr>
      <w:r w:rsidRPr="00E25B60">
        <w:rPr>
          <w:color w:val="000000"/>
        </w:rPr>
        <w:t>Сбор материалов.</w:t>
      </w:r>
    </w:p>
    <w:p w:rsidR="00EC120F" w:rsidRPr="00E25B60" w:rsidRDefault="00EC120F" w:rsidP="00EC120F">
      <w:pPr>
        <w:numPr>
          <w:ilvl w:val="0"/>
          <w:numId w:val="4"/>
        </w:numPr>
        <w:tabs>
          <w:tab w:val="num" w:pos="0"/>
          <w:tab w:val="left" w:pos="1080"/>
        </w:tabs>
        <w:autoSpaceDE w:val="0"/>
        <w:autoSpaceDN w:val="0"/>
        <w:adjustRightInd w:val="0"/>
        <w:spacing w:line="240" w:lineRule="atLeast"/>
        <w:ind w:left="0" w:firstLine="720"/>
        <w:jc w:val="both"/>
        <w:rPr>
          <w:color w:val="000000"/>
        </w:rPr>
      </w:pPr>
      <w:r w:rsidRPr="00E25B60">
        <w:rPr>
          <w:color w:val="000000"/>
        </w:rPr>
        <w:t>Обработка и анализ полученной информации с применением современных научных методов и информационных технологий.</w:t>
      </w:r>
    </w:p>
    <w:p w:rsidR="00EC120F" w:rsidRPr="00E25B60" w:rsidRDefault="00EC120F" w:rsidP="00EC120F">
      <w:pPr>
        <w:numPr>
          <w:ilvl w:val="0"/>
          <w:numId w:val="4"/>
        </w:numPr>
        <w:tabs>
          <w:tab w:val="num" w:pos="0"/>
          <w:tab w:val="left" w:pos="1080"/>
        </w:tabs>
        <w:autoSpaceDE w:val="0"/>
        <w:autoSpaceDN w:val="0"/>
        <w:adjustRightInd w:val="0"/>
        <w:spacing w:line="240" w:lineRule="atLeast"/>
        <w:ind w:left="0" w:firstLine="720"/>
        <w:jc w:val="both"/>
        <w:rPr>
          <w:color w:val="000000"/>
        </w:rPr>
      </w:pPr>
      <w:r w:rsidRPr="00E25B60">
        <w:rPr>
          <w:color w:val="000000"/>
        </w:rPr>
        <w:t>Формулирование выводов, которые должны быть дополнены практическими рекомендациями, а в случае теоретического исследования – научно обоснованной разработкой или альтернативной интерпретацией тех или иных концепций или позиций по теме дипломного исследования.</w:t>
      </w:r>
    </w:p>
    <w:p w:rsidR="00EC120F" w:rsidRPr="00E25B60" w:rsidRDefault="00EC120F" w:rsidP="00EC120F">
      <w:pPr>
        <w:numPr>
          <w:ilvl w:val="0"/>
          <w:numId w:val="4"/>
        </w:numPr>
        <w:tabs>
          <w:tab w:val="num" w:pos="0"/>
          <w:tab w:val="left" w:pos="1080"/>
        </w:tabs>
        <w:autoSpaceDE w:val="0"/>
        <w:autoSpaceDN w:val="0"/>
        <w:adjustRightInd w:val="0"/>
        <w:spacing w:line="240" w:lineRule="atLeast"/>
        <w:ind w:left="0" w:firstLine="720"/>
        <w:jc w:val="both"/>
        <w:rPr>
          <w:color w:val="000000"/>
        </w:rPr>
      </w:pPr>
      <w:r w:rsidRPr="00E25B60">
        <w:rPr>
          <w:color w:val="000000"/>
        </w:rPr>
        <w:t>Оформление квалификационной работы в соответствии с установленными требованиями.</w:t>
      </w:r>
    </w:p>
    <w:p w:rsidR="00EC120F" w:rsidRPr="00E25B60" w:rsidRDefault="00EC120F" w:rsidP="00EC120F">
      <w:pPr>
        <w:tabs>
          <w:tab w:val="left" w:pos="0"/>
        </w:tabs>
        <w:autoSpaceDE w:val="0"/>
        <w:autoSpaceDN w:val="0"/>
        <w:adjustRightInd w:val="0"/>
        <w:spacing w:line="240" w:lineRule="atLeast"/>
        <w:ind w:firstLine="720"/>
        <w:jc w:val="both"/>
        <w:rPr>
          <w:color w:val="000000"/>
        </w:rPr>
      </w:pPr>
    </w:p>
    <w:p w:rsidR="00EC120F" w:rsidRPr="00CB4302" w:rsidRDefault="00EC120F" w:rsidP="00CB4302">
      <w:pPr>
        <w:pStyle w:val="a7"/>
        <w:numPr>
          <w:ilvl w:val="0"/>
          <w:numId w:val="16"/>
        </w:numPr>
        <w:tabs>
          <w:tab w:val="left" w:pos="905"/>
        </w:tabs>
        <w:autoSpaceDE w:val="0"/>
        <w:autoSpaceDN w:val="0"/>
        <w:adjustRightInd w:val="0"/>
        <w:spacing w:line="240" w:lineRule="atLeast"/>
        <w:jc w:val="center"/>
        <w:rPr>
          <w:b/>
          <w:color w:val="000000"/>
        </w:rPr>
      </w:pPr>
      <w:r w:rsidRPr="00CB4302">
        <w:rPr>
          <w:b/>
          <w:color w:val="000000"/>
        </w:rPr>
        <w:t>ПОДГОТОВКА КВАЛИФИКАЦИОННОЙ РАБОТЫ</w:t>
      </w:r>
    </w:p>
    <w:p w:rsidR="00EC120F" w:rsidRPr="00E25B60" w:rsidRDefault="00EC120F" w:rsidP="00EC120F">
      <w:pPr>
        <w:tabs>
          <w:tab w:val="left" w:pos="905"/>
        </w:tabs>
        <w:autoSpaceDE w:val="0"/>
        <w:autoSpaceDN w:val="0"/>
        <w:adjustRightInd w:val="0"/>
        <w:spacing w:line="360" w:lineRule="auto"/>
        <w:jc w:val="center"/>
        <w:rPr>
          <w:b/>
          <w:color w:val="000000"/>
        </w:rPr>
      </w:pPr>
    </w:p>
    <w:p w:rsidR="00EC120F" w:rsidRPr="00CB4302" w:rsidRDefault="00EC120F" w:rsidP="00CB4302">
      <w:pPr>
        <w:pStyle w:val="a7"/>
        <w:numPr>
          <w:ilvl w:val="1"/>
          <w:numId w:val="16"/>
        </w:numPr>
        <w:tabs>
          <w:tab w:val="left" w:pos="905"/>
        </w:tabs>
        <w:autoSpaceDE w:val="0"/>
        <w:autoSpaceDN w:val="0"/>
        <w:adjustRightInd w:val="0"/>
        <w:jc w:val="both"/>
        <w:rPr>
          <w:b/>
          <w:color w:val="000000"/>
        </w:rPr>
      </w:pPr>
      <w:r w:rsidRPr="00CB4302">
        <w:rPr>
          <w:b/>
          <w:color w:val="000000"/>
        </w:rPr>
        <w:t>Порядок выбора темы дипломного исследования и ее утверждения</w:t>
      </w:r>
    </w:p>
    <w:p w:rsidR="00EC120F" w:rsidRPr="00E25B60" w:rsidRDefault="00EC120F" w:rsidP="00EC120F">
      <w:pPr>
        <w:tabs>
          <w:tab w:val="left" w:pos="905"/>
        </w:tabs>
        <w:autoSpaceDE w:val="0"/>
        <w:autoSpaceDN w:val="0"/>
        <w:adjustRightInd w:val="0"/>
        <w:spacing w:line="120" w:lineRule="auto"/>
        <w:ind w:firstLine="720"/>
        <w:jc w:val="both"/>
        <w:rPr>
          <w:b/>
          <w:color w:val="000000"/>
        </w:rPr>
      </w:pPr>
    </w:p>
    <w:p w:rsidR="00EC120F" w:rsidRPr="00CF6703" w:rsidRDefault="00EC120F" w:rsidP="00EC120F">
      <w:pPr>
        <w:autoSpaceDE w:val="0"/>
        <w:autoSpaceDN w:val="0"/>
        <w:adjustRightInd w:val="0"/>
        <w:ind w:firstLine="720"/>
        <w:jc w:val="both"/>
      </w:pPr>
      <w:r w:rsidRPr="00CF6703">
        <w:t xml:space="preserve">Примерная тематика квалификационных работ разрабатывается выпускающей кафедрой, представляется в виде отдельного документа и периодически обновляется. </w:t>
      </w:r>
    </w:p>
    <w:p w:rsidR="00E25F43" w:rsidRDefault="00E25F43" w:rsidP="00E25F43">
      <w:pPr>
        <w:autoSpaceDE w:val="0"/>
        <w:autoSpaceDN w:val="0"/>
        <w:adjustRightInd w:val="0"/>
        <w:ind w:firstLine="720"/>
        <w:jc w:val="both"/>
      </w:pPr>
      <w:r w:rsidRPr="00CF6703">
        <w:t>Студенты выбирают тему ВКР в соответствии с профилем подготовки</w:t>
      </w:r>
      <w:r>
        <w:t>.</w:t>
      </w:r>
      <w:r w:rsidRPr="00CF6703">
        <w:t xml:space="preserve"> </w:t>
      </w:r>
    </w:p>
    <w:p w:rsidR="00CF6703" w:rsidRPr="00CF6703" w:rsidRDefault="00E25F43" w:rsidP="00EC120F">
      <w:pPr>
        <w:autoSpaceDE w:val="0"/>
        <w:autoSpaceDN w:val="0"/>
        <w:adjustRightInd w:val="0"/>
        <w:ind w:firstLine="720"/>
        <w:jc w:val="both"/>
      </w:pPr>
      <w:r>
        <w:t xml:space="preserve">При выборе темы ВКР студент руководствуется </w:t>
      </w:r>
      <w:r w:rsidR="00CF6703" w:rsidRPr="00CF6703">
        <w:t xml:space="preserve">направленностью своих исследовательских интересов, а также </w:t>
      </w:r>
      <w:r>
        <w:t>существующим исследовательским заделом, сформированным</w:t>
      </w:r>
      <w:r w:rsidR="00CF6703" w:rsidRPr="00CF6703">
        <w:t xml:space="preserve"> в период обучения. Под исследовательским заделом понимается совокупность наработок, сделанных в процессе написания курсовых работ, рефератов и семинарских докладов по прослушанным дисциплинам. Обращение к совершенно новой для учащегося тематике при написании ВКР настоятельно не рекомендуется.  </w:t>
      </w:r>
    </w:p>
    <w:p w:rsidR="00C22826" w:rsidRPr="00C22826" w:rsidRDefault="00C22826" w:rsidP="00CF6703">
      <w:pPr>
        <w:autoSpaceDE w:val="0"/>
        <w:autoSpaceDN w:val="0"/>
        <w:adjustRightInd w:val="0"/>
        <w:spacing w:line="240" w:lineRule="atLeast"/>
        <w:ind w:firstLine="708"/>
        <w:jc w:val="both"/>
      </w:pPr>
      <w:r w:rsidRPr="00CF6703">
        <w:t>В случае если в утвержденном перечне нет темы, удовлетворяющей научным и практическим интересам обучающегося, он вправе предложить свою тему ВКР в рамках своего направления подготовки (профиля)/специальности (специализации). Для этого обучающийся пишет заявление об утверждении предложенной им темы с обоснованием целесообразности её разработки для практического применения в соответствующей профессиональной области или на конкретном объекте профессиональной деятельности. Заявление об утверждении предложенной обучающимся темы в обязательном порядке согласовывается с руководителем ВКР на предмет согласия руководить подготовкой ВКР и отсутствия возражений по предлагаемой теме.</w:t>
      </w:r>
    </w:p>
    <w:p w:rsidR="00EC120F" w:rsidRPr="00E25B60" w:rsidRDefault="00EC120F" w:rsidP="00EC120F">
      <w:pPr>
        <w:tabs>
          <w:tab w:val="left" w:pos="72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E25B60">
        <w:tab/>
        <w:t xml:space="preserve">Формулировка темы квалификационной работы должна давать ясное представление о том, что она предполагает решение конкретных научных или научно-практических задач. </w:t>
      </w:r>
    </w:p>
    <w:p w:rsidR="00EC120F" w:rsidRPr="00E25B60" w:rsidRDefault="00EC120F" w:rsidP="00EC120F">
      <w:pPr>
        <w:autoSpaceDE w:val="0"/>
        <w:autoSpaceDN w:val="0"/>
        <w:adjustRightInd w:val="0"/>
        <w:spacing w:line="240" w:lineRule="atLeast"/>
        <w:ind w:firstLine="720"/>
        <w:jc w:val="both"/>
        <w:rPr>
          <w:color w:val="000000"/>
        </w:rPr>
      </w:pPr>
      <w:r w:rsidRPr="00E25B60">
        <w:rPr>
          <w:color w:val="000000"/>
        </w:rPr>
        <w:t xml:space="preserve">При формулировании темы квалификационной работы нужно учитывать цель и задачи, объект и предмет исследования, методы и направления научного поиска. </w:t>
      </w:r>
    </w:p>
    <w:p w:rsidR="00EC120F" w:rsidRPr="00E25B60" w:rsidRDefault="00EC120F" w:rsidP="00EC120F">
      <w:pPr>
        <w:autoSpaceDE w:val="0"/>
        <w:autoSpaceDN w:val="0"/>
        <w:adjustRightInd w:val="0"/>
        <w:spacing w:line="240" w:lineRule="atLeast"/>
        <w:ind w:firstLine="720"/>
        <w:jc w:val="both"/>
        <w:rPr>
          <w:color w:val="000000"/>
        </w:rPr>
      </w:pPr>
      <w:r w:rsidRPr="00E25B60">
        <w:rPr>
          <w:color w:val="000000"/>
        </w:rPr>
        <w:t>Базой исследования и сбора материалов для квалификационной работы  могут быть организации, в которых студент проходит производственную практику. Обязательным условием является соответствие характера решаемых им задач теме квалификационной работы и направлению, по которому он защищается.</w:t>
      </w:r>
    </w:p>
    <w:p w:rsidR="00EC120F" w:rsidRDefault="00EC120F" w:rsidP="00EC120F">
      <w:pPr>
        <w:tabs>
          <w:tab w:val="left" w:pos="3825"/>
        </w:tabs>
        <w:ind w:firstLine="720"/>
        <w:jc w:val="both"/>
      </w:pPr>
      <w:r w:rsidRPr="00E25B60">
        <w:t>При выборе темы студент должен руководствоваться своим интересом к той или иной проблеме, направлениями научной работы преподавателей кафедры, рекомендациями профессорско-преподавательского состава, наличием специальной литературы, потребностями организации.</w:t>
      </w:r>
    </w:p>
    <w:p w:rsidR="00C22826" w:rsidRDefault="00C22826" w:rsidP="00C22826">
      <w:pPr>
        <w:tabs>
          <w:tab w:val="left" w:pos="3825"/>
        </w:tabs>
        <w:ind w:firstLine="720"/>
        <w:jc w:val="both"/>
      </w:pPr>
      <w:r w:rsidRPr="00486F44">
        <w:lastRenderedPageBreak/>
        <w:t>Перечень тем ВКР, предлагаемых обучающимся, рассматривается на заседании совета института, факультета, заседании учебно-научного центра, отделения и утверждается деканом факультета, руководителем учебно-научного центра, руководителем отделения.</w:t>
      </w:r>
      <w:r>
        <w:t xml:space="preserve"> </w:t>
      </w:r>
    </w:p>
    <w:p w:rsidR="00486F44" w:rsidRPr="00486F44" w:rsidRDefault="00486F44" w:rsidP="00486F44">
      <w:pPr>
        <w:tabs>
          <w:tab w:val="left" w:pos="621"/>
        </w:tabs>
        <w:autoSpaceDE w:val="0"/>
        <w:autoSpaceDN w:val="0"/>
        <w:adjustRightInd w:val="0"/>
        <w:spacing w:line="240" w:lineRule="atLeast"/>
        <w:ind w:firstLine="720"/>
        <w:jc w:val="both"/>
        <w:rPr>
          <w:bCs/>
          <w:color w:val="000000"/>
        </w:rPr>
      </w:pPr>
      <w:r w:rsidRPr="00486F44">
        <w:rPr>
          <w:bCs/>
          <w:color w:val="000000"/>
        </w:rPr>
        <w:t>Тема ВКР утверждается на заседании кафедры</w:t>
      </w:r>
      <w:r>
        <w:rPr>
          <w:bCs/>
          <w:color w:val="000000"/>
        </w:rPr>
        <w:t xml:space="preserve"> и должна быть заранее согласована с научным руководителем. </w:t>
      </w:r>
      <w:r w:rsidRPr="00486F44">
        <w:rPr>
          <w:bCs/>
          <w:color w:val="000000"/>
        </w:rPr>
        <w:t>Студент и научный руководитель должны обосновать актуальность предложенной темы и правомерность формулировки, научную новизну и практическую значимость планируемой ВКР, доступность материалов по заявленной теме.</w:t>
      </w:r>
    </w:p>
    <w:p w:rsidR="00486F44" w:rsidRDefault="00486F44" w:rsidP="00486F44">
      <w:pPr>
        <w:tabs>
          <w:tab w:val="left" w:pos="621"/>
        </w:tabs>
        <w:autoSpaceDE w:val="0"/>
        <w:autoSpaceDN w:val="0"/>
        <w:adjustRightInd w:val="0"/>
        <w:spacing w:line="240" w:lineRule="atLeast"/>
        <w:ind w:firstLine="720"/>
        <w:jc w:val="both"/>
        <w:rPr>
          <w:bCs/>
          <w:color w:val="000000"/>
        </w:rPr>
      </w:pPr>
      <w:r w:rsidRPr="00486F44">
        <w:rPr>
          <w:bCs/>
          <w:color w:val="000000"/>
        </w:rPr>
        <w:t>Кафедра назначает рецензента ВКР из числа компетентных преподавателей факультета, чья область научных интересов совпадает или близка тематике ВКР.</w:t>
      </w:r>
      <w:r>
        <w:rPr>
          <w:bCs/>
          <w:color w:val="000000"/>
        </w:rPr>
        <w:t xml:space="preserve"> Для магистерских ВКР рецензентом назначается преподаватель с другой кафедры. </w:t>
      </w:r>
    </w:p>
    <w:p w:rsidR="00EC120F" w:rsidRDefault="00EC120F" w:rsidP="00486F44">
      <w:pPr>
        <w:tabs>
          <w:tab w:val="left" w:pos="621"/>
        </w:tabs>
        <w:autoSpaceDE w:val="0"/>
        <w:autoSpaceDN w:val="0"/>
        <w:adjustRightInd w:val="0"/>
        <w:spacing w:line="240" w:lineRule="atLeast"/>
        <w:ind w:firstLine="720"/>
        <w:jc w:val="both"/>
        <w:rPr>
          <w:bCs/>
          <w:color w:val="000000"/>
        </w:rPr>
      </w:pPr>
      <w:r w:rsidRPr="00E25B60">
        <w:rPr>
          <w:bCs/>
          <w:color w:val="000000"/>
        </w:rPr>
        <w:t xml:space="preserve">Студент, </w:t>
      </w:r>
      <w:r w:rsidR="00486F44">
        <w:rPr>
          <w:bCs/>
          <w:color w:val="000000"/>
        </w:rPr>
        <w:t>утвердив на заседании кафедры</w:t>
      </w:r>
      <w:r w:rsidRPr="00E25B60">
        <w:rPr>
          <w:bCs/>
          <w:color w:val="000000"/>
        </w:rPr>
        <w:t xml:space="preserve"> тему </w:t>
      </w:r>
      <w:r w:rsidRPr="00E25B60">
        <w:rPr>
          <w:color w:val="000000"/>
        </w:rPr>
        <w:t>квалификационной работы</w:t>
      </w:r>
      <w:r w:rsidRPr="00E25B60">
        <w:rPr>
          <w:bCs/>
          <w:color w:val="000000"/>
        </w:rPr>
        <w:t>, должен подать на имя заведующего</w:t>
      </w:r>
      <w:r w:rsidR="00486F44">
        <w:rPr>
          <w:bCs/>
          <w:color w:val="000000"/>
        </w:rPr>
        <w:t xml:space="preserve"> </w:t>
      </w:r>
      <w:r w:rsidRPr="00E25B60">
        <w:rPr>
          <w:bCs/>
          <w:color w:val="000000"/>
        </w:rPr>
        <w:t xml:space="preserve">соответствующей кафедры заявление в определенные сроки. </w:t>
      </w:r>
    </w:p>
    <w:p w:rsidR="00EC120F" w:rsidRPr="00E25B60" w:rsidRDefault="00EC120F" w:rsidP="00EC120F">
      <w:pPr>
        <w:tabs>
          <w:tab w:val="left" w:pos="621"/>
        </w:tabs>
        <w:autoSpaceDE w:val="0"/>
        <w:autoSpaceDN w:val="0"/>
        <w:adjustRightInd w:val="0"/>
        <w:spacing w:line="240" w:lineRule="atLeast"/>
        <w:ind w:firstLine="720"/>
        <w:jc w:val="both"/>
        <w:rPr>
          <w:bCs/>
          <w:color w:val="000000"/>
        </w:rPr>
      </w:pPr>
      <w:r w:rsidRPr="00E25B60">
        <w:rPr>
          <w:bCs/>
          <w:color w:val="000000"/>
        </w:rPr>
        <w:t>Списки фамилий студентов-дипломников, тем квалификационных работ, фамилий научных руководителей и рецензентов по каждой работе представляются в деканат за подписью заведующего кафедрой. В списках указываются фамилия, имя, отчество выпускника, тема квалификационной работы, фамилия и инициалы, ученое звание, ученая степень (должность) научного руководителя, фамилии и инициалы рецензентов, их ученые звания и степени, должности и места работы.</w:t>
      </w:r>
    </w:p>
    <w:p w:rsidR="00EC120F" w:rsidRPr="00283C08" w:rsidRDefault="00EC120F" w:rsidP="00283C08">
      <w:pPr>
        <w:tabs>
          <w:tab w:val="left" w:pos="621"/>
        </w:tabs>
        <w:autoSpaceDE w:val="0"/>
        <w:autoSpaceDN w:val="0"/>
        <w:adjustRightInd w:val="0"/>
        <w:spacing w:line="240" w:lineRule="atLeast"/>
        <w:ind w:firstLine="720"/>
        <w:jc w:val="both"/>
        <w:rPr>
          <w:bCs/>
          <w:color w:val="FF0000"/>
        </w:rPr>
      </w:pPr>
      <w:r w:rsidRPr="00E25B60">
        <w:rPr>
          <w:bCs/>
          <w:color w:val="000000"/>
        </w:rPr>
        <w:t>В соответствии со списками деканат готовит проект приказа ректора университ</w:t>
      </w:r>
      <w:r w:rsidR="00AC0E2B">
        <w:rPr>
          <w:bCs/>
          <w:color w:val="000000"/>
        </w:rPr>
        <w:t>ета об утверждении тем выпускных</w:t>
      </w:r>
      <w:r w:rsidRPr="00E25B60">
        <w:rPr>
          <w:bCs/>
          <w:color w:val="000000"/>
        </w:rPr>
        <w:t xml:space="preserve"> квалификационных работ. </w:t>
      </w:r>
      <w:r w:rsidR="00C22826" w:rsidRPr="00486F44">
        <w:rPr>
          <w:bCs/>
          <w:color w:val="000000"/>
        </w:rPr>
        <w:t>Приказ издается не менее чем за четыре месяца до начала государственной итоговой аттестации.</w:t>
      </w:r>
      <w:r w:rsidR="00C22826">
        <w:rPr>
          <w:bCs/>
          <w:color w:val="000000"/>
        </w:rPr>
        <w:t xml:space="preserve"> </w:t>
      </w:r>
      <w:r w:rsidRPr="00E25B60">
        <w:rPr>
          <w:bCs/>
          <w:color w:val="000000"/>
        </w:rPr>
        <w:t xml:space="preserve">После издания приказа выбор студентами тем по другим кафедрам, изменения в названии работ, замена научных руководителей и рецензентов допускаются в исключительных случаях </w:t>
      </w:r>
      <w:r w:rsidR="00C22826" w:rsidRPr="00486F44">
        <w:rPr>
          <w:bCs/>
          <w:color w:val="000000"/>
        </w:rPr>
        <w:t xml:space="preserve">не позднее чем за </w:t>
      </w:r>
      <w:r w:rsidR="00AC0E2B">
        <w:rPr>
          <w:bCs/>
          <w:color w:val="000000"/>
        </w:rPr>
        <w:t>три</w:t>
      </w:r>
      <w:r w:rsidR="00C22826" w:rsidRPr="00486F44">
        <w:rPr>
          <w:bCs/>
          <w:color w:val="000000"/>
        </w:rPr>
        <w:t xml:space="preserve"> недели до даты защиты ВКР на основании письменного заявления обучающегося, с обоснованием причин</w:t>
      </w:r>
      <w:r w:rsidR="00486F44">
        <w:rPr>
          <w:bCs/>
          <w:color w:val="000000"/>
        </w:rPr>
        <w:t xml:space="preserve">. </w:t>
      </w:r>
      <w:r w:rsidR="00207C2C" w:rsidRPr="00486F44">
        <w:rPr>
          <w:bCs/>
        </w:rPr>
        <w:t>Решение об изменении темы выпускной квалификационной работы и (или) назначении другого руководителя принимается на заседании кафедры, учебно-научного центра, отделения и оформляется протоколом заседания. Новая формулировка темы ВКР и (или) назначение нового руководителя утверждается приказом РГГУ.</w:t>
      </w:r>
    </w:p>
    <w:p w:rsidR="00EC120F" w:rsidRPr="00E25B60" w:rsidRDefault="00EC120F" w:rsidP="00EC120F">
      <w:pPr>
        <w:tabs>
          <w:tab w:val="left" w:pos="0"/>
          <w:tab w:val="left" w:pos="3825"/>
        </w:tabs>
        <w:rPr>
          <w:bCs/>
        </w:rPr>
      </w:pPr>
    </w:p>
    <w:p w:rsidR="00EC120F" w:rsidRPr="00CB4302" w:rsidRDefault="00EC120F" w:rsidP="00CB4302">
      <w:pPr>
        <w:pStyle w:val="a7"/>
        <w:numPr>
          <w:ilvl w:val="1"/>
          <w:numId w:val="16"/>
        </w:numPr>
        <w:tabs>
          <w:tab w:val="left" w:pos="0"/>
          <w:tab w:val="left" w:pos="3825"/>
        </w:tabs>
        <w:rPr>
          <w:b/>
          <w:bCs/>
        </w:rPr>
      </w:pPr>
      <w:r w:rsidRPr="00CB4302">
        <w:rPr>
          <w:b/>
          <w:bCs/>
        </w:rPr>
        <w:t>Обязанности научного руководителя</w:t>
      </w:r>
    </w:p>
    <w:p w:rsidR="00EC120F" w:rsidRPr="00E25B60" w:rsidRDefault="00EC120F" w:rsidP="00EC120F">
      <w:pPr>
        <w:tabs>
          <w:tab w:val="left" w:pos="0"/>
          <w:tab w:val="left" w:pos="3825"/>
        </w:tabs>
        <w:spacing w:line="120" w:lineRule="auto"/>
        <w:rPr>
          <w:bCs/>
        </w:rPr>
      </w:pPr>
    </w:p>
    <w:p w:rsidR="00EC120F" w:rsidRPr="00E25B60" w:rsidRDefault="00EC120F" w:rsidP="00EC120F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25B60">
        <w:rPr>
          <w:color w:val="000000"/>
        </w:rPr>
        <w:t>В целях оказания студенту-дипломнику помощи в период подготовки и написания квалификационной работы кафедра назначает ему научного руководителя из числа профессорско-преподавательского состава, который утверждается приказом ректора университета.</w:t>
      </w:r>
    </w:p>
    <w:p w:rsidR="00EC120F" w:rsidRPr="00E25B60" w:rsidRDefault="00EC120F" w:rsidP="00EC120F">
      <w:pPr>
        <w:tabs>
          <w:tab w:val="left" w:pos="0"/>
        </w:tabs>
        <w:autoSpaceDE w:val="0"/>
        <w:autoSpaceDN w:val="0"/>
        <w:adjustRightInd w:val="0"/>
        <w:spacing w:line="240" w:lineRule="atLeast"/>
        <w:ind w:firstLine="720"/>
        <w:jc w:val="both"/>
        <w:rPr>
          <w:color w:val="000000"/>
        </w:rPr>
      </w:pPr>
      <w:r w:rsidRPr="00E25B60">
        <w:rPr>
          <w:color w:val="000000"/>
        </w:rPr>
        <w:t>Научный руководитель квалификационной работы:</w:t>
      </w:r>
    </w:p>
    <w:p w:rsidR="00EC120F" w:rsidRPr="00E25B60" w:rsidRDefault="007948BD" w:rsidP="00EC120F">
      <w:pPr>
        <w:numPr>
          <w:ilvl w:val="0"/>
          <w:numId w:val="5"/>
        </w:numPr>
        <w:tabs>
          <w:tab w:val="num" w:pos="0"/>
          <w:tab w:val="left" w:pos="1080"/>
        </w:tabs>
        <w:autoSpaceDE w:val="0"/>
        <w:autoSpaceDN w:val="0"/>
        <w:adjustRightInd w:val="0"/>
        <w:spacing w:line="240" w:lineRule="atLeast"/>
        <w:ind w:left="0" w:firstLine="720"/>
        <w:jc w:val="both"/>
        <w:rPr>
          <w:color w:val="000000"/>
        </w:rPr>
      </w:pPr>
      <w:r>
        <w:t xml:space="preserve">оказывает студенту-дипломнику </w:t>
      </w:r>
      <w:r w:rsidR="00E84118">
        <w:t xml:space="preserve">консультационную </w:t>
      </w:r>
      <w:r w:rsidR="00EC120F" w:rsidRPr="00E25B60">
        <w:t>помощь в процессе подготовки квалификационной работы;</w:t>
      </w:r>
    </w:p>
    <w:p w:rsidR="00E84118" w:rsidRDefault="00E84118" w:rsidP="00EC120F">
      <w:pPr>
        <w:numPr>
          <w:ilvl w:val="0"/>
          <w:numId w:val="5"/>
        </w:numPr>
        <w:tabs>
          <w:tab w:val="num" w:pos="0"/>
          <w:tab w:val="left" w:pos="1080"/>
        </w:tabs>
        <w:autoSpaceDE w:val="0"/>
        <w:autoSpaceDN w:val="0"/>
        <w:adjustRightInd w:val="0"/>
        <w:spacing w:line="240" w:lineRule="atLeast"/>
        <w:ind w:left="0" w:firstLine="720"/>
        <w:jc w:val="both"/>
        <w:rPr>
          <w:color w:val="000000"/>
        </w:rPr>
      </w:pPr>
      <w:r>
        <w:rPr>
          <w:color w:val="000000"/>
        </w:rPr>
        <w:t xml:space="preserve">оказывает консультационную помощь обучающемуся в выборе темы ВКР; </w:t>
      </w:r>
    </w:p>
    <w:p w:rsidR="00EC120F" w:rsidRDefault="00E84118" w:rsidP="00EC120F">
      <w:pPr>
        <w:numPr>
          <w:ilvl w:val="0"/>
          <w:numId w:val="5"/>
        </w:numPr>
        <w:tabs>
          <w:tab w:val="num" w:pos="0"/>
          <w:tab w:val="left" w:pos="1080"/>
        </w:tabs>
        <w:autoSpaceDE w:val="0"/>
        <w:autoSpaceDN w:val="0"/>
        <w:adjustRightInd w:val="0"/>
        <w:spacing w:line="240" w:lineRule="atLeast"/>
        <w:ind w:left="0" w:firstLine="720"/>
        <w:jc w:val="both"/>
        <w:rPr>
          <w:color w:val="000000"/>
        </w:rPr>
      </w:pPr>
      <w:r w:rsidRPr="00E84118">
        <w:rPr>
          <w:color w:val="000000"/>
        </w:rPr>
        <w:t>после утверждения темы составляет задание и график выполнения</w:t>
      </w:r>
      <w:r>
        <w:rPr>
          <w:color w:val="000000"/>
        </w:rPr>
        <w:t xml:space="preserve"> ВКР</w:t>
      </w:r>
      <w:r w:rsidR="00EC120F" w:rsidRPr="00E84118">
        <w:rPr>
          <w:color w:val="000000"/>
        </w:rPr>
        <w:t xml:space="preserve">; </w:t>
      </w:r>
    </w:p>
    <w:p w:rsidR="00A13869" w:rsidRDefault="00A13869" w:rsidP="00EC120F">
      <w:pPr>
        <w:numPr>
          <w:ilvl w:val="0"/>
          <w:numId w:val="5"/>
        </w:numPr>
        <w:tabs>
          <w:tab w:val="num" w:pos="0"/>
          <w:tab w:val="left" w:pos="1080"/>
        </w:tabs>
        <w:autoSpaceDE w:val="0"/>
        <w:autoSpaceDN w:val="0"/>
        <w:adjustRightInd w:val="0"/>
        <w:spacing w:line="240" w:lineRule="atLeast"/>
        <w:ind w:left="0" w:firstLine="720"/>
        <w:jc w:val="both"/>
        <w:rPr>
          <w:color w:val="000000"/>
        </w:rPr>
      </w:pPr>
      <w:r>
        <w:t>н</w:t>
      </w:r>
      <w:r w:rsidRPr="00E25B60">
        <w:t>а этапе подготовки квалификационной работы научный руководитель советует, как приступить к изучению темы, корректирует план работы</w:t>
      </w:r>
      <w:r>
        <w:t>;</w:t>
      </w:r>
    </w:p>
    <w:p w:rsidR="00E84118" w:rsidRDefault="00E84118" w:rsidP="00EC120F">
      <w:pPr>
        <w:numPr>
          <w:ilvl w:val="0"/>
          <w:numId w:val="5"/>
        </w:numPr>
        <w:tabs>
          <w:tab w:val="num" w:pos="0"/>
          <w:tab w:val="left" w:pos="1080"/>
        </w:tabs>
        <w:autoSpaceDE w:val="0"/>
        <w:autoSpaceDN w:val="0"/>
        <w:adjustRightInd w:val="0"/>
        <w:spacing w:line="240" w:lineRule="atLeast"/>
        <w:ind w:left="0" w:firstLine="720"/>
        <w:jc w:val="both"/>
        <w:rPr>
          <w:color w:val="000000"/>
        </w:rPr>
      </w:pPr>
      <w:r>
        <w:rPr>
          <w:color w:val="000000"/>
        </w:rPr>
        <w:t xml:space="preserve">на консультациях дает рекомендации по </w:t>
      </w:r>
      <w:r w:rsidR="00AD4472">
        <w:rPr>
          <w:color w:val="000000"/>
        </w:rPr>
        <w:t xml:space="preserve">поиску и </w:t>
      </w:r>
      <w:r>
        <w:rPr>
          <w:color w:val="000000"/>
        </w:rPr>
        <w:t xml:space="preserve">подбору списка литературы и </w:t>
      </w:r>
      <w:r w:rsidR="00AD4472">
        <w:rPr>
          <w:color w:val="000000"/>
        </w:rPr>
        <w:t>источников, по выбору методов исследования</w:t>
      </w:r>
      <w:r>
        <w:rPr>
          <w:color w:val="000000"/>
        </w:rPr>
        <w:t>;</w:t>
      </w:r>
    </w:p>
    <w:p w:rsidR="00A13869" w:rsidRPr="00E84118" w:rsidRDefault="00A13869" w:rsidP="00EC120F">
      <w:pPr>
        <w:numPr>
          <w:ilvl w:val="0"/>
          <w:numId w:val="5"/>
        </w:numPr>
        <w:tabs>
          <w:tab w:val="num" w:pos="0"/>
          <w:tab w:val="left" w:pos="1080"/>
        </w:tabs>
        <w:autoSpaceDE w:val="0"/>
        <w:autoSpaceDN w:val="0"/>
        <w:adjustRightInd w:val="0"/>
        <w:spacing w:line="240" w:lineRule="atLeast"/>
        <w:ind w:left="0" w:firstLine="720"/>
        <w:jc w:val="both"/>
        <w:rPr>
          <w:color w:val="000000"/>
        </w:rPr>
      </w:pPr>
      <w:r w:rsidRPr="00E25B60">
        <w:t>указывает студенту-дипломнику на недостатки аргументации, композиции, стиля</w:t>
      </w:r>
      <w:r>
        <w:t>, оформления ВКР</w:t>
      </w:r>
      <w:r w:rsidRPr="00E25B60">
        <w:t xml:space="preserve"> и предлагает способы их устранения</w:t>
      </w:r>
      <w:r>
        <w:t>;</w:t>
      </w:r>
    </w:p>
    <w:p w:rsidR="00AD4472" w:rsidRDefault="00AD4472" w:rsidP="00AD4472">
      <w:pPr>
        <w:numPr>
          <w:ilvl w:val="0"/>
          <w:numId w:val="5"/>
        </w:numPr>
        <w:tabs>
          <w:tab w:val="num" w:pos="0"/>
          <w:tab w:val="left" w:pos="1080"/>
        </w:tabs>
        <w:autoSpaceDE w:val="0"/>
        <w:autoSpaceDN w:val="0"/>
        <w:adjustRightInd w:val="0"/>
        <w:spacing w:line="240" w:lineRule="atLeast"/>
        <w:ind w:left="0" w:firstLine="720"/>
        <w:jc w:val="both"/>
        <w:rPr>
          <w:color w:val="000000"/>
        </w:rPr>
      </w:pPr>
      <w:r>
        <w:rPr>
          <w:color w:val="000000"/>
        </w:rPr>
        <w:t>консультирует обучающегося о порядке прохождения процедуры предзащиты ВКР,</w:t>
      </w:r>
    </w:p>
    <w:p w:rsidR="00A13869" w:rsidRDefault="00EC120F" w:rsidP="00E84118">
      <w:pPr>
        <w:numPr>
          <w:ilvl w:val="0"/>
          <w:numId w:val="5"/>
        </w:numPr>
        <w:tabs>
          <w:tab w:val="num" w:pos="0"/>
          <w:tab w:val="left" w:pos="1080"/>
        </w:tabs>
        <w:autoSpaceDE w:val="0"/>
        <w:autoSpaceDN w:val="0"/>
        <w:adjustRightInd w:val="0"/>
        <w:spacing w:line="240" w:lineRule="atLeast"/>
        <w:ind w:left="0" w:firstLine="720"/>
        <w:jc w:val="both"/>
        <w:rPr>
          <w:color w:val="000000"/>
        </w:rPr>
      </w:pPr>
      <w:r w:rsidRPr="00E25B60">
        <w:rPr>
          <w:color w:val="000000"/>
        </w:rPr>
        <w:t>оказывает необходимую помощь студенту по подготовке вступительного слова и презентации работы в ходе ее защиты на заседании ГЭК</w:t>
      </w:r>
      <w:r w:rsidR="00A13869">
        <w:rPr>
          <w:color w:val="000000"/>
        </w:rPr>
        <w:t>;</w:t>
      </w:r>
    </w:p>
    <w:p w:rsidR="00EC120F" w:rsidRPr="00E25B60" w:rsidRDefault="00A13869" w:rsidP="00A13869">
      <w:pPr>
        <w:numPr>
          <w:ilvl w:val="0"/>
          <w:numId w:val="5"/>
        </w:numPr>
        <w:tabs>
          <w:tab w:val="num" w:pos="0"/>
          <w:tab w:val="left" w:pos="1080"/>
        </w:tabs>
        <w:autoSpaceDE w:val="0"/>
        <w:autoSpaceDN w:val="0"/>
        <w:adjustRightInd w:val="0"/>
        <w:spacing w:line="240" w:lineRule="atLeast"/>
        <w:ind w:left="0" w:firstLine="720"/>
        <w:jc w:val="both"/>
      </w:pPr>
      <w:r w:rsidRPr="00A13869">
        <w:rPr>
          <w:color w:val="000000"/>
        </w:rPr>
        <w:lastRenderedPageBreak/>
        <w:t>оценивает качество выполнения ВКР в соответствии с предъявляемыми к ней требованиями</w:t>
      </w:r>
      <w:r w:rsidR="00EC120F" w:rsidRPr="00A13869">
        <w:rPr>
          <w:color w:val="000000"/>
        </w:rPr>
        <w:t>.</w:t>
      </w:r>
    </w:p>
    <w:p w:rsidR="00EC120F" w:rsidRPr="00E25B60" w:rsidRDefault="00AD4472" w:rsidP="00EC120F">
      <w:pPr>
        <w:ind w:firstLine="720"/>
        <w:jc w:val="both"/>
      </w:pPr>
      <w:r>
        <w:t>Т</w:t>
      </w:r>
      <w:r w:rsidR="00EC120F" w:rsidRPr="00E25B60">
        <w:t>еоретически и методологически правильная разработка и освещение темы, а также качество содержания и оформления квалификационной работы целиком и полностью лежат на ответственности студента-дипломника, а не научного руководителя.</w:t>
      </w:r>
    </w:p>
    <w:p w:rsidR="00EC120F" w:rsidRPr="00A75976" w:rsidRDefault="00EC120F" w:rsidP="00A75976">
      <w:pPr>
        <w:ind w:firstLine="720"/>
        <w:jc w:val="both"/>
      </w:pPr>
      <w:r w:rsidRPr="00E25B60">
        <w:t>После получения окончательного варианта квалификационной работы научный руководитель составляет письменный отзыв</w:t>
      </w:r>
      <w:r w:rsidR="00AD4472">
        <w:t xml:space="preserve"> о работе обучающегося</w:t>
      </w:r>
      <w:r w:rsidRPr="00E25B60">
        <w:t>.</w:t>
      </w:r>
    </w:p>
    <w:p w:rsidR="00EC120F" w:rsidRPr="00E25B60" w:rsidRDefault="00EC120F" w:rsidP="00EC120F">
      <w:pPr>
        <w:tabs>
          <w:tab w:val="left" w:pos="0"/>
        </w:tabs>
        <w:autoSpaceDE w:val="0"/>
        <w:autoSpaceDN w:val="0"/>
        <w:adjustRightInd w:val="0"/>
        <w:spacing w:line="240" w:lineRule="atLeast"/>
        <w:ind w:firstLine="720"/>
        <w:jc w:val="both"/>
        <w:rPr>
          <w:color w:val="000000"/>
        </w:rPr>
      </w:pPr>
    </w:p>
    <w:p w:rsidR="00EC120F" w:rsidRPr="00CB4302" w:rsidRDefault="00EC120F" w:rsidP="00CB4302">
      <w:pPr>
        <w:pStyle w:val="a7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CB4302">
        <w:rPr>
          <w:b/>
          <w:bCs/>
          <w:color w:val="000000"/>
        </w:rPr>
        <w:t>Обязанности студента-дипломника</w:t>
      </w:r>
    </w:p>
    <w:p w:rsidR="00EC120F" w:rsidRPr="00E25B60" w:rsidRDefault="00EC120F" w:rsidP="00EC120F">
      <w:pPr>
        <w:tabs>
          <w:tab w:val="left" w:pos="0"/>
        </w:tabs>
        <w:autoSpaceDE w:val="0"/>
        <w:autoSpaceDN w:val="0"/>
        <w:adjustRightInd w:val="0"/>
        <w:spacing w:line="120" w:lineRule="auto"/>
        <w:ind w:firstLine="720"/>
        <w:jc w:val="both"/>
        <w:rPr>
          <w:b/>
          <w:bCs/>
          <w:color w:val="000000"/>
        </w:rPr>
      </w:pPr>
    </w:p>
    <w:p w:rsidR="00EC120F" w:rsidRPr="00E25B60" w:rsidRDefault="00EC120F" w:rsidP="00EC120F">
      <w:pPr>
        <w:tabs>
          <w:tab w:val="left" w:pos="621"/>
        </w:tabs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E25B60">
        <w:rPr>
          <w:bCs/>
          <w:color w:val="000000"/>
        </w:rPr>
        <w:t xml:space="preserve">Студент-дипломник должен регулярно отчитываться о полученных результатах в сроки, установленные научным руководителем. Невыполнение студентом-дипломником указаний научного руководителя или неявка на консультацию без уважительных причин дают последнему основание </w:t>
      </w:r>
      <w:r w:rsidR="00C5741D">
        <w:rPr>
          <w:bCs/>
          <w:color w:val="000000"/>
        </w:rPr>
        <w:t>для указания в отзыве этих фактов</w:t>
      </w:r>
      <w:r w:rsidRPr="00E25B60">
        <w:rPr>
          <w:bCs/>
          <w:color w:val="000000"/>
        </w:rPr>
        <w:t>.</w:t>
      </w:r>
    </w:p>
    <w:p w:rsidR="00EC120F" w:rsidRPr="00E25B60" w:rsidRDefault="00C5741D" w:rsidP="00EC120F">
      <w:pPr>
        <w:autoSpaceDE w:val="0"/>
        <w:autoSpaceDN w:val="0"/>
        <w:adjustRightInd w:val="0"/>
        <w:spacing w:line="24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Обучающийся является единоличным автором выпускной квалификационной работы и несет полную нравственную и юридическую ответственность за самостоятельность ее выполнения, за все сведения, изложенные в ВКР, обоснованность (достоверность) выводов и защищаемых положений. </w:t>
      </w:r>
    </w:p>
    <w:p w:rsidR="00EC120F" w:rsidRPr="00E25B60" w:rsidRDefault="00EC120F" w:rsidP="00EC120F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/>
          <w:bCs/>
          <w:color w:val="000000"/>
        </w:rPr>
      </w:pPr>
    </w:p>
    <w:p w:rsidR="00EC120F" w:rsidRPr="00CB4302" w:rsidRDefault="00EC120F" w:rsidP="00CB4302">
      <w:pPr>
        <w:pStyle w:val="a7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CB4302">
        <w:rPr>
          <w:b/>
          <w:bCs/>
          <w:color w:val="000000"/>
        </w:rPr>
        <w:t>Организация и планирование квалификационной работы</w:t>
      </w:r>
    </w:p>
    <w:p w:rsidR="00EC120F" w:rsidRPr="00E25B60" w:rsidRDefault="00EC120F" w:rsidP="00EC120F">
      <w:pPr>
        <w:tabs>
          <w:tab w:val="left" w:pos="0"/>
        </w:tabs>
        <w:autoSpaceDE w:val="0"/>
        <w:autoSpaceDN w:val="0"/>
        <w:adjustRightInd w:val="0"/>
        <w:spacing w:line="120" w:lineRule="auto"/>
        <w:ind w:firstLine="720"/>
        <w:jc w:val="both"/>
        <w:rPr>
          <w:b/>
          <w:bCs/>
          <w:color w:val="000000"/>
        </w:rPr>
      </w:pPr>
    </w:p>
    <w:p w:rsidR="00EC120F" w:rsidRPr="00E25B60" w:rsidRDefault="00EC120F" w:rsidP="00EC120F">
      <w:pPr>
        <w:ind w:firstLine="709"/>
        <w:jc w:val="both"/>
      </w:pPr>
      <w:r w:rsidRPr="00E25B60">
        <w:t xml:space="preserve">Студент-дипломник </w:t>
      </w:r>
      <w:r w:rsidR="00A338A4">
        <w:t>формулирует и согласовывает с научным руководителем</w:t>
      </w:r>
      <w:r w:rsidRPr="00E25B60">
        <w:t xml:space="preserve"> предмет исследования, направления работы, средства достижения цели и способы решения задач. После утверждения темы и на основе индивидуального задания студент-дипломник разрабатывает </w:t>
      </w:r>
      <w:r w:rsidR="00A338A4">
        <w:t>и согласовывает с научным руководителем</w:t>
      </w:r>
      <w:r w:rsidR="00A338A4" w:rsidRPr="00E25B60">
        <w:t xml:space="preserve"> </w:t>
      </w:r>
      <w:r w:rsidRPr="00E25B60">
        <w:t xml:space="preserve">подробный план содержания квалификационной работы, в котором отражаются основные этапы ее подготовки и написания. </w:t>
      </w:r>
    </w:p>
    <w:p w:rsidR="00EC120F" w:rsidRPr="00E25B60" w:rsidRDefault="00EC120F" w:rsidP="00EC120F">
      <w:pPr>
        <w:ind w:firstLine="720"/>
        <w:jc w:val="both"/>
      </w:pPr>
      <w:r w:rsidRPr="00E25B60">
        <w:t xml:space="preserve"> План квалификационной работы отражает специфику темы. В ходе его формирования получают свое конкретное выражение общая направленность темы, перечень рассматриваемых вопросов, наименование разделов, уточняется список литературы, определяются объекты исследования и источники получения исходной практической информации</w:t>
      </w:r>
      <w:r w:rsidR="002E4192">
        <w:t>. В процессе составления плана определяется</w:t>
      </w:r>
      <w:r w:rsidRPr="00E25B60">
        <w:t xml:space="preserve"> теоретический уровень и практическое значение работы в целом.</w:t>
      </w:r>
    </w:p>
    <w:p w:rsidR="00EC120F" w:rsidRPr="00E25B60" w:rsidRDefault="00EC120F" w:rsidP="00EC120F">
      <w:pPr>
        <w:ind w:firstLine="720"/>
        <w:jc w:val="both"/>
      </w:pPr>
      <w:r w:rsidRPr="00E25B60">
        <w:t>План составляется по форме, согласованной с научным руководителем. В дальнейшем он может уточняться в зависимости от хода исследования проблемы, наличия литературного и фактического материала.</w:t>
      </w:r>
    </w:p>
    <w:p w:rsidR="00EC120F" w:rsidRPr="00E25B60" w:rsidRDefault="00EC120F" w:rsidP="00EC120F">
      <w:pPr>
        <w:ind w:firstLine="720"/>
        <w:jc w:val="both"/>
      </w:pPr>
      <w:r w:rsidRPr="00E25B60">
        <w:t xml:space="preserve"> Квалификационная работа должна быть завершена и представлена научному руководителю не позднее, чем за 3 недели до проведения предзащиты, а на кафедру – в перепечатанном и переплетенном виде не позднее, чем за 10 дней до ее защиты на ГЭК.</w:t>
      </w:r>
    </w:p>
    <w:p w:rsidR="00EC120F" w:rsidRPr="00E25B60" w:rsidRDefault="00EC120F" w:rsidP="00EC120F">
      <w:pPr>
        <w:tabs>
          <w:tab w:val="left" w:pos="0"/>
        </w:tabs>
        <w:autoSpaceDE w:val="0"/>
        <w:autoSpaceDN w:val="0"/>
        <w:adjustRightInd w:val="0"/>
        <w:spacing w:line="10" w:lineRule="atLeast"/>
        <w:jc w:val="both"/>
        <w:rPr>
          <w:b/>
          <w:bCs/>
          <w:color w:val="000000"/>
        </w:rPr>
      </w:pPr>
    </w:p>
    <w:p w:rsidR="00EC120F" w:rsidRPr="00E25B60" w:rsidRDefault="00EC120F" w:rsidP="00EC120F">
      <w:pPr>
        <w:tabs>
          <w:tab w:val="left" w:pos="0"/>
        </w:tabs>
        <w:autoSpaceDE w:val="0"/>
        <w:autoSpaceDN w:val="0"/>
        <w:adjustRightInd w:val="0"/>
        <w:spacing w:line="10" w:lineRule="atLeast"/>
        <w:jc w:val="both"/>
        <w:rPr>
          <w:b/>
          <w:bCs/>
          <w:color w:val="000000"/>
        </w:rPr>
      </w:pPr>
    </w:p>
    <w:p w:rsidR="00EC120F" w:rsidRPr="00CB4302" w:rsidRDefault="00EC120F" w:rsidP="00CB4302">
      <w:pPr>
        <w:pStyle w:val="a7"/>
        <w:numPr>
          <w:ilvl w:val="1"/>
          <w:numId w:val="16"/>
        </w:numPr>
        <w:rPr>
          <w:b/>
        </w:rPr>
      </w:pPr>
      <w:r w:rsidRPr="00CB4302">
        <w:rPr>
          <w:b/>
        </w:rPr>
        <w:t>Порядок работы с источниками и литературой</w:t>
      </w:r>
    </w:p>
    <w:p w:rsidR="00EC120F" w:rsidRPr="00E25B60" w:rsidRDefault="00EC120F" w:rsidP="00EC120F">
      <w:pPr>
        <w:spacing w:line="120" w:lineRule="auto"/>
        <w:ind w:firstLine="720"/>
        <w:jc w:val="center"/>
        <w:rPr>
          <w:bCs/>
        </w:rPr>
      </w:pPr>
    </w:p>
    <w:p w:rsidR="00EC120F" w:rsidRPr="00E25B60" w:rsidRDefault="00EC120F" w:rsidP="00EC120F">
      <w:pPr>
        <w:ind w:firstLine="720"/>
        <w:jc w:val="both"/>
      </w:pPr>
      <w:r w:rsidRPr="00E25B60">
        <w:t>Работа с источниками и литературой должна начинаться еще в процессе выбора темы. Она приобретает важнейшее значение после согласования плана квалификационной работы.</w:t>
      </w:r>
    </w:p>
    <w:p w:rsidR="00EC120F" w:rsidRPr="00E25B60" w:rsidRDefault="007C321F" w:rsidP="00EC120F">
      <w:pPr>
        <w:ind w:firstLine="720"/>
        <w:jc w:val="both"/>
      </w:pPr>
      <w:r>
        <w:t xml:space="preserve">Студент </w:t>
      </w:r>
      <w:r w:rsidR="00EC120F" w:rsidRPr="00E25B60">
        <w:t>подбирает требуемую литературу самостоятельно</w:t>
      </w:r>
      <w:r>
        <w:t>.</w:t>
      </w:r>
      <w:r w:rsidRPr="007C321F">
        <w:t xml:space="preserve"> </w:t>
      </w:r>
      <w:r>
        <w:t>Научный руководитель при своевременном представлении списка исследовательской литературы студентом контролирует релевантность и актуальность выбранных студентом позиций.</w:t>
      </w:r>
    </w:p>
    <w:p w:rsidR="00EC120F" w:rsidRPr="00E25B60" w:rsidRDefault="00EC120F" w:rsidP="00EC120F">
      <w:pPr>
        <w:autoSpaceDE w:val="0"/>
        <w:autoSpaceDN w:val="0"/>
        <w:adjustRightInd w:val="0"/>
        <w:spacing w:line="240" w:lineRule="atLeast"/>
        <w:ind w:firstLine="720"/>
        <w:jc w:val="both"/>
      </w:pPr>
      <w:r w:rsidRPr="00E25B60">
        <w:rPr>
          <w:color w:val="000000"/>
        </w:rPr>
        <w:t xml:space="preserve">В процессе работы над источниками и литературой рекомендуется делать выписки по фактам и событиям, относящимся к исследуемой проблеме. При этом следует точно указывать выходные данные источников и литературы, откуда сделаны выписки. В ходе работы студент-дипломник должен проверять достоверность документов. </w:t>
      </w:r>
      <w:r w:rsidRPr="00E25B60">
        <w:t xml:space="preserve">Широта и полнота изучения источников и литературы, умение выделить необходимое, главное, </w:t>
      </w:r>
      <w:r w:rsidRPr="00E25B60">
        <w:lastRenderedPageBreak/>
        <w:t>сопоставление и критический анализ различных данных, являются показателями качества исследований студента и навыков работы с научной литературой.</w:t>
      </w:r>
    </w:p>
    <w:p w:rsidR="00EC120F" w:rsidRPr="00E25B60" w:rsidRDefault="00EC120F" w:rsidP="00EC120F">
      <w:pPr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</w:rPr>
      </w:pPr>
    </w:p>
    <w:p w:rsidR="00EC120F" w:rsidRPr="00E25B60" w:rsidRDefault="00EC120F" w:rsidP="00EC120F">
      <w:pPr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</w:rPr>
      </w:pPr>
    </w:p>
    <w:p w:rsidR="00EC120F" w:rsidRPr="00CB4302" w:rsidRDefault="00EC120F" w:rsidP="00CB4302">
      <w:pPr>
        <w:pStyle w:val="a7"/>
        <w:numPr>
          <w:ilvl w:val="0"/>
          <w:numId w:val="16"/>
        </w:num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  <w:r w:rsidRPr="00CB4302">
        <w:rPr>
          <w:b/>
          <w:bCs/>
          <w:color w:val="000000"/>
        </w:rPr>
        <w:t>СТРУКТУРА И СОДЕРЖАНИЕ КВАЛИФИКАЦИОННОЙ РАБОТЫ</w:t>
      </w:r>
    </w:p>
    <w:p w:rsidR="00EC120F" w:rsidRPr="00E25B60" w:rsidRDefault="00EC120F" w:rsidP="00EC120F">
      <w:pPr>
        <w:autoSpaceDE w:val="0"/>
        <w:autoSpaceDN w:val="0"/>
        <w:adjustRightInd w:val="0"/>
        <w:spacing w:line="240" w:lineRule="atLeast"/>
        <w:jc w:val="center"/>
        <w:rPr>
          <w:color w:val="000000"/>
        </w:rPr>
      </w:pPr>
    </w:p>
    <w:p w:rsidR="00EC120F" w:rsidRPr="00CB4302" w:rsidRDefault="00EC120F" w:rsidP="00CB4302">
      <w:pPr>
        <w:spacing w:line="240" w:lineRule="atLeast"/>
        <w:ind w:firstLine="414"/>
        <w:jc w:val="both"/>
        <w:rPr>
          <w:b/>
          <w:bCs/>
          <w:snapToGrid w:val="0"/>
          <w:color w:val="000000"/>
          <w:lang w:eastAsia="en-US"/>
        </w:rPr>
      </w:pPr>
      <w:r w:rsidRPr="00CB4302">
        <w:rPr>
          <w:b/>
          <w:bCs/>
          <w:snapToGrid w:val="0"/>
          <w:color w:val="000000"/>
          <w:lang w:eastAsia="en-US"/>
        </w:rPr>
        <w:t>Основные компоненты квалификационной работы</w:t>
      </w:r>
    </w:p>
    <w:p w:rsidR="00EC120F" w:rsidRPr="00E25B60" w:rsidRDefault="00EC120F" w:rsidP="00EC120F">
      <w:pPr>
        <w:tabs>
          <w:tab w:val="left" w:pos="0"/>
        </w:tabs>
        <w:autoSpaceDE w:val="0"/>
        <w:autoSpaceDN w:val="0"/>
        <w:adjustRightInd w:val="0"/>
        <w:spacing w:line="120" w:lineRule="auto"/>
        <w:ind w:firstLine="720"/>
        <w:jc w:val="both"/>
        <w:rPr>
          <w:color w:val="000000"/>
        </w:rPr>
      </w:pPr>
    </w:p>
    <w:p w:rsidR="00EC120F" w:rsidRPr="00E25B60" w:rsidRDefault="00EC120F" w:rsidP="00EC120F">
      <w:pPr>
        <w:tabs>
          <w:tab w:val="left" w:pos="0"/>
        </w:tabs>
        <w:autoSpaceDE w:val="0"/>
        <w:autoSpaceDN w:val="0"/>
        <w:adjustRightInd w:val="0"/>
        <w:spacing w:line="240" w:lineRule="atLeast"/>
        <w:ind w:firstLine="720"/>
        <w:jc w:val="both"/>
        <w:rPr>
          <w:color w:val="000000"/>
        </w:rPr>
      </w:pPr>
      <w:r w:rsidRPr="00E25B60">
        <w:rPr>
          <w:color w:val="000000"/>
        </w:rPr>
        <w:t xml:space="preserve">Основными элементами </w:t>
      </w:r>
      <w:r w:rsidRPr="00E25B60">
        <w:rPr>
          <w:bCs/>
          <w:color w:val="000000"/>
        </w:rPr>
        <w:t>квалификационной работы</w:t>
      </w:r>
      <w:r w:rsidRPr="00E25B60">
        <w:rPr>
          <w:color w:val="000000"/>
        </w:rPr>
        <w:t xml:space="preserve"> являются:</w:t>
      </w:r>
    </w:p>
    <w:p w:rsidR="00EC120F" w:rsidRPr="00E25B60" w:rsidRDefault="00EC120F" w:rsidP="00EC120F">
      <w:pPr>
        <w:numPr>
          <w:ilvl w:val="0"/>
          <w:numId w:val="6"/>
        </w:numPr>
        <w:tabs>
          <w:tab w:val="num" w:pos="0"/>
          <w:tab w:val="left" w:pos="1080"/>
        </w:tabs>
        <w:autoSpaceDE w:val="0"/>
        <w:autoSpaceDN w:val="0"/>
        <w:adjustRightInd w:val="0"/>
        <w:spacing w:line="240" w:lineRule="atLeast"/>
        <w:ind w:left="0" w:firstLine="720"/>
        <w:jc w:val="both"/>
        <w:rPr>
          <w:color w:val="000000"/>
        </w:rPr>
      </w:pPr>
      <w:r w:rsidRPr="00E25B60">
        <w:rPr>
          <w:color w:val="000000"/>
        </w:rPr>
        <w:t>титульный лист;</w:t>
      </w:r>
    </w:p>
    <w:p w:rsidR="00EC120F" w:rsidRPr="00E25B60" w:rsidRDefault="00EC120F" w:rsidP="00EC120F">
      <w:pPr>
        <w:numPr>
          <w:ilvl w:val="0"/>
          <w:numId w:val="6"/>
        </w:numPr>
        <w:tabs>
          <w:tab w:val="num" w:pos="0"/>
          <w:tab w:val="left" w:pos="1080"/>
        </w:tabs>
        <w:autoSpaceDE w:val="0"/>
        <w:autoSpaceDN w:val="0"/>
        <w:adjustRightInd w:val="0"/>
        <w:spacing w:line="240" w:lineRule="atLeast"/>
        <w:ind w:left="0" w:firstLine="720"/>
        <w:jc w:val="both"/>
        <w:rPr>
          <w:color w:val="000000"/>
        </w:rPr>
      </w:pPr>
      <w:r w:rsidRPr="00E25B60">
        <w:rPr>
          <w:color w:val="000000"/>
        </w:rPr>
        <w:t>содержание;</w:t>
      </w:r>
    </w:p>
    <w:p w:rsidR="00EC120F" w:rsidRPr="00E25B60" w:rsidRDefault="00EC120F" w:rsidP="00EC120F">
      <w:pPr>
        <w:numPr>
          <w:ilvl w:val="0"/>
          <w:numId w:val="6"/>
        </w:numPr>
        <w:tabs>
          <w:tab w:val="num" w:pos="0"/>
          <w:tab w:val="left" w:pos="1080"/>
        </w:tabs>
        <w:autoSpaceDE w:val="0"/>
        <w:autoSpaceDN w:val="0"/>
        <w:adjustRightInd w:val="0"/>
        <w:spacing w:line="240" w:lineRule="atLeast"/>
        <w:ind w:left="0" w:firstLine="720"/>
        <w:jc w:val="both"/>
        <w:rPr>
          <w:color w:val="000000"/>
        </w:rPr>
      </w:pPr>
      <w:r w:rsidRPr="00E25B60">
        <w:rPr>
          <w:color w:val="000000"/>
        </w:rPr>
        <w:t>введение;</w:t>
      </w:r>
    </w:p>
    <w:p w:rsidR="00EC120F" w:rsidRPr="00E25B60" w:rsidRDefault="00EC120F" w:rsidP="00EC120F">
      <w:pPr>
        <w:numPr>
          <w:ilvl w:val="0"/>
          <w:numId w:val="6"/>
        </w:numPr>
        <w:tabs>
          <w:tab w:val="num" w:pos="0"/>
          <w:tab w:val="left" w:pos="1080"/>
        </w:tabs>
        <w:autoSpaceDE w:val="0"/>
        <w:autoSpaceDN w:val="0"/>
        <w:adjustRightInd w:val="0"/>
        <w:spacing w:line="240" w:lineRule="atLeast"/>
        <w:ind w:left="0" w:firstLine="720"/>
        <w:jc w:val="both"/>
        <w:rPr>
          <w:color w:val="000000"/>
        </w:rPr>
      </w:pPr>
      <w:r w:rsidRPr="00E25B60">
        <w:rPr>
          <w:color w:val="000000"/>
        </w:rPr>
        <w:t>разделы и подразделы основной части;</w:t>
      </w:r>
    </w:p>
    <w:p w:rsidR="00EC120F" w:rsidRPr="00E25B60" w:rsidRDefault="00EC120F" w:rsidP="00EC120F">
      <w:pPr>
        <w:numPr>
          <w:ilvl w:val="0"/>
          <w:numId w:val="6"/>
        </w:numPr>
        <w:tabs>
          <w:tab w:val="num" w:pos="0"/>
          <w:tab w:val="left" w:pos="1080"/>
        </w:tabs>
        <w:autoSpaceDE w:val="0"/>
        <w:autoSpaceDN w:val="0"/>
        <w:adjustRightInd w:val="0"/>
        <w:spacing w:line="240" w:lineRule="atLeast"/>
        <w:ind w:left="0" w:firstLine="720"/>
        <w:jc w:val="both"/>
        <w:rPr>
          <w:color w:val="000000"/>
        </w:rPr>
      </w:pPr>
      <w:r w:rsidRPr="00E25B60">
        <w:rPr>
          <w:color w:val="000000"/>
        </w:rPr>
        <w:t>заключение;</w:t>
      </w:r>
    </w:p>
    <w:p w:rsidR="00EC120F" w:rsidRPr="00E25B60" w:rsidRDefault="00EC120F" w:rsidP="00EC120F">
      <w:pPr>
        <w:numPr>
          <w:ilvl w:val="0"/>
          <w:numId w:val="6"/>
        </w:numPr>
        <w:tabs>
          <w:tab w:val="num" w:pos="0"/>
          <w:tab w:val="left" w:pos="1080"/>
        </w:tabs>
        <w:autoSpaceDE w:val="0"/>
        <w:autoSpaceDN w:val="0"/>
        <w:adjustRightInd w:val="0"/>
        <w:spacing w:line="240" w:lineRule="atLeast"/>
        <w:ind w:left="0" w:firstLine="720"/>
        <w:jc w:val="both"/>
        <w:rPr>
          <w:color w:val="000000"/>
        </w:rPr>
      </w:pPr>
      <w:r w:rsidRPr="00E25B60">
        <w:rPr>
          <w:color w:val="000000"/>
        </w:rPr>
        <w:t>список использованных источников и литературы;</w:t>
      </w:r>
    </w:p>
    <w:p w:rsidR="00207C2C" w:rsidRPr="00486F44" w:rsidRDefault="00207C2C" w:rsidP="00207C2C">
      <w:pPr>
        <w:tabs>
          <w:tab w:val="left" w:pos="1080"/>
        </w:tabs>
        <w:autoSpaceDE w:val="0"/>
        <w:autoSpaceDN w:val="0"/>
        <w:adjustRightInd w:val="0"/>
        <w:spacing w:line="240" w:lineRule="atLeast"/>
        <w:ind w:left="720"/>
        <w:jc w:val="both"/>
        <w:rPr>
          <w:color w:val="000000"/>
        </w:rPr>
      </w:pPr>
      <w:r w:rsidRPr="00486F44">
        <w:rPr>
          <w:color w:val="000000"/>
        </w:rPr>
        <w:t>В число необязательных элементов, добавляющихся по желанию автора,</w:t>
      </w:r>
    </w:p>
    <w:p w:rsidR="00207C2C" w:rsidRPr="00486F44" w:rsidRDefault="00207C2C" w:rsidP="00207C2C">
      <w:pPr>
        <w:tabs>
          <w:tab w:val="left" w:pos="1080"/>
        </w:tabs>
        <w:autoSpaceDE w:val="0"/>
        <w:autoSpaceDN w:val="0"/>
        <w:adjustRightInd w:val="0"/>
        <w:spacing w:line="240" w:lineRule="atLeast"/>
        <w:ind w:left="720"/>
        <w:jc w:val="both"/>
        <w:rPr>
          <w:color w:val="000000"/>
        </w:rPr>
      </w:pPr>
      <w:r w:rsidRPr="00486F44">
        <w:rPr>
          <w:color w:val="000000"/>
        </w:rPr>
        <w:t>входят:</w:t>
      </w:r>
    </w:p>
    <w:p w:rsidR="00207C2C" w:rsidRPr="00486F44" w:rsidRDefault="00207C2C" w:rsidP="00207C2C">
      <w:pPr>
        <w:tabs>
          <w:tab w:val="left" w:pos="1080"/>
        </w:tabs>
        <w:autoSpaceDE w:val="0"/>
        <w:autoSpaceDN w:val="0"/>
        <w:adjustRightInd w:val="0"/>
        <w:spacing w:line="240" w:lineRule="atLeast"/>
        <w:ind w:left="720"/>
        <w:jc w:val="both"/>
        <w:rPr>
          <w:color w:val="000000"/>
        </w:rPr>
      </w:pPr>
      <w:r w:rsidRPr="00486F44">
        <w:rPr>
          <w:color w:val="000000"/>
        </w:rPr>
        <w:t>– обозначения и сокращения;</w:t>
      </w:r>
    </w:p>
    <w:p w:rsidR="00207C2C" w:rsidRPr="00486F44" w:rsidRDefault="00207C2C" w:rsidP="00207C2C">
      <w:pPr>
        <w:tabs>
          <w:tab w:val="left" w:pos="1080"/>
        </w:tabs>
        <w:autoSpaceDE w:val="0"/>
        <w:autoSpaceDN w:val="0"/>
        <w:adjustRightInd w:val="0"/>
        <w:spacing w:line="240" w:lineRule="atLeast"/>
        <w:ind w:left="720"/>
        <w:jc w:val="both"/>
        <w:rPr>
          <w:color w:val="000000"/>
        </w:rPr>
      </w:pPr>
      <w:r w:rsidRPr="00486F44">
        <w:rPr>
          <w:color w:val="000000"/>
        </w:rPr>
        <w:t>– определения;</w:t>
      </w:r>
    </w:p>
    <w:p w:rsidR="00207C2C" w:rsidRPr="00486F44" w:rsidRDefault="00207C2C" w:rsidP="00207C2C">
      <w:pPr>
        <w:tabs>
          <w:tab w:val="left" w:pos="1080"/>
        </w:tabs>
        <w:autoSpaceDE w:val="0"/>
        <w:autoSpaceDN w:val="0"/>
        <w:adjustRightInd w:val="0"/>
        <w:spacing w:line="240" w:lineRule="atLeast"/>
        <w:ind w:left="720"/>
        <w:jc w:val="both"/>
        <w:rPr>
          <w:color w:val="000000"/>
        </w:rPr>
      </w:pPr>
      <w:r w:rsidRPr="00486F44">
        <w:rPr>
          <w:color w:val="000000"/>
        </w:rPr>
        <w:t>– приложения.</w:t>
      </w:r>
    </w:p>
    <w:p w:rsidR="00207C2C" w:rsidRPr="00E25B60" w:rsidRDefault="00207C2C" w:rsidP="00207C2C">
      <w:pPr>
        <w:tabs>
          <w:tab w:val="left" w:pos="709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486F44">
        <w:rPr>
          <w:color w:val="000000"/>
        </w:rPr>
        <w:tab/>
        <w:t>Допускается определения, обозначения и сокращения приводить в одном структурном элементе – «Определения, обозначения и сокращения».</w:t>
      </w:r>
    </w:p>
    <w:p w:rsidR="00EC120F" w:rsidRPr="00E25B60" w:rsidRDefault="00EC120F" w:rsidP="00EC120F">
      <w:pPr>
        <w:ind w:firstLine="709"/>
        <w:jc w:val="both"/>
      </w:pPr>
      <w:r w:rsidRPr="00E25B60">
        <w:t>Приложения в общий объем работы не входят.</w:t>
      </w:r>
    </w:p>
    <w:p w:rsidR="00207C2C" w:rsidRPr="00486F44" w:rsidRDefault="00207C2C" w:rsidP="00EC120F">
      <w:pPr>
        <w:spacing w:line="240" w:lineRule="atLeast"/>
        <w:ind w:firstLine="720"/>
        <w:jc w:val="both"/>
        <w:rPr>
          <w:b/>
          <w:bCs/>
          <w:snapToGrid w:val="0"/>
          <w:color w:val="000000"/>
          <w:lang w:eastAsia="en-US"/>
        </w:rPr>
      </w:pPr>
      <w:r w:rsidRPr="00486F44">
        <w:rPr>
          <w:b/>
          <w:bCs/>
          <w:snapToGrid w:val="0"/>
          <w:color w:val="000000"/>
          <w:lang w:eastAsia="en-US"/>
        </w:rPr>
        <w:t>Титульный лист</w:t>
      </w:r>
    </w:p>
    <w:p w:rsidR="00207C2C" w:rsidRPr="00207C2C" w:rsidRDefault="00207C2C" w:rsidP="00207C2C">
      <w:pPr>
        <w:spacing w:line="240" w:lineRule="atLeast"/>
        <w:ind w:firstLine="720"/>
        <w:jc w:val="both"/>
        <w:rPr>
          <w:snapToGrid w:val="0"/>
          <w:color w:val="000000"/>
          <w:lang w:eastAsia="en-US"/>
        </w:rPr>
      </w:pPr>
      <w:r w:rsidRPr="00486F44">
        <w:rPr>
          <w:snapToGrid w:val="0"/>
          <w:color w:val="000000"/>
          <w:lang w:eastAsia="en-US"/>
        </w:rPr>
        <w:t xml:space="preserve">Титульный лист является первой страницей выпускной квалификационной работы. Титульный лист оформляется по единому образцу. Образец титульного листа ВКР приведен в Приложении 1. Название темы ВКР на титульном листе должно полностью совпадать с названием темы ВКР, утверждённой приказом РГГУ. </w:t>
      </w:r>
      <w:r w:rsidR="002B3264">
        <w:rPr>
          <w:snapToGrid w:val="0"/>
          <w:color w:val="000000"/>
          <w:lang w:eastAsia="en-US"/>
        </w:rPr>
        <w:t xml:space="preserve">Тема печатается заглавными буквами. </w:t>
      </w:r>
      <w:r w:rsidRPr="00486F44">
        <w:rPr>
          <w:snapToGrid w:val="0"/>
          <w:color w:val="000000"/>
          <w:lang w:eastAsia="en-US"/>
        </w:rPr>
        <w:t>На титульном листе ставится подпись заведующего кафедрой (руководителя учебно-научного центра или отделения) и руководителя ВКР, подтверждающие, что работа написана и оформлена в соответствии с установленными требованиями.</w:t>
      </w:r>
    </w:p>
    <w:p w:rsidR="00207C2C" w:rsidRDefault="00EC120F" w:rsidP="00207C2C">
      <w:pPr>
        <w:spacing w:line="240" w:lineRule="atLeast"/>
        <w:ind w:firstLine="720"/>
        <w:contextualSpacing/>
        <w:jc w:val="both"/>
        <w:rPr>
          <w:b/>
          <w:bCs/>
          <w:snapToGrid w:val="0"/>
          <w:color w:val="000000"/>
          <w:lang w:eastAsia="en-US"/>
        </w:rPr>
      </w:pPr>
      <w:r w:rsidRPr="00E25B60">
        <w:rPr>
          <w:b/>
          <w:bCs/>
          <w:snapToGrid w:val="0"/>
          <w:color w:val="000000"/>
          <w:lang w:eastAsia="en-US"/>
        </w:rPr>
        <w:t>Содержание</w:t>
      </w:r>
    </w:p>
    <w:p w:rsidR="00EC120F" w:rsidRPr="00207C2C" w:rsidRDefault="00EC120F" w:rsidP="00207C2C">
      <w:pPr>
        <w:spacing w:line="240" w:lineRule="atLeast"/>
        <w:ind w:firstLine="720"/>
        <w:contextualSpacing/>
        <w:jc w:val="both"/>
        <w:rPr>
          <w:b/>
          <w:bCs/>
          <w:snapToGrid w:val="0"/>
          <w:color w:val="000000"/>
          <w:lang w:eastAsia="en-US"/>
        </w:rPr>
      </w:pPr>
      <w:r w:rsidRPr="00E25B60">
        <w:rPr>
          <w:bCs/>
          <w:snapToGrid w:val="0"/>
          <w:color w:val="000000"/>
          <w:lang w:eastAsia="en-US"/>
        </w:rPr>
        <w:t>В</w:t>
      </w:r>
      <w:r w:rsidRPr="00E25B60">
        <w:rPr>
          <w:b/>
          <w:snapToGrid w:val="0"/>
          <w:color w:val="000000"/>
          <w:lang w:eastAsia="en-US"/>
        </w:rPr>
        <w:t xml:space="preserve"> </w:t>
      </w:r>
      <w:r w:rsidRPr="00E25B60">
        <w:rPr>
          <w:snapToGrid w:val="0"/>
          <w:color w:val="000000"/>
          <w:lang w:eastAsia="en-US"/>
        </w:rPr>
        <w:t xml:space="preserve">Содержании </w:t>
      </w:r>
      <w:r w:rsidRPr="00E25B60">
        <w:rPr>
          <w:bCs/>
          <w:snapToGrid w:val="0"/>
          <w:color w:val="000000"/>
          <w:lang w:eastAsia="en-US"/>
        </w:rPr>
        <w:t>указываются</w:t>
      </w:r>
      <w:r w:rsidRPr="00E25B60">
        <w:rPr>
          <w:snapToGrid w:val="0"/>
          <w:color w:val="000000"/>
          <w:lang w:eastAsia="en-US"/>
        </w:rPr>
        <w:t xml:space="preserve"> введение, наименование всех </w:t>
      </w:r>
      <w:r w:rsidR="002B3264">
        <w:rPr>
          <w:snapToGrid w:val="0"/>
          <w:color w:val="000000"/>
          <w:lang w:eastAsia="en-US"/>
        </w:rPr>
        <w:t>глав и параграфов</w:t>
      </w:r>
      <w:r w:rsidRPr="00E25B60">
        <w:rPr>
          <w:snapToGrid w:val="0"/>
          <w:color w:val="000000"/>
          <w:lang w:eastAsia="en-US"/>
        </w:rPr>
        <w:t>, заключение, список использованных источников и литературы и наименование приложений с указанием номеров страниц, с которых начинаются эти элементы работы (кроме приложений). Содержание помещается вслед за титульным листом</w:t>
      </w:r>
      <w:r w:rsidR="0080586E">
        <w:rPr>
          <w:snapToGrid w:val="0"/>
          <w:color w:val="000000"/>
          <w:lang w:eastAsia="en-US"/>
        </w:rPr>
        <w:t xml:space="preserve"> (Приложение 2)</w:t>
      </w:r>
    </w:p>
    <w:p w:rsidR="00EC120F" w:rsidRPr="00E25B60" w:rsidRDefault="00EC120F" w:rsidP="00EC120F">
      <w:pPr>
        <w:spacing w:line="240" w:lineRule="atLeast"/>
        <w:ind w:firstLine="720"/>
        <w:jc w:val="both"/>
        <w:rPr>
          <w:b/>
          <w:bCs/>
          <w:snapToGrid w:val="0"/>
          <w:color w:val="000000"/>
          <w:lang w:eastAsia="en-US"/>
        </w:rPr>
      </w:pPr>
      <w:r w:rsidRPr="00E25B60">
        <w:rPr>
          <w:b/>
          <w:bCs/>
          <w:snapToGrid w:val="0"/>
          <w:color w:val="000000"/>
          <w:lang w:eastAsia="en-US"/>
        </w:rPr>
        <w:t>Введение</w:t>
      </w:r>
    </w:p>
    <w:p w:rsidR="00EC120F" w:rsidRPr="00E25B60" w:rsidRDefault="00EC120F" w:rsidP="00207C2C">
      <w:pPr>
        <w:spacing w:line="240" w:lineRule="atLeast"/>
        <w:ind w:firstLine="708"/>
        <w:jc w:val="both"/>
        <w:rPr>
          <w:snapToGrid w:val="0"/>
          <w:color w:val="000000"/>
          <w:lang w:eastAsia="en-US"/>
        </w:rPr>
      </w:pPr>
      <w:r w:rsidRPr="00E25B60">
        <w:rPr>
          <w:snapToGrid w:val="0"/>
          <w:color w:val="000000"/>
          <w:lang w:eastAsia="en-US"/>
        </w:rPr>
        <w:t>Введение должно содержать:</w:t>
      </w:r>
    </w:p>
    <w:p w:rsidR="00EC120F" w:rsidRPr="008D48B2" w:rsidRDefault="00EC120F" w:rsidP="008D48B2">
      <w:pPr>
        <w:numPr>
          <w:ilvl w:val="0"/>
          <w:numId w:val="7"/>
        </w:numPr>
        <w:tabs>
          <w:tab w:val="clear" w:pos="1440"/>
          <w:tab w:val="num" w:pos="0"/>
          <w:tab w:val="left" w:pos="709"/>
          <w:tab w:val="left" w:pos="1134"/>
        </w:tabs>
        <w:spacing w:line="240" w:lineRule="atLeast"/>
        <w:ind w:left="0" w:firstLine="709"/>
        <w:jc w:val="both"/>
        <w:rPr>
          <w:snapToGrid w:val="0"/>
          <w:color w:val="000000"/>
          <w:lang w:eastAsia="en-US"/>
        </w:rPr>
      </w:pPr>
      <w:r w:rsidRPr="008D48B2">
        <w:rPr>
          <w:snapToGrid w:val="0"/>
          <w:color w:val="000000"/>
          <w:lang w:eastAsia="en-US"/>
        </w:rPr>
        <w:t>обоснование актуальности научного исследования (обоснование темы);</w:t>
      </w:r>
    </w:p>
    <w:p w:rsidR="001E58A1" w:rsidRPr="008D48B2" w:rsidRDefault="001E58A1" w:rsidP="008D48B2">
      <w:pPr>
        <w:pStyle w:val="ae"/>
        <w:numPr>
          <w:ilvl w:val="0"/>
          <w:numId w:val="7"/>
        </w:numPr>
        <w:tabs>
          <w:tab w:val="clear" w:pos="1440"/>
          <w:tab w:val="left" w:pos="709"/>
          <w:tab w:val="left" w:pos="1134"/>
        </w:tabs>
        <w:ind w:left="709" w:firstLine="0"/>
        <w:rPr>
          <w:sz w:val="24"/>
          <w:szCs w:val="24"/>
        </w:rPr>
      </w:pPr>
      <w:r w:rsidRPr="008D48B2">
        <w:rPr>
          <w:color w:val="000000"/>
          <w:sz w:val="24"/>
          <w:szCs w:val="24"/>
        </w:rPr>
        <w:t>объект исследования</w:t>
      </w:r>
      <w:r w:rsidR="008D48B2" w:rsidRPr="008D48B2">
        <w:rPr>
          <w:color w:val="000000"/>
          <w:sz w:val="24"/>
          <w:szCs w:val="24"/>
        </w:rPr>
        <w:t>;</w:t>
      </w:r>
    </w:p>
    <w:p w:rsidR="001E58A1" w:rsidRPr="008D48B2" w:rsidRDefault="001E58A1" w:rsidP="008D48B2">
      <w:pPr>
        <w:pStyle w:val="ae"/>
        <w:numPr>
          <w:ilvl w:val="0"/>
          <w:numId w:val="7"/>
        </w:numPr>
        <w:tabs>
          <w:tab w:val="clear" w:pos="1440"/>
          <w:tab w:val="left" w:pos="709"/>
          <w:tab w:val="left" w:pos="1134"/>
        </w:tabs>
        <w:ind w:left="709" w:firstLine="0"/>
        <w:rPr>
          <w:sz w:val="24"/>
          <w:szCs w:val="24"/>
        </w:rPr>
      </w:pPr>
      <w:r w:rsidRPr="008D48B2">
        <w:rPr>
          <w:color w:val="000000"/>
          <w:sz w:val="24"/>
          <w:szCs w:val="24"/>
        </w:rPr>
        <w:t>предмет исследования</w:t>
      </w:r>
      <w:r w:rsidR="008D48B2" w:rsidRPr="008D48B2">
        <w:rPr>
          <w:color w:val="000000"/>
          <w:sz w:val="24"/>
          <w:szCs w:val="24"/>
        </w:rPr>
        <w:t>;</w:t>
      </w:r>
    </w:p>
    <w:p w:rsidR="001E58A1" w:rsidRPr="008D48B2" w:rsidRDefault="001E58A1" w:rsidP="008D48B2">
      <w:pPr>
        <w:pStyle w:val="ae"/>
        <w:numPr>
          <w:ilvl w:val="0"/>
          <w:numId w:val="7"/>
        </w:numPr>
        <w:tabs>
          <w:tab w:val="clear" w:pos="1440"/>
          <w:tab w:val="left" w:pos="709"/>
          <w:tab w:val="left" w:pos="993"/>
        </w:tabs>
        <w:ind w:left="709" w:firstLine="0"/>
        <w:rPr>
          <w:sz w:val="24"/>
          <w:szCs w:val="24"/>
        </w:rPr>
      </w:pPr>
      <w:r w:rsidRPr="008D48B2">
        <w:rPr>
          <w:color w:val="000000"/>
          <w:sz w:val="24"/>
          <w:szCs w:val="24"/>
        </w:rPr>
        <w:t xml:space="preserve">цель квалификационной </w:t>
      </w:r>
      <w:proofErr w:type="spellStart"/>
      <w:r w:rsidRPr="008D48B2">
        <w:rPr>
          <w:color w:val="000000"/>
          <w:sz w:val="24"/>
          <w:szCs w:val="24"/>
          <w:lang w:val="en-US"/>
        </w:rPr>
        <w:t>работы</w:t>
      </w:r>
      <w:proofErr w:type="spellEnd"/>
      <w:r w:rsidR="008D48B2" w:rsidRPr="008D48B2">
        <w:rPr>
          <w:color w:val="000000"/>
          <w:sz w:val="24"/>
          <w:szCs w:val="24"/>
        </w:rPr>
        <w:t>;</w:t>
      </w:r>
    </w:p>
    <w:p w:rsidR="001E58A1" w:rsidRPr="008D48B2" w:rsidRDefault="001E58A1" w:rsidP="008D48B2">
      <w:pPr>
        <w:pStyle w:val="ae"/>
        <w:numPr>
          <w:ilvl w:val="0"/>
          <w:numId w:val="7"/>
        </w:numPr>
        <w:tabs>
          <w:tab w:val="clear" w:pos="1440"/>
          <w:tab w:val="left" w:pos="709"/>
          <w:tab w:val="left" w:pos="993"/>
        </w:tabs>
        <w:ind w:left="709" w:firstLine="0"/>
        <w:rPr>
          <w:sz w:val="24"/>
          <w:szCs w:val="24"/>
        </w:rPr>
      </w:pPr>
      <w:r w:rsidRPr="008D48B2">
        <w:rPr>
          <w:color w:val="000000"/>
          <w:sz w:val="24"/>
          <w:szCs w:val="24"/>
        </w:rPr>
        <w:t xml:space="preserve">перечень задач, выполнение которых необходимо для достижения цели, ожидаемый результат; </w:t>
      </w:r>
    </w:p>
    <w:p w:rsidR="001E58A1" w:rsidRPr="008D48B2" w:rsidRDefault="001E58A1" w:rsidP="008D48B2">
      <w:pPr>
        <w:pStyle w:val="ae"/>
        <w:numPr>
          <w:ilvl w:val="0"/>
          <w:numId w:val="7"/>
        </w:numPr>
        <w:tabs>
          <w:tab w:val="clear" w:pos="1440"/>
          <w:tab w:val="left" w:pos="709"/>
          <w:tab w:val="left" w:pos="1134"/>
        </w:tabs>
        <w:ind w:left="709" w:firstLine="0"/>
        <w:rPr>
          <w:sz w:val="24"/>
          <w:szCs w:val="24"/>
        </w:rPr>
      </w:pPr>
      <w:r w:rsidRPr="008D48B2">
        <w:rPr>
          <w:color w:val="000000"/>
          <w:sz w:val="24"/>
          <w:szCs w:val="24"/>
        </w:rPr>
        <w:t>обзор источников, анализируемых в исследовании</w:t>
      </w:r>
      <w:r w:rsidR="008D48B2" w:rsidRPr="008D48B2">
        <w:rPr>
          <w:color w:val="000000"/>
          <w:sz w:val="24"/>
          <w:szCs w:val="24"/>
        </w:rPr>
        <w:t>;</w:t>
      </w:r>
    </w:p>
    <w:p w:rsidR="001E58A1" w:rsidRPr="008D48B2" w:rsidRDefault="001E58A1" w:rsidP="008D48B2">
      <w:pPr>
        <w:pStyle w:val="ae"/>
        <w:numPr>
          <w:ilvl w:val="0"/>
          <w:numId w:val="7"/>
        </w:numPr>
        <w:tabs>
          <w:tab w:val="clear" w:pos="1440"/>
          <w:tab w:val="left" w:pos="709"/>
          <w:tab w:val="left" w:pos="1134"/>
        </w:tabs>
        <w:ind w:left="709" w:firstLine="0"/>
        <w:rPr>
          <w:sz w:val="24"/>
          <w:szCs w:val="24"/>
        </w:rPr>
      </w:pPr>
      <w:r w:rsidRPr="008D48B2">
        <w:rPr>
          <w:color w:val="000000"/>
          <w:sz w:val="24"/>
          <w:szCs w:val="24"/>
        </w:rPr>
        <w:t>обзор исследовательской литературы</w:t>
      </w:r>
      <w:r w:rsidR="008D48B2" w:rsidRPr="008D48B2">
        <w:rPr>
          <w:color w:val="000000"/>
          <w:sz w:val="24"/>
          <w:szCs w:val="24"/>
        </w:rPr>
        <w:t xml:space="preserve"> (для бакалавров), степень разработанности (изученности) темы (для магистров);</w:t>
      </w:r>
    </w:p>
    <w:p w:rsidR="001E58A1" w:rsidRPr="008D48B2" w:rsidRDefault="001E58A1" w:rsidP="008D48B2">
      <w:pPr>
        <w:pStyle w:val="ae"/>
        <w:numPr>
          <w:ilvl w:val="0"/>
          <w:numId w:val="7"/>
        </w:numPr>
        <w:tabs>
          <w:tab w:val="clear" w:pos="1440"/>
          <w:tab w:val="left" w:pos="709"/>
          <w:tab w:val="left" w:pos="1134"/>
        </w:tabs>
        <w:ind w:left="709" w:firstLine="0"/>
        <w:rPr>
          <w:sz w:val="24"/>
          <w:szCs w:val="24"/>
        </w:rPr>
      </w:pPr>
      <w:r w:rsidRPr="008D48B2">
        <w:rPr>
          <w:color w:val="000000"/>
          <w:sz w:val="24"/>
          <w:szCs w:val="24"/>
        </w:rPr>
        <w:t>методологию исследования</w:t>
      </w:r>
      <w:r w:rsidR="008D48B2" w:rsidRPr="008D48B2">
        <w:rPr>
          <w:color w:val="000000"/>
          <w:sz w:val="24"/>
          <w:szCs w:val="24"/>
        </w:rPr>
        <w:t>;</w:t>
      </w:r>
    </w:p>
    <w:p w:rsidR="001E58A1" w:rsidRPr="008D48B2" w:rsidRDefault="001E58A1" w:rsidP="008D48B2">
      <w:pPr>
        <w:pStyle w:val="ae"/>
        <w:numPr>
          <w:ilvl w:val="0"/>
          <w:numId w:val="7"/>
        </w:numPr>
        <w:tabs>
          <w:tab w:val="clear" w:pos="1440"/>
          <w:tab w:val="left" w:pos="709"/>
          <w:tab w:val="left" w:pos="1134"/>
        </w:tabs>
        <w:ind w:left="709" w:firstLine="0"/>
        <w:rPr>
          <w:sz w:val="24"/>
          <w:szCs w:val="24"/>
        </w:rPr>
      </w:pPr>
      <w:r w:rsidRPr="008D48B2">
        <w:rPr>
          <w:color w:val="000000"/>
          <w:sz w:val="24"/>
          <w:szCs w:val="24"/>
        </w:rPr>
        <w:t>описание структуры выпускной квалификационной работы</w:t>
      </w:r>
      <w:r w:rsidR="008D48B2" w:rsidRPr="008D48B2">
        <w:rPr>
          <w:color w:val="000000"/>
          <w:sz w:val="24"/>
          <w:szCs w:val="24"/>
        </w:rPr>
        <w:t>.</w:t>
      </w:r>
    </w:p>
    <w:p w:rsidR="00B56F24" w:rsidRDefault="00B56F24" w:rsidP="00B56F24">
      <w:pPr>
        <w:spacing w:line="240" w:lineRule="atLeast"/>
        <w:ind w:firstLine="708"/>
        <w:jc w:val="both"/>
      </w:pPr>
      <w:r>
        <w:t xml:space="preserve">Под источниками рекомендуется понимать тексты (вербальные, визуальные, аудиовизуальные, аудиальные), которые в выпускной квалификационной работе </w:t>
      </w:r>
      <w:r>
        <w:lastRenderedPageBreak/>
        <w:t>становятся материалом для исследования,</w:t>
      </w:r>
      <w:r w:rsidRPr="009D3AC3">
        <w:t xml:space="preserve"> </w:t>
      </w:r>
      <w:r>
        <w:t>к ним ставятся вопросы и применяется методологический инструментарий. Студенту в процессе написания ВКР необходимо проблематизировать медиальную природу источников, дать развернутую характеристику источников.</w:t>
      </w:r>
    </w:p>
    <w:p w:rsidR="00B56F24" w:rsidRPr="002D7119" w:rsidRDefault="00B56F24" w:rsidP="00B56F24">
      <w:pPr>
        <w:spacing w:line="240" w:lineRule="atLeast"/>
        <w:ind w:firstLine="708"/>
        <w:jc w:val="both"/>
        <w:rPr>
          <w:snapToGrid w:val="0"/>
          <w:color w:val="000000"/>
          <w:lang w:eastAsia="en-US"/>
        </w:rPr>
      </w:pPr>
      <w:r w:rsidRPr="002D7119">
        <w:rPr>
          <w:snapToGrid w:val="0"/>
          <w:color w:val="000000"/>
          <w:lang w:eastAsia="en-US"/>
        </w:rPr>
        <w:t xml:space="preserve">Примеры источников: художественные произведения, фильмы, </w:t>
      </w:r>
      <w:r w:rsidR="002D7119" w:rsidRPr="002D7119">
        <w:rPr>
          <w:snapToGrid w:val="0"/>
          <w:color w:val="000000"/>
          <w:lang w:eastAsia="en-US"/>
        </w:rPr>
        <w:t xml:space="preserve">сериалы, </w:t>
      </w:r>
      <w:r w:rsidRPr="002D7119">
        <w:rPr>
          <w:snapToGrid w:val="0"/>
          <w:color w:val="000000"/>
          <w:lang w:eastAsia="en-US"/>
        </w:rPr>
        <w:t xml:space="preserve">арт-объекты, экспозиции, выставочные проекты и т.д. и т.п. </w:t>
      </w:r>
    </w:p>
    <w:p w:rsidR="00B56F24" w:rsidRDefault="00B56F24" w:rsidP="00B56F24">
      <w:pPr>
        <w:spacing w:line="240" w:lineRule="atLeast"/>
        <w:ind w:firstLine="720"/>
        <w:jc w:val="both"/>
        <w:rPr>
          <w:color w:val="000000"/>
        </w:rPr>
      </w:pPr>
      <w:r w:rsidRPr="002D7119">
        <w:rPr>
          <w:color w:val="000000"/>
        </w:rPr>
        <w:t>При составлении критического обзора источников</w:t>
      </w:r>
      <w:r w:rsidRPr="00E25B60">
        <w:rPr>
          <w:color w:val="000000"/>
        </w:rPr>
        <w:t xml:space="preserve"> и литературы нужно определить, что они дают для изучения поставленной проблемы, а также обратить внимание, на какие источники опираются их авторы. При этом следует помнить, что критический анализ исследуемых источников и литературы не следует подменять простым перечислением работ и их авторов.</w:t>
      </w:r>
    </w:p>
    <w:p w:rsidR="00EC120F" w:rsidRDefault="00EC120F" w:rsidP="00EC120F">
      <w:pPr>
        <w:spacing w:line="240" w:lineRule="atLeast"/>
        <w:ind w:firstLine="720"/>
        <w:jc w:val="both"/>
        <w:rPr>
          <w:snapToGrid w:val="0"/>
          <w:color w:val="000000"/>
          <w:lang w:eastAsia="en-US"/>
        </w:rPr>
      </w:pPr>
      <w:r w:rsidRPr="00E25B60">
        <w:rPr>
          <w:snapToGrid w:val="0"/>
          <w:color w:val="000000"/>
          <w:lang w:eastAsia="en-US"/>
        </w:rPr>
        <w:t xml:space="preserve">Обзор использованных источников и литературы может быть построен по тематическому или предметному принципу, содержать оценку студента, показать степень проработанности проблемы, выявить недостаточно изученные вопросы. </w:t>
      </w:r>
    </w:p>
    <w:p w:rsidR="001E58A1" w:rsidRPr="00E25B60" w:rsidRDefault="001E58A1" w:rsidP="00EC120F">
      <w:pPr>
        <w:spacing w:line="240" w:lineRule="atLeast"/>
        <w:ind w:firstLine="720"/>
        <w:jc w:val="both"/>
        <w:rPr>
          <w:snapToGrid w:val="0"/>
          <w:color w:val="000000"/>
          <w:lang w:eastAsia="en-US"/>
        </w:rPr>
      </w:pPr>
      <w:r>
        <w:t>Объект исследования – феномен/явление культуры, в отношении которого ставится исследовательская проблема.</w:t>
      </w:r>
    </w:p>
    <w:p w:rsidR="00AC6F0D" w:rsidRDefault="00EC120F" w:rsidP="00EC120F">
      <w:pPr>
        <w:ind w:firstLine="720"/>
        <w:jc w:val="both"/>
      </w:pPr>
      <w:r w:rsidRPr="00E25B60">
        <w:t>Предмет исследования – это та проблема, на к</w:t>
      </w:r>
      <w:r w:rsidR="00AC6F0D">
        <w:t>оторую направлено исследование.</w:t>
      </w:r>
    </w:p>
    <w:p w:rsidR="00EC120F" w:rsidRDefault="00EC120F" w:rsidP="00EC120F">
      <w:pPr>
        <w:ind w:firstLine="720"/>
        <w:jc w:val="both"/>
      </w:pPr>
      <w:r w:rsidRPr="00E25B60">
        <w:t xml:space="preserve">Цель исследования – это конечный результат выполнения квалификационной работы. Задачи – это пути для достижения цели исследования. </w:t>
      </w:r>
    </w:p>
    <w:p w:rsidR="00DF633D" w:rsidRPr="00E25B60" w:rsidRDefault="00DF633D" w:rsidP="00EC120F">
      <w:pPr>
        <w:ind w:firstLine="720"/>
        <w:jc w:val="both"/>
      </w:pPr>
      <w:r>
        <w:t>Характеристика методологии исследования предполагает описание конкретных методов, используемых студентом (например, структурно-семиотический подход, методы визуальных исследований, дискурс-анализ и т.д.). А также указание на имена авторов, чей теоретико-методологический аппарат использует студент в своем исследовании, и раскрытие понятий, которые будут применены как методологические инструменты. Не допускается некорректно обобщенная характе</w:t>
      </w:r>
      <w:r w:rsidR="004A43D0">
        <w:t xml:space="preserve">ристика методологии, такая как </w:t>
      </w:r>
      <w:r w:rsidRPr="009D3AC3">
        <w:t>«</w:t>
      </w:r>
      <w:proofErr w:type="spellStart"/>
      <w:r>
        <w:t>об</w:t>
      </w:r>
      <w:r w:rsidR="004A43D0">
        <w:t>щ</w:t>
      </w:r>
      <w:r>
        <w:t>екультурологические</w:t>
      </w:r>
      <w:proofErr w:type="spellEnd"/>
      <w:r>
        <w:t xml:space="preserve"> методы», </w:t>
      </w:r>
      <w:r w:rsidRPr="009D3AC3">
        <w:t>«</w:t>
      </w:r>
      <w:r>
        <w:t>метод сравнения»</w:t>
      </w:r>
      <w:r w:rsidR="001E58A1">
        <w:t>, «метод анализа»</w:t>
      </w:r>
      <w:r>
        <w:t xml:space="preserve"> и </w:t>
      </w:r>
      <w:proofErr w:type="gramStart"/>
      <w:r>
        <w:t>т.д..</w:t>
      </w:r>
      <w:proofErr w:type="gramEnd"/>
    </w:p>
    <w:p w:rsidR="00CB4302" w:rsidRDefault="00CB4302" w:rsidP="00EC120F">
      <w:pPr>
        <w:spacing w:line="240" w:lineRule="atLeast"/>
        <w:ind w:firstLine="720"/>
        <w:jc w:val="both"/>
        <w:rPr>
          <w:b/>
          <w:snapToGrid w:val="0"/>
          <w:color w:val="000000"/>
          <w:lang w:eastAsia="en-US"/>
        </w:rPr>
      </w:pPr>
    </w:p>
    <w:p w:rsidR="00EC120F" w:rsidRPr="00CB4302" w:rsidRDefault="00EC120F" w:rsidP="00CB4302">
      <w:pPr>
        <w:spacing w:line="240" w:lineRule="atLeast"/>
        <w:ind w:left="774"/>
        <w:jc w:val="both"/>
        <w:rPr>
          <w:b/>
          <w:bCs/>
          <w:snapToGrid w:val="0"/>
          <w:color w:val="000000"/>
          <w:lang w:eastAsia="en-US"/>
        </w:rPr>
      </w:pPr>
      <w:r w:rsidRPr="00CB4302">
        <w:rPr>
          <w:b/>
          <w:snapToGrid w:val="0"/>
          <w:color w:val="000000"/>
          <w:lang w:eastAsia="en-US"/>
        </w:rPr>
        <w:t xml:space="preserve">Основная часть </w:t>
      </w:r>
      <w:r w:rsidRPr="00CB4302">
        <w:rPr>
          <w:b/>
          <w:bCs/>
          <w:color w:val="000000"/>
        </w:rPr>
        <w:t>квалификационной</w:t>
      </w:r>
      <w:r w:rsidRPr="00CB4302">
        <w:rPr>
          <w:b/>
          <w:snapToGrid w:val="0"/>
          <w:color w:val="000000"/>
          <w:lang w:eastAsia="en-US"/>
        </w:rPr>
        <w:t xml:space="preserve"> работы</w:t>
      </w:r>
    </w:p>
    <w:p w:rsidR="00EC120F" w:rsidRPr="00E25B60" w:rsidRDefault="00EC120F" w:rsidP="00EC120F">
      <w:pPr>
        <w:spacing w:line="120" w:lineRule="auto"/>
        <w:ind w:firstLine="720"/>
        <w:jc w:val="both"/>
        <w:rPr>
          <w:b/>
          <w:snapToGrid w:val="0"/>
          <w:color w:val="000000"/>
          <w:lang w:eastAsia="en-US"/>
        </w:rPr>
      </w:pPr>
    </w:p>
    <w:p w:rsidR="00EC120F" w:rsidRPr="00E25B60" w:rsidRDefault="00EC120F" w:rsidP="00EC120F">
      <w:pPr>
        <w:spacing w:line="240" w:lineRule="atLeast"/>
        <w:ind w:firstLine="720"/>
        <w:jc w:val="both"/>
        <w:rPr>
          <w:snapToGrid w:val="0"/>
          <w:color w:val="000000"/>
          <w:lang w:eastAsia="en-US"/>
        </w:rPr>
      </w:pPr>
      <w:r w:rsidRPr="00E25B60">
        <w:rPr>
          <w:snapToGrid w:val="0"/>
          <w:color w:val="000000"/>
          <w:lang w:eastAsia="en-US"/>
        </w:rPr>
        <w:t xml:space="preserve">Основная часть </w:t>
      </w:r>
      <w:r w:rsidRPr="00E25B60">
        <w:rPr>
          <w:bCs/>
          <w:color w:val="000000"/>
        </w:rPr>
        <w:t>квалификационной</w:t>
      </w:r>
      <w:r w:rsidRPr="00E25B60">
        <w:rPr>
          <w:snapToGrid w:val="0"/>
          <w:color w:val="000000"/>
          <w:lang w:eastAsia="en-US"/>
        </w:rPr>
        <w:t xml:space="preserve"> работы,</w:t>
      </w:r>
      <w:r w:rsidRPr="00E25B60">
        <w:rPr>
          <w:b/>
          <w:snapToGrid w:val="0"/>
          <w:color w:val="000000"/>
          <w:lang w:eastAsia="en-US"/>
        </w:rPr>
        <w:t xml:space="preserve"> </w:t>
      </w:r>
      <w:r w:rsidRPr="00E25B60">
        <w:rPr>
          <w:snapToGrid w:val="0"/>
          <w:color w:val="000000"/>
          <w:lang w:eastAsia="en-US"/>
        </w:rPr>
        <w:t xml:space="preserve">независимо от выбранной темы исследования, должна состоять из </w:t>
      </w:r>
      <w:r w:rsidR="00BA03EC">
        <w:rPr>
          <w:snapToGrid w:val="0"/>
          <w:color w:val="000000"/>
          <w:lang w:eastAsia="en-US"/>
        </w:rPr>
        <w:t>главы</w:t>
      </w:r>
      <w:r w:rsidRPr="00E25B60">
        <w:rPr>
          <w:snapToGrid w:val="0"/>
          <w:color w:val="000000"/>
          <w:lang w:eastAsia="en-US"/>
        </w:rPr>
        <w:t xml:space="preserve">, отражающей теоретические аспекты выбранной темы, и </w:t>
      </w:r>
      <w:r w:rsidR="00BA03EC">
        <w:rPr>
          <w:snapToGrid w:val="0"/>
          <w:color w:val="000000"/>
          <w:lang w:eastAsia="en-US"/>
        </w:rPr>
        <w:t xml:space="preserve">главы, </w:t>
      </w:r>
      <w:r w:rsidRPr="00E25B60">
        <w:rPr>
          <w:snapToGrid w:val="0"/>
          <w:color w:val="000000"/>
          <w:lang w:eastAsia="en-US"/>
        </w:rPr>
        <w:t xml:space="preserve">в которой приводятся методика и техника исследования, </w:t>
      </w:r>
      <w:r w:rsidR="00BA03EC">
        <w:rPr>
          <w:snapToGrid w:val="0"/>
          <w:color w:val="000000"/>
          <w:lang w:eastAsia="en-US"/>
        </w:rPr>
        <w:t xml:space="preserve">осуществляется анализ источников, </w:t>
      </w:r>
      <w:r w:rsidRPr="00E25B60">
        <w:rPr>
          <w:snapToGrid w:val="0"/>
          <w:color w:val="000000"/>
          <w:lang w:eastAsia="en-US"/>
        </w:rPr>
        <w:t xml:space="preserve">излагаются полученные результаты, даются практические рекомендации и формулируются выводы. </w:t>
      </w:r>
    </w:p>
    <w:p w:rsidR="00EC120F" w:rsidRPr="00E25B60" w:rsidRDefault="00EC120F" w:rsidP="00EC120F">
      <w:pPr>
        <w:spacing w:line="240" w:lineRule="atLeast"/>
        <w:ind w:firstLine="720"/>
        <w:jc w:val="both"/>
        <w:rPr>
          <w:snapToGrid w:val="0"/>
          <w:color w:val="000000"/>
          <w:lang w:eastAsia="en-US"/>
        </w:rPr>
      </w:pPr>
      <w:r w:rsidRPr="00E25B60">
        <w:rPr>
          <w:snapToGrid w:val="0"/>
          <w:color w:val="000000"/>
          <w:lang w:eastAsia="en-US"/>
        </w:rPr>
        <w:t xml:space="preserve">Содержание </w:t>
      </w:r>
      <w:r w:rsidR="00BA03EC">
        <w:rPr>
          <w:snapToGrid w:val="0"/>
          <w:color w:val="000000"/>
          <w:lang w:eastAsia="en-US"/>
        </w:rPr>
        <w:t>глав и параграфов</w:t>
      </w:r>
      <w:r w:rsidR="00207C2C" w:rsidRPr="00486F44">
        <w:rPr>
          <w:snapToGrid w:val="0"/>
          <w:color w:val="000000"/>
          <w:lang w:eastAsia="en-US"/>
        </w:rPr>
        <w:t xml:space="preserve"> </w:t>
      </w:r>
      <w:r w:rsidRPr="00486F44">
        <w:rPr>
          <w:snapToGrid w:val="0"/>
          <w:color w:val="000000"/>
          <w:lang w:eastAsia="en-US"/>
        </w:rPr>
        <w:t>основной</w:t>
      </w:r>
      <w:r w:rsidRPr="00E25B60">
        <w:rPr>
          <w:snapToGrid w:val="0"/>
          <w:color w:val="000000"/>
          <w:lang w:eastAsia="en-US"/>
        </w:rPr>
        <w:t xml:space="preserve"> части должно точно соответствовать теме </w:t>
      </w:r>
      <w:r w:rsidRPr="00E25B60">
        <w:rPr>
          <w:color w:val="000000"/>
        </w:rPr>
        <w:t>квалификационной</w:t>
      </w:r>
      <w:r w:rsidRPr="00E25B60">
        <w:rPr>
          <w:snapToGrid w:val="0"/>
          <w:color w:val="000000"/>
          <w:lang w:eastAsia="en-US"/>
        </w:rPr>
        <w:t xml:space="preserve"> работы и полностью ее раскрывать. Оно также должно демонстрировать способность выпускника сжато, логично и аргументировано излагать собранный, систематизированный и проанализированный материал. </w:t>
      </w:r>
    </w:p>
    <w:p w:rsidR="00EC120F" w:rsidRPr="00E25B60" w:rsidRDefault="00D97267" w:rsidP="00EC120F">
      <w:pPr>
        <w:spacing w:line="240" w:lineRule="atLeast"/>
        <w:ind w:firstLine="720"/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 xml:space="preserve">Текст </w:t>
      </w:r>
      <w:r w:rsidR="00EC120F" w:rsidRPr="00E25B60">
        <w:rPr>
          <w:snapToGrid w:val="0"/>
          <w:color w:val="000000"/>
          <w:lang w:eastAsia="en-US"/>
        </w:rPr>
        <w:t>основной части долж</w:t>
      </w:r>
      <w:r>
        <w:rPr>
          <w:snapToGrid w:val="0"/>
          <w:color w:val="000000"/>
          <w:lang w:eastAsia="en-US"/>
        </w:rPr>
        <w:t>ен</w:t>
      </w:r>
      <w:r w:rsidR="00EC120F" w:rsidRPr="00E25B60">
        <w:rPr>
          <w:snapToGrid w:val="0"/>
          <w:color w:val="000000"/>
          <w:lang w:eastAsia="en-US"/>
        </w:rPr>
        <w:t xml:space="preserve"> содержать:</w:t>
      </w:r>
    </w:p>
    <w:p w:rsidR="00EC120F" w:rsidRPr="00E25B60" w:rsidRDefault="00EC120F" w:rsidP="00EC120F">
      <w:pPr>
        <w:numPr>
          <w:ilvl w:val="0"/>
          <w:numId w:val="8"/>
        </w:numPr>
        <w:tabs>
          <w:tab w:val="num" w:pos="0"/>
          <w:tab w:val="left" w:pos="1080"/>
        </w:tabs>
        <w:spacing w:line="240" w:lineRule="atLeast"/>
        <w:ind w:left="0" w:firstLine="720"/>
        <w:jc w:val="both"/>
        <w:rPr>
          <w:snapToGrid w:val="0"/>
          <w:color w:val="000000"/>
          <w:lang w:eastAsia="en-US"/>
        </w:rPr>
      </w:pPr>
      <w:r w:rsidRPr="00E25B60">
        <w:rPr>
          <w:snapToGrid w:val="0"/>
          <w:color w:val="000000"/>
          <w:lang w:eastAsia="en-US"/>
        </w:rPr>
        <w:t>теоретико-методические основы изучаемой проблемы;</w:t>
      </w:r>
    </w:p>
    <w:p w:rsidR="00EC120F" w:rsidRPr="00E25B60" w:rsidRDefault="00EC120F" w:rsidP="00EC120F">
      <w:pPr>
        <w:numPr>
          <w:ilvl w:val="0"/>
          <w:numId w:val="8"/>
        </w:numPr>
        <w:tabs>
          <w:tab w:val="num" w:pos="0"/>
          <w:tab w:val="left" w:pos="1080"/>
        </w:tabs>
        <w:spacing w:line="240" w:lineRule="atLeast"/>
        <w:ind w:left="0" w:firstLine="720"/>
        <w:jc w:val="both"/>
        <w:rPr>
          <w:snapToGrid w:val="0"/>
          <w:color w:val="000000"/>
          <w:lang w:eastAsia="en-US"/>
        </w:rPr>
      </w:pPr>
      <w:r w:rsidRPr="00E25B60">
        <w:rPr>
          <w:snapToGrid w:val="0"/>
          <w:color w:val="000000"/>
          <w:lang w:eastAsia="en-US"/>
        </w:rPr>
        <w:t>выявление и анализ изучаемой проблемы;</w:t>
      </w:r>
    </w:p>
    <w:p w:rsidR="00EC120F" w:rsidRPr="00E25B60" w:rsidRDefault="00EC120F" w:rsidP="00EC120F">
      <w:pPr>
        <w:numPr>
          <w:ilvl w:val="0"/>
          <w:numId w:val="8"/>
        </w:numPr>
        <w:tabs>
          <w:tab w:val="num" w:pos="0"/>
          <w:tab w:val="left" w:pos="1080"/>
        </w:tabs>
        <w:spacing w:line="240" w:lineRule="atLeast"/>
        <w:ind w:left="0" w:firstLine="720"/>
        <w:jc w:val="both"/>
        <w:rPr>
          <w:snapToGrid w:val="0"/>
          <w:color w:val="000000"/>
          <w:lang w:eastAsia="en-US"/>
        </w:rPr>
      </w:pPr>
      <w:r w:rsidRPr="00E25B60">
        <w:rPr>
          <w:snapToGrid w:val="0"/>
          <w:color w:val="000000"/>
          <w:lang w:eastAsia="en-US"/>
        </w:rPr>
        <w:t>разработку и обоснование исследовательской позиции и основных ее компонентов.</w:t>
      </w:r>
    </w:p>
    <w:p w:rsidR="00EC120F" w:rsidRPr="00E25B60" w:rsidRDefault="00EC120F" w:rsidP="00EC120F">
      <w:pPr>
        <w:spacing w:line="240" w:lineRule="atLeast"/>
        <w:ind w:firstLine="720"/>
        <w:jc w:val="both"/>
        <w:rPr>
          <w:snapToGrid w:val="0"/>
          <w:color w:val="000000"/>
          <w:lang w:eastAsia="en-US"/>
        </w:rPr>
      </w:pPr>
      <w:r w:rsidRPr="00E25B60">
        <w:rPr>
          <w:snapToGrid w:val="0"/>
          <w:color w:val="000000"/>
          <w:lang w:eastAsia="en-US"/>
        </w:rPr>
        <w:t xml:space="preserve">Обязательным требованием, предъявляемым к языку написания квалификационной работы, является безупречная грамотность. Наличие орфографических, грамматических и пунктуационных ошибок, а также стилистических погрешностей снижают ценность любого, пусть даже новаторского по содержанию, научного исследования. Язык изложения материала исследования позволяет судить о культуре письменной речи ее автора, </w:t>
      </w:r>
      <w:r w:rsidR="00D97267" w:rsidRPr="00E25B60">
        <w:rPr>
          <w:snapToGrid w:val="0"/>
          <w:color w:val="000000"/>
          <w:lang w:eastAsia="en-US"/>
        </w:rPr>
        <w:t>а,</w:t>
      </w:r>
      <w:r w:rsidRPr="00E25B60">
        <w:rPr>
          <w:snapToGrid w:val="0"/>
          <w:color w:val="000000"/>
          <w:lang w:eastAsia="en-US"/>
        </w:rPr>
        <w:t xml:space="preserve"> следовательно, необходимо научное и литературное редактирование текста квалификационной работы. Научное редактирование предполагает проверку подбора терминов, точности логических посылок и выводов, достоверности привлекаемых источников. Литературное редактирование, в свою очередь, предполагает проверку соблюдения норм современного литературного языка. Оба вида редактирования </w:t>
      </w:r>
      <w:r w:rsidRPr="00E25B60">
        <w:rPr>
          <w:snapToGrid w:val="0"/>
          <w:color w:val="000000"/>
          <w:lang w:eastAsia="en-US"/>
        </w:rPr>
        <w:lastRenderedPageBreak/>
        <w:t xml:space="preserve">направлены на устранение всевозможных ошибок и повышение содержательности текста квалификационной работы. </w:t>
      </w:r>
    </w:p>
    <w:p w:rsidR="00EC120F" w:rsidRPr="00E25B60" w:rsidRDefault="00EC120F" w:rsidP="00EC120F">
      <w:pPr>
        <w:ind w:firstLine="709"/>
        <w:jc w:val="both"/>
      </w:pPr>
      <w:r w:rsidRPr="00E25B60">
        <w:t xml:space="preserve">Количество </w:t>
      </w:r>
      <w:r w:rsidR="00BD2571">
        <w:t>глав</w:t>
      </w:r>
      <w:r w:rsidRPr="00E25B60">
        <w:t xml:space="preserve"> квалификационной работы определяется студентом-дипломником совместно с научным руководителем с учетом особенностей темы (как правило, не более трех </w:t>
      </w:r>
      <w:r w:rsidR="00BD2571">
        <w:t xml:space="preserve">глав </w:t>
      </w:r>
      <w:r w:rsidRPr="00E25B60">
        <w:t>и два-четыре п</w:t>
      </w:r>
      <w:r w:rsidR="00BD2571">
        <w:t>араграфа в каждой главе</w:t>
      </w:r>
      <w:r w:rsidRPr="00E25B60">
        <w:t xml:space="preserve">). Изложение содержания работы должно быть строго логичным. Особое внимание следует обратить на переход от одного </w:t>
      </w:r>
      <w:r w:rsidR="00D97267">
        <w:t>параграфа</w:t>
      </w:r>
      <w:r w:rsidRPr="00E25B60">
        <w:t xml:space="preserve"> к другому. Не разрешается закачивать </w:t>
      </w:r>
      <w:r w:rsidR="00D97267">
        <w:t>главы и параграфы</w:t>
      </w:r>
      <w:r w:rsidRPr="00E25B60">
        <w:t xml:space="preserve"> табличными и рисуночными материалами.</w:t>
      </w:r>
    </w:p>
    <w:p w:rsidR="00EC120F" w:rsidRPr="00E25B60" w:rsidRDefault="00D97267" w:rsidP="00EC120F">
      <w:pPr>
        <w:ind w:firstLine="709"/>
        <w:jc w:val="both"/>
      </w:pPr>
      <w:r>
        <w:t>Текст каждой главы</w:t>
      </w:r>
      <w:r w:rsidR="00EC120F" w:rsidRPr="00E25B60">
        <w:t xml:space="preserve"> следует начинать с нового листа. Каждый новый </w:t>
      </w:r>
      <w:r>
        <w:t>параграф</w:t>
      </w:r>
      <w:r w:rsidR="00EC120F" w:rsidRPr="00E25B60">
        <w:t xml:space="preserve"> печатается на странице, на которой был закончен предыдущий </w:t>
      </w:r>
      <w:r>
        <w:t>параграф</w:t>
      </w:r>
      <w:r w:rsidR="00EC120F" w:rsidRPr="00E25B60">
        <w:t xml:space="preserve">. </w:t>
      </w:r>
    </w:p>
    <w:p w:rsidR="00EC120F" w:rsidRPr="00E25B60" w:rsidRDefault="00B42C8F" w:rsidP="00EC120F">
      <w:pPr>
        <w:ind w:firstLine="709"/>
        <w:jc w:val="both"/>
      </w:pPr>
      <w:r>
        <w:t>Каждая глава</w:t>
      </w:r>
      <w:r w:rsidR="00EC120F" w:rsidRPr="00E25B60">
        <w:t xml:space="preserve"> квалификационной работы должен заканчиваться выводами.</w:t>
      </w:r>
    </w:p>
    <w:p w:rsidR="00EC120F" w:rsidRPr="00E25B60" w:rsidRDefault="00EC120F" w:rsidP="00EC120F">
      <w:pPr>
        <w:ind w:firstLine="709"/>
        <w:jc w:val="both"/>
      </w:pPr>
      <w:r w:rsidRPr="00E25B60">
        <w:t>При цитировании источников и литературы по тексту работы внизу страницы делается подстрочная ссылка (с указанием автора, названия, издательства, года издания и номера страницы цитаты).</w:t>
      </w:r>
    </w:p>
    <w:p w:rsidR="00EC120F" w:rsidRPr="00CB4302" w:rsidRDefault="00EC120F" w:rsidP="00CB4302">
      <w:pPr>
        <w:spacing w:line="240" w:lineRule="atLeast"/>
        <w:ind w:firstLine="708"/>
        <w:jc w:val="both"/>
        <w:rPr>
          <w:b/>
          <w:bCs/>
          <w:snapToGrid w:val="0"/>
          <w:color w:val="000000"/>
          <w:lang w:eastAsia="en-US"/>
        </w:rPr>
      </w:pPr>
      <w:r w:rsidRPr="00CB4302">
        <w:rPr>
          <w:b/>
          <w:bCs/>
          <w:snapToGrid w:val="0"/>
          <w:color w:val="000000"/>
          <w:lang w:eastAsia="en-US"/>
        </w:rPr>
        <w:t>Заключение</w:t>
      </w:r>
    </w:p>
    <w:p w:rsidR="00EC120F" w:rsidRPr="00E25B60" w:rsidRDefault="00EC120F" w:rsidP="00B539A2">
      <w:pPr>
        <w:spacing w:line="240" w:lineRule="atLeast"/>
        <w:ind w:firstLine="708"/>
        <w:jc w:val="both"/>
        <w:rPr>
          <w:snapToGrid w:val="0"/>
          <w:color w:val="000000"/>
          <w:lang w:eastAsia="en-US"/>
        </w:rPr>
      </w:pPr>
      <w:r w:rsidRPr="00E25B60">
        <w:rPr>
          <w:snapToGrid w:val="0"/>
          <w:color w:val="000000"/>
          <w:lang w:eastAsia="en-US"/>
        </w:rPr>
        <w:t xml:space="preserve">В Заключении подводятся итоги проведенного исследования, в обобщенном виде излагаются выводы изучения вопросов, сформулированных в цели и задачах квалификационной работы, намечаются перспективы дальнейшей разработки темы. </w:t>
      </w:r>
      <w:r w:rsidRPr="00E25B60">
        <w:rPr>
          <w:color w:val="000000"/>
        </w:rPr>
        <w:t>В Заключении  студент-дипломник должен обоснованно изложить свои взгляды на основные вопросы, рассмотренные в работе. Заключение не должно содержать новых сведений, фактов, аргументов и т. п., а выводы должны логически вытекать из основного текста работы.</w:t>
      </w:r>
    </w:p>
    <w:p w:rsidR="00EC120F" w:rsidRPr="00CB4302" w:rsidRDefault="00EC120F" w:rsidP="00CB4302">
      <w:pPr>
        <w:spacing w:line="240" w:lineRule="atLeast"/>
        <w:ind w:firstLine="708"/>
        <w:jc w:val="both"/>
        <w:rPr>
          <w:b/>
          <w:bCs/>
          <w:snapToGrid w:val="0"/>
          <w:color w:val="000000"/>
          <w:lang w:eastAsia="en-US"/>
        </w:rPr>
      </w:pPr>
      <w:r w:rsidRPr="00CB4302">
        <w:rPr>
          <w:b/>
          <w:bCs/>
          <w:snapToGrid w:val="0"/>
          <w:color w:val="000000"/>
          <w:lang w:eastAsia="en-US"/>
        </w:rPr>
        <w:t>Список использованных источников и литературы</w:t>
      </w:r>
    </w:p>
    <w:p w:rsidR="00EC120F" w:rsidRPr="00486F44" w:rsidRDefault="00EC120F" w:rsidP="00B539A2">
      <w:pPr>
        <w:spacing w:line="240" w:lineRule="atLeast"/>
        <w:ind w:firstLine="708"/>
        <w:jc w:val="both"/>
        <w:rPr>
          <w:snapToGrid w:val="0"/>
          <w:color w:val="000000"/>
          <w:lang w:eastAsia="en-US"/>
        </w:rPr>
      </w:pPr>
      <w:r w:rsidRPr="00E25B60">
        <w:rPr>
          <w:snapToGrid w:val="0"/>
          <w:color w:val="000000"/>
          <w:lang w:eastAsia="en-US"/>
        </w:rPr>
        <w:t xml:space="preserve">Список использованных источников и литературы содержит источники и литературу, использованные студентом в ходе подготовки и написания квалификационной работы. </w:t>
      </w:r>
      <w:r w:rsidR="00B539A2" w:rsidRPr="00486F44">
        <w:rPr>
          <w:snapToGrid w:val="0"/>
          <w:color w:val="000000"/>
          <w:lang w:eastAsia="en-US"/>
        </w:rPr>
        <w:t>Структура списка:</w:t>
      </w:r>
    </w:p>
    <w:p w:rsidR="00B539A2" w:rsidRPr="00486F44" w:rsidRDefault="00B539A2" w:rsidP="00B56F24">
      <w:pPr>
        <w:spacing w:line="240" w:lineRule="atLeast"/>
        <w:ind w:firstLine="708"/>
        <w:jc w:val="both"/>
        <w:rPr>
          <w:snapToGrid w:val="0"/>
          <w:color w:val="000000"/>
          <w:lang w:eastAsia="en-US"/>
        </w:rPr>
      </w:pPr>
      <w:r w:rsidRPr="00486F44">
        <w:rPr>
          <w:snapToGrid w:val="0"/>
          <w:color w:val="000000"/>
          <w:lang w:eastAsia="en-US"/>
        </w:rPr>
        <w:t xml:space="preserve">1) </w:t>
      </w:r>
      <w:r w:rsidR="00B56F24">
        <w:rPr>
          <w:snapToGrid w:val="0"/>
          <w:color w:val="000000"/>
          <w:lang w:eastAsia="en-US"/>
        </w:rPr>
        <w:t xml:space="preserve">Источники. </w:t>
      </w:r>
      <w:r w:rsidR="00BD2571">
        <w:t>Под источниками рекомендуется понимать тексты (вербальные, визуальные, аудиовизуальные, аудиальные), которые в выпускной квалификационной работе становятся материалом для исследования,</w:t>
      </w:r>
      <w:r w:rsidR="00BD2571" w:rsidRPr="009D3AC3">
        <w:t xml:space="preserve"> </w:t>
      </w:r>
      <w:r w:rsidR="00BD2571">
        <w:t xml:space="preserve">к ним ставятся вопросы и применяется методологический инструментарий. </w:t>
      </w:r>
    </w:p>
    <w:p w:rsidR="00B539A2" w:rsidRPr="00486F44" w:rsidRDefault="00B539A2" w:rsidP="00EC120F">
      <w:pPr>
        <w:spacing w:line="240" w:lineRule="atLeast"/>
        <w:ind w:firstLine="720"/>
        <w:jc w:val="both"/>
        <w:rPr>
          <w:snapToGrid w:val="0"/>
          <w:color w:val="000000"/>
          <w:lang w:eastAsia="en-US"/>
        </w:rPr>
      </w:pPr>
      <w:r w:rsidRPr="00486F44">
        <w:rPr>
          <w:snapToGrid w:val="0"/>
          <w:color w:val="000000"/>
          <w:lang w:eastAsia="en-US"/>
        </w:rPr>
        <w:t xml:space="preserve">2) </w:t>
      </w:r>
      <w:r w:rsidR="00BD2571">
        <w:t>Исследовательская литература</w:t>
      </w:r>
      <w:r w:rsidRPr="00486F44">
        <w:rPr>
          <w:snapToGrid w:val="0"/>
          <w:color w:val="000000"/>
          <w:lang w:eastAsia="en-US"/>
        </w:rPr>
        <w:t xml:space="preserve"> (монографии, сборники, учебники, учебные пособия, статьи из сборников и периодических изданий, рецензии, авторефераты, диссертации, в том числе на электронных носителях, словари). </w:t>
      </w:r>
      <w:r w:rsidR="00BD2571">
        <w:t>Исследовательская литература - это тексты, которые используются для уточнения терминологии, поиска алгоритмов анализа, уточнения контекстов, в которых функционируют тексты источников.</w:t>
      </w:r>
    </w:p>
    <w:p w:rsidR="00B539A2" w:rsidRPr="00B539A2" w:rsidRDefault="00B539A2" w:rsidP="00EC120F">
      <w:pPr>
        <w:spacing w:line="240" w:lineRule="atLeast"/>
        <w:ind w:firstLine="720"/>
        <w:jc w:val="both"/>
        <w:rPr>
          <w:snapToGrid w:val="0"/>
          <w:color w:val="000000"/>
          <w:lang w:eastAsia="en-US"/>
        </w:rPr>
      </w:pPr>
      <w:r w:rsidRPr="00486F44">
        <w:rPr>
          <w:snapToGrid w:val="0"/>
          <w:color w:val="000000"/>
          <w:lang w:eastAsia="en-US"/>
        </w:rPr>
        <w:t>3) Ресурсы Интернет (сайты, порталы).</w:t>
      </w:r>
    </w:p>
    <w:p w:rsidR="00EC120F" w:rsidRPr="00E25B60" w:rsidRDefault="00EC120F" w:rsidP="00EC120F">
      <w:pPr>
        <w:spacing w:line="240" w:lineRule="atLeast"/>
        <w:ind w:firstLine="720"/>
        <w:jc w:val="both"/>
        <w:rPr>
          <w:b/>
          <w:bCs/>
          <w:snapToGrid w:val="0"/>
          <w:color w:val="000000"/>
          <w:lang w:eastAsia="en-US"/>
        </w:rPr>
      </w:pPr>
      <w:r w:rsidRPr="00E25B60">
        <w:rPr>
          <w:b/>
          <w:bCs/>
          <w:snapToGrid w:val="0"/>
          <w:color w:val="000000"/>
          <w:lang w:eastAsia="en-US"/>
        </w:rPr>
        <w:t>Приложения</w:t>
      </w:r>
    </w:p>
    <w:p w:rsidR="00EC120F" w:rsidRDefault="00EC120F" w:rsidP="00B539A2">
      <w:pPr>
        <w:spacing w:line="240" w:lineRule="atLeast"/>
        <w:ind w:firstLine="708"/>
        <w:jc w:val="both"/>
      </w:pPr>
      <w:r w:rsidRPr="00E25B60">
        <w:t>Приложения содержат текстовые документы,</w:t>
      </w:r>
      <w:r w:rsidR="00480A8F">
        <w:t xml:space="preserve"> фотографии, иллюстрации,</w:t>
      </w:r>
      <w:r w:rsidRPr="00E25B60">
        <w:t xml:space="preserve"> графики, диаграммы, схемы, карты, таблицы</w:t>
      </w:r>
      <w:r w:rsidR="00480A8F">
        <w:t>.</w:t>
      </w:r>
      <w:r w:rsidRPr="00B539A2">
        <w:rPr>
          <w:color w:val="FF0000"/>
        </w:rPr>
        <w:t xml:space="preserve"> </w:t>
      </w:r>
      <w:r w:rsidRPr="00E25B60">
        <w:t xml:space="preserve">Они служат для иллюстрации отдельных положений исследуемой проблемы или являются результатом предлагаемых рекомендаций автора. Приложения помещают после списка источников и литературы в порядке их упоминания в тексте. </w:t>
      </w:r>
    </w:p>
    <w:p w:rsidR="00480A8F" w:rsidRDefault="00480A8F" w:rsidP="00480A8F">
      <w:pPr>
        <w:spacing w:line="240" w:lineRule="atLeast"/>
        <w:ind w:firstLine="708"/>
        <w:jc w:val="both"/>
      </w:pPr>
      <w:r>
        <w:t>Каждое приложение следует начинать с нового листа, в правом верхнем углу которого пишется слово “Приложение” и номер, обозначенный арабской цифрой (без знака №), например: Приложение 1. В левом нижнем углу следует указать, на основании каких источников составлено приложение.</w:t>
      </w:r>
    </w:p>
    <w:p w:rsidR="00480A8F" w:rsidRPr="00E25B60" w:rsidRDefault="00480A8F" w:rsidP="00480A8F">
      <w:pPr>
        <w:spacing w:line="240" w:lineRule="atLeast"/>
        <w:ind w:firstLine="708"/>
        <w:jc w:val="both"/>
      </w:pPr>
      <w:r>
        <w:t>В подписи к иллюстрации репродукций произведений искусства или фотографий (архитектуры, скульптуры, иных трехмерных объектов) обязательно указывается: автор, название, дата создания, техника исполнения (кроме архитектуры), размеры, место хранения или местоположение. Для натурных фото желательно указывать источник.</w:t>
      </w:r>
    </w:p>
    <w:p w:rsidR="00EC120F" w:rsidRPr="00E25B60" w:rsidRDefault="00EC120F" w:rsidP="00EC120F">
      <w:pPr>
        <w:ind w:firstLine="720"/>
        <w:jc w:val="both"/>
      </w:pPr>
      <w:r w:rsidRPr="00E25B60">
        <w:t xml:space="preserve">Текст квалификационной работы должен быть вычитан автором. </w:t>
      </w:r>
    </w:p>
    <w:p w:rsidR="00EC120F" w:rsidRPr="00E25B60" w:rsidRDefault="00EC120F" w:rsidP="00EC120F">
      <w:pPr>
        <w:keepNext/>
        <w:autoSpaceDE w:val="0"/>
        <w:autoSpaceDN w:val="0"/>
        <w:adjustRightInd w:val="0"/>
        <w:spacing w:line="240" w:lineRule="atLeast"/>
        <w:jc w:val="center"/>
        <w:rPr>
          <w:b/>
          <w:color w:val="000000"/>
        </w:rPr>
      </w:pPr>
    </w:p>
    <w:p w:rsidR="00EC120F" w:rsidRPr="00CB4302" w:rsidRDefault="00EC120F" w:rsidP="00CB4302">
      <w:pPr>
        <w:pStyle w:val="a7"/>
        <w:keepNext/>
        <w:numPr>
          <w:ilvl w:val="0"/>
          <w:numId w:val="16"/>
        </w:numPr>
        <w:autoSpaceDE w:val="0"/>
        <w:autoSpaceDN w:val="0"/>
        <w:adjustRightInd w:val="0"/>
        <w:spacing w:line="240" w:lineRule="atLeast"/>
        <w:jc w:val="center"/>
        <w:rPr>
          <w:b/>
          <w:color w:val="000000"/>
        </w:rPr>
      </w:pPr>
      <w:r w:rsidRPr="00CB4302">
        <w:rPr>
          <w:b/>
          <w:color w:val="000000"/>
        </w:rPr>
        <w:t>ОФОРМЛЕНИЕ КВАЛИФИКАЦИОННОЙ РАБОТЫ</w:t>
      </w:r>
    </w:p>
    <w:p w:rsidR="00CB4302" w:rsidRDefault="00CB4302" w:rsidP="00CB4302">
      <w:pPr>
        <w:autoSpaceDE w:val="0"/>
        <w:autoSpaceDN w:val="0"/>
        <w:adjustRightInd w:val="0"/>
        <w:ind w:firstLine="720"/>
        <w:rPr>
          <w:b/>
          <w:color w:val="000000"/>
        </w:rPr>
      </w:pPr>
    </w:p>
    <w:p w:rsidR="00EC120F" w:rsidRPr="00CB4302" w:rsidRDefault="00EC120F" w:rsidP="00CB4302">
      <w:pPr>
        <w:pStyle w:val="a7"/>
        <w:numPr>
          <w:ilvl w:val="1"/>
          <w:numId w:val="16"/>
        </w:numPr>
        <w:autoSpaceDE w:val="0"/>
        <w:autoSpaceDN w:val="0"/>
        <w:adjustRightInd w:val="0"/>
        <w:rPr>
          <w:b/>
          <w:color w:val="000000"/>
        </w:rPr>
      </w:pPr>
      <w:r w:rsidRPr="00CB4302">
        <w:rPr>
          <w:b/>
          <w:color w:val="000000"/>
        </w:rPr>
        <w:t>Общие положения</w:t>
      </w:r>
    </w:p>
    <w:p w:rsidR="00EC120F" w:rsidRPr="00E25B60" w:rsidRDefault="00EC120F" w:rsidP="00EC120F">
      <w:pPr>
        <w:autoSpaceDE w:val="0"/>
        <w:autoSpaceDN w:val="0"/>
        <w:adjustRightInd w:val="0"/>
        <w:spacing w:line="120" w:lineRule="auto"/>
        <w:ind w:firstLine="96"/>
        <w:rPr>
          <w:snapToGrid w:val="0"/>
          <w:color w:val="000000"/>
          <w:lang w:eastAsia="en-US"/>
        </w:rPr>
      </w:pPr>
    </w:p>
    <w:p w:rsidR="00B539A2" w:rsidRDefault="00EC120F" w:rsidP="00EC120F">
      <w:pPr>
        <w:ind w:firstLine="720"/>
        <w:jc w:val="both"/>
        <w:rPr>
          <w:snapToGrid w:val="0"/>
          <w:color w:val="000000"/>
          <w:lang w:eastAsia="en-US"/>
        </w:rPr>
      </w:pPr>
      <w:r w:rsidRPr="00E25B60">
        <w:rPr>
          <w:snapToGrid w:val="0"/>
          <w:color w:val="000000"/>
          <w:lang w:eastAsia="en-US"/>
        </w:rPr>
        <w:t>К</w:t>
      </w:r>
      <w:r w:rsidRPr="00E25B60">
        <w:rPr>
          <w:color w:val="000000"/>
        </w:rPr>
        <w:t>валификационная работа</w:t>
      </w:r>
      <w:r w:rsidRPr="00E25B60">
        <w:rPr>
          <w:snapToGrid w:val="0"/>
          <w:color w:val="000000"/>
          <w:lang w:eastAsia="en-US"/>
        </w:rPr>
        <w:t xml:space="preserve"> должна быть подготовлена в одном экземпляре и п</w:t>
      </w:r>
      <w:r w:rsidR="003E3775">
        <w:rPr>
          <w:snapToGrid w:val="0"/>
          <w:color w:val="000000"/>
          <w:lang w:eastAsia="en-US"/>
        </w:rPr>
        <w:t xml:space="preserve">ереплетена в прошитую обложку. </w:t>
      </w:r>
      <w:r w:rsidRPr="00E25B60">
        <w:rPr>
          <w:snapToGrid w:val="0"/>
          <w:color w:val="000000"/>
          <w:lang w:eastAsia="en-US"/>
        </w:rPr>
        <w:t>Текст к</w:t>
      </w:r>
      <w:r w:rsidRPr="00E25B60">
        <w:rPr>
          <w:color w:val="000000"/>
        </w:rPr>
        <w:t>валификационной</w:t>
      </w:r>
      <w:r w:rsidRPr="00E25B60">
        <w:rPr>
          <w:snapToGrid w:val="0"/>
          <w:color w:val="000000"/>
          <w:lang w:eastAsia="en-US"/>
        </w:rPr>
        <w:t xml:space="preserve"> работы должен быть отредактирован и вычитан. </w:t>
      </w:r>
    </w:p>
    <w:p w:rsidR="00B539A2" w:rsidRPr="00B539A2" w:rsidRDefault="00B539A2" w:rsidP="00B539A2">
      <w:pPr>
        <w:ind w:firstLine="720"/>
        <w:jc w:val="both"/>
        <w:rPr>
          <w:snapToGrid w:val="0"/>
          <w:color w:val="000000"/>
          <w:lang w:eastAsia="en-US"/>
        </w:rPr>
      </w:pPr>
      <w:r w:rsidRPr="00B539A2">
        <w:rPr>
          <w:b/>
          <w:bCs/>
          <w:snapToGrid w:val="0"/>
          <w:color w:val="000000"/>
          <w:lang w:eastAsia="en-US"/>
        </w:rPr>
        <w:t>Объём</w:t>
      </w:r>
      <w:r w:rsidRPr="00B539A2">
        <w:rPr>
          <w:snapToGrid w:val="0"/>
          <w:color w:val="000000"/>
          <w:lang w:eastAsia="en-US"/>
        </w:rPr>
        <w:t xml:space="preserve"> выпускной квалификационной работы (без учета титульного листа,</w:t>
      </w:r>
      <w:r>
        <w:rPr>
          <w:snapToGrid w:val="0"/>
          <w:color w:val="000000"/>
          <w:lang w:eastAsia="en-US"/>
        </w:rPr>
        <w:t xml:space="preserve"> </w:t>
      </w:r>
      <w:r w:rsidRPr="00B539A2">
        <w:rPr>
          <w:snapToGrid w:val="0"/>
          <w:color w:val="000000"/>
          <w:lang w:eastAsia="en-US"/>
        </w:rPr>
        <w:t>содержания, списка литературы и приложений) составляет:</w:t>
      </w:r>
    </w:p>
    <w:p w:rsidR="00B539A2" w:rsidRPr="00B539A2" w:rsidRDefault="00B539A2" w:rsidP="00B539A2">
      <w:pPr>
        <w:ind w:firstLine="720"/>
        <w:jc w:val="both"/>
        <w:rPr>
          <w:snapToGrid w:val="0"/>
          <w:color w:val="000000"/>
          <w:lang w:eastAsia="en-US"/>
        </w:rPr>
      </w:pPr>
      <w:r w:rsidRPr="00B539A2">
        <w:rPr>
          <w:snapToGrid w:val="0"/>
          <w:color w:val="000000"/>
          <w:lang w:eastAsia="en-US"/>
        </w:rPr>
        <w:t>– для бакалаврской работы – не менее 70 страниц текста;</w:t>
      </w:r>
    </w:p>
    <w:p w:rsidR="00B539A2" w:rsidRDefault="00B539A2" w:rsidP="00B539A2">
      <w:pPr>
        <w:ind w:firstLine="720"/>
        <w:jc w:val="both"/>
        <w:rPr>
          <w:snapToGrid w:val="0"/>
          <w:color w:val="000000"/>
          <w:lang w:eastAsia="en-US"/>
        </w:rPr>
      </w:pPr>
      <w:r w:rsidRPr="00B539A2">
        <w:rPr>
          <w:snapToGrid w:val="0"/>
          <w:color w:val="000000"/>
          <w:lang w:eastAsia="en-US"/>
        </w:rPr>
        <w:t>– для магистерской диссертации – не менее 80 страниц текста.</w:t>
      </w:r>
    </w:p>
    <w:p w:rsidR="00EC120F" w:rsidRPr="00E25B60" w:rsidRDefault="00EC120F" w:rsidP="00EC120F">
      <w:pPr>
        <w:ind w:firstLine="720"/>
        <w:jc w:val="both"/>
        <w:rPr>
          <w:snapToGrid w:val="0"/>
          <w:color w:val="000000"/>
          <w:lang w:eastAsia="en-US"/>
        </w:rPr>
      </w:pPr>
      <w:r w:rsidRPr="00E25B60">
        <w:rPr>
          <w:snapToGrid w:val="0"/>
          <w:color w:val="000000"/>
          <w:lang w:eastAsia="en-US"/>
        </w:rPr>
        <w:t>Образцы оформления титульного листа к</w:t>
      </w:r>
      <w:r w:rsidRPr="00E25B60">
        <w:rPr>
          <w:color w:val="000000"/>
        </w:rPr>
        <w:t>валификационной</w:t>
      </w:r>
      <w:r w:rsidRPr="00E25B60">
        <w:rPr>
          <w:snapToGrid w:val="0"/>
          <w:color w:val="000000"/>
          <w:lang w:eastAsia="en-US"/>
        </w:rPr>
        <w:t xml:space="preserve"> работы, содержания, списка сокращений, списка использованных источников и литературы приведены в Приложениях. </w:t>
      </w:r>
    </w:p>
    <w:p w:rsidR="00EC120F" w:rsidRPr="00E25B60" w:rsidRDefault="00EC120F" w:rsidP="00EC120F">
      <w:pPr>
        <w:spacing w:line="240" w:lineRule="atLeast"/>
        <w:ind w:firstLine="720"/>
        <w:jc w:val="both"/>
        <w:rPr>
          <w:snapToGrid w:val="0"/>
          <w:color w:val="000000"/>
          <w:lang w:eastAsia="en-US"/>
        </w:rPr>
      </w:pPr>
      <w:r w:rsidRPr="00E25B60">
        <w:rPr>
          <w:snapToGrid w:val="0"/>
          <w:color w:val="000000"/>
          <w:lang w:eastAsia="en-US"/>
        </w:rPr>
        <w:t>К</w:t>
      </w:r>
      <w:r w:rsidRPr="00E25B60">
        <w:rPr>
          <w:color w:val="000000"/>
        </w:rPr>
        <w:t>валификационная</w:t>
      </w:r>
      <w:r w:rsidRPr="00E25B60">
        <w:rPr>
          <w:snapToGrid w:val="0"/>
          <w:color w:val="000000"/>
          <w:lang w:eastAsia="en-US"/>
        </w:rPr>
        <w:t xml:space="preserve"> работа должна быть оформлена на одной стороне листа бумаги формата А4. </w:t>
      </w:r>
    </w:p>
    <w:p w:rsidR="00EC120F" w:rsidRPr="00480A8F" w:rsidRDefault="00EC120F" w:rsidP="00EC120F">
      <w:pPr>
        <w:spacing w:line="240" w:lineRule="atLeast"/>
        <w:ind w:firstLine="720"/>
        <w:jc w:val="both"/>
        <w:rPr>
          <w:snapToGrid w:val="0"/>
          <w:color w:val="000000"/>
          <w:lang w:eastAsia="en-US"/>
        </w:rPr>
      </w:pPr>
      <w:r w:rsidRPr="00E25B60">
        <w:rPr>
          <w:snapToGrid w:val="0"/>
          <w:color w:val="000000"/>
          <w:lang w:eastAsia="en-US"/>
        </w:rPr>
        <w:t xml:space="preserve">Текст следует печатать через 1,5 межстрочных интервала с использованием шрифта </w:t>
      </w:r>
      <w:r w:rsidRPr="00E25B60">
        <w:rPr>
          <w:snapToGrid w:val="0"/>
          <w:color w:val="000000"/>
          <w:lang w:val="en-US" w:eastAsia="en-US"/>
        </w:rPr>
        <w:t>Times</w:t>
      </w:r>
      <w:r w:rsidRPr="00E25B60">
        <w:rPr>
          <w:snapToGrid w:val="0"/>
          <w:color w:val="000000"/>
          <w:lang w:eastAsia="en-US"/>
        </w:rPr>
        <w:t xml:space="preserve"> </w:t>
      </w:r>
      <w:r w:rsidRPr="00E25B60">
        <w:rPr>
          <w:snapToGrid w:val="0"/>
          <w:color w:val="000000"/>
          <w:lang w:val="en-US" w:eastAsia="en-US"/>
        </w:rPr>
        <w:t>New</w:t>
      </w:r>
      <w:r w:rsidRPr="00E25B60">
        <w:rPr>
          <w:snapToGrid w:val="0"/>
          <w:color w:val="000000"/>
          <w:lang w:eastAsia="en-US"/>
        </w:rPr>
        <w:t xml:space="preserve"> </w:t>
      </w:r>
      <w:r w:rsidRPr="00E25B60">
        <w:rPr>
          <w:snapToGrid w:val="0"/>
          <w:color w:val="000000"/>
          <w:lang w:val="en-US" w:eastAsia="en-US"/>
        </w:rPr>
        <w:t>Roman</w:t>
      </w:r>
      <w:r w:rsidRPr="00E25B60">
        <w:rPr>
          <w:snapToGrid w:val="0"/>
          <w:color w:val="000000"/>
          <w:lang w:eastAsia="en-US"/>
        </w:rPr>
        <w:t xml:space="preserve">, кегль 14, соблюдая следующие размеры полей: левое – </w:t>
      </w:r>
      <w:smartTag w:uri="urn:schemas-microsoft-com:office:smarttags" w:element="metricconverter">
        <w:smartTagPr>
          <w:attr w:name="ProductID" w:val="30 мм"/>
        </w:smartTagPr>
        <w:r w:rsidRPr="00E25B60">
          <w:rPr>
            <w:snapToGrid w:val="0"/>
            <w:color w:val="000000"/>
            <w:lang w:eastAsia="en-US"/>
          </w:rPr>
          <w:t>30 мм</w:t>
        </w:r>
      </w:smartTag>
      <w:r w:rsidRPr="00E25B60">
        <w:rPr>
          <w:snapToGrid w:val="0"/>
          <w:color w:val="000000"/>
          <w:lang w:eastAsia="en-US"/>
        </w:rPr>
        <w:t xml:space="preserve">, правое – </w:t>
      </w:r>
      <w:r w:rsidRPr="00480A8F">
        <w:rPr>
          <w:snapToGrid w:val="0"/>
          <w:color w:val="000000"/>
          <w:lang w:eastAsia="en-US"/>
        </w:rPr>
        <w:t>1</w:t>
      </w:r>
      <w:r w:rsidR="00B539A2" w:rsidRPr="00480A8F">
        <w:rPr>
          <w:snapToGrid w:val="0"/>
          <w:color w:val="000000"/>
          <w:lang w:eastAsia="en-US"/>
        </w:rPr>
        <w:t>0</w:t>
      </w:r>
      <w:r w:rsidRPr="00480A8F">
        <w:rPr>
          <w:snapToGrid w:val="0"/>
          <w:color w:val="000000"/>
          <w:lang w:eastAsia="en-US"/>
        </w:rPr>
        <w:t xml:space="preserve"> мм</w:t>
      </w:r>
      <w:r w:rsidRPr="00E25B60">
        <w:rPr>
          <w:snapToGrid w:val="0"/>
          <w:color w:val="000000"/>
          <w:lang w:eastAsia="en-US"/>
        </w:rPr>
        <w:t xml:space="preserve">, верхнее – </w:t>
      </w:r>
      <w:smartTag w:uri="urn:schemas-microsoft-com:office:smarttags" w:element="metricconverter">
        <w:smartTagPr>
          <w:attr w:name="ProductID" w:val="20 мм"/>
        </w:smartTagPr>
        <w:r w:rsidRPr="00E25B60">
          <w:rPr>
            <w:snapToGrid w:val="0"/>
            <w:color w:val="000000"/>
            <w:lang w:eastAsia="en-US"/>
          </w:rPr>
          <w:t>20 мм</w:t>
        </w:r>
      </w:smartTag>
      <w:r w:rsidRPr="00E25B60">
        <w:rPr>
          <w:snapToGrid w:val="0"/>
          <w:color w:val="000000"/>
          <w:lang w:eastAsia="en-US"/>
        </w:rPr>
        <w:t xml:space="preserve">, нижнее – </w:t>
      </w:r>
      <w:smartTag w:uri="urn:schemas-microsoft-com:office:smarttags" w:element="metricconverter">
        <w:smartTagPr>
          <w:attr w:name="ProductID" w:val="20 мм"/>
        </w:smartTagPr>
        <w:r w:rsidRPr="00E25B60">
          <w:rPr>
            <w:snapToGrid w:val="0"/>
            <w:color w:val="000000"/>
            <w:lang w:eastAsia="en-US"/>
          </w:rPr>
          <w:t>20 мм</w:t>
        </w:r>
      </w:smartTag>
      <w:r w:rsidRPr="00E25B60">
        <w:rPr>
          <w:snapToGrid w:val="0"/>
          <w:color w:val="000000"/>
          <w:lang w:eastAsia="en-US"/>
        </w:rPr>
        <w:t xml:space="preserve">. Абзацы в тексте следует начинать с отступа, равного </w:t>
      </w:r>
      <w:smartTag w:uri="urn:schemas-microsoft-com:office:smarttags" w:element="metricconverter">
        <w:smartTagPr>
          <w:attr w:name="ProductID" w:val="12,5 мм"/>
        </w:smartTagPr>
        <w:r w:rsidRPr="00E25B60">
          <w:rPr>
            <w:snapToGrid w:val="0"/>
            <w:color w:val="000000"/>
            <w:lang w:eastAsia="en-US"/>
          </w:rPr>
          <w:t>12,5 мм</w:t>
        </w:r>
      </w:smartTag>
      <w:r w:rsidRPr="00E25B60">
        <w:rPr>
          <w:snapToGrid w:val="0"/>
          <w:color w:val="000000"/>
          <w:lang w:eastAsia="en-US"/>
        </w:rPr>
        <w:t>.</w:t>
      </w:r>
      <w:r w:rsidR="00B539A2" w:rsidRPr="00B539A2">
        <w:t xml:space="preserve"> </w:t>
      </w:r>
      <w:r w:rsidR="00B539A2" w:rsidRPr="00480A8F">
        <w:rPr>
          <w:snapToGrid w:val="0"/>
          <w:color w:val="000000"/>
          <w:lang w:eastAsia="en-US"/>
        </w:rPr>
        <w:t>Выравнивание – по ширине полосы набора.</w:t>
      </w:r>
    </w:p>
    <w:p w:rsidR="00EC120F" w:rsidRPr="00E25B60" w:rsidRDefault="00EC120F" w:rsidP="00EC120F">
      <w:pPr>
        <w:spacing w:line="240" w:lineRule="atLeast"/>
        <w:ind w:firstLine="720"/>
        <w:jc w:val="both"/>
        <w:rPr>
          <w:snapToGrid w:val="0"/>
          <w:color w:val="000000"/>
          <w:lang w:eastAsia="en-US"/>
        </w:rPr>
      </w:pPr>
      <w:r w:rsidRPr="00E25B60">
        <w:rPr>
          <w:snapToGrid w:val="0"/>
          <w:color w:val="000000"/>
          <w:lang w:eastAsia="en-US"/>
        </w:rPr>
        <w:t>На титульном листе ставится подпись заведующего кафедрой, подтверждающая допуск к</w:t>
      </w:r>
      <w:r w:rsidRPr="00E25B60">
        <w:rPr>
          <w:color w:val="000000"/>
        </w:rPr>
        <w:t>валификационной</w:t>
      </w:r>
      <w:r w:rsidRPr="00E25B60">
        <w:rPr>
          <w:snapToGrid w:val="0"/>
          <w:color w:val="000000"/>
          <w:lang w:eastAsia="en-US"/>
        </w:rPr>
        <w:t xml:space="preserve"> работы к защите, а также подписи научного руководителя, подтверждающие готовность к</w:t>
      </w:r>
      <w:r w:rsidRPr="00E25B60">
        <w:rPr>
          <w:color w:val="000000"/>
        </w:rPr>
        <w:t>валификационной</w:t>
      </w:r>
      <w:r w:rsidRPr="00E25B60">
        <w:rPr>
          <w:snapToGrid w:val="0"/>
          <w:color w:val="000000"/>
          <w:lang w:eastAsia="en-US"/>
        </w:rPr>
        <w:t xml:space="preserve"> работы к защите перед государственной аттестационной комиссией.</w:t>
      </w:r>
    </w:p>
    <w:p w:rsidR="00EC120F" w:rsidRPr="00E25B60" w:rsidRDefault="000A7A7F" w:rsidP="00EC120F">
      <w:pPr>
        <w:spacing w:line="240" w:lineRule="atLeast"/>
        <w:ind w:firstLine="720"/>
        <w:jc w:val="both"/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>Главы и параграфы</w:t>
      </w:r>
      <w:r w:rsidR="00EC120F" w:rsidRPr="00E25B60">
        <w:rPr>
          <w:snapToGrid w:val="0"/>
          <w:color w:val="000000"/>
          <w:lang w:eastAsia="en-US"/>
        </w:rPr>
        <w:t xml:space="preserve"> должны иметь заголовки. Заголовки </w:t>
      </w:r>
      <w:r>
        <w:rPr>
          <w:snapToGrid w:val="0"/>
          <w:color w:val="000000"/>
          <w:lang w:eastAsia="en-US"/>
        </w:rPr>
        <w:t>глав</w:t>
      </w:r>
      <w:r w:rsidR="00EC120F" w:rsidRPr="00E25B60">
        <w:rPr>
          <w:snapToGrid w:val="0"/>
          <w:color w:val="000000"/>
          <w:lang w:eastAsia="en-US"/>
        </w:rPr>
        <w:t xml:space="preserve"> оформляют по центру</w:t>
      </w:r>
      <w:r w:rsidR="003059AA">
        <w:rPr>
          <w:snapToGrid w:val="0"/>
          <w:color w:val="000000"/>
          <w:lang w:eastAsia="en-US"/>
        </w:rPr>
        <w:t xml:space="preserve"> без точки в конце, </w:t>
      </w:r>
      <w:r w:rsidR="00EC120F" w:rsidRPr="00E25B60">
        <w:rPr>
          <w:snapToGrid w:val="0"/>
          <w:color w:val="000000"/>
          <w:lang w:eastAsia="en-US"/>
        </w:rPr>
        <w:t xml:space="preserve">а </w:t>
      </w:r>
      <w:r>
        <w:rPr>
          <w:snapToGrid w:val="0"/>
          <w:color w:val="000000"/>
          <w:lang w:eastAsia="en-US"/>
        </w:rPr>
        <w:t>параграфов</w:t>
      </w:r>
      <w:r w:rsidR="00EC120F" w:rsidRPr="00E25B60">
        <w:rPr>
          <w:snapToGrid w:val="0"/>
          <w:color w:val="000000"/>
          <w:lang w:eastAsia="en-US"/>
        </w:rPr>
        <w:t xml:space="preserve"> – с абзаца. </w:t>
      </w:r>
      <w:r>
        <w:rPr>
          <w:snapToGrid w:val="0"/>
          <w:color w:val="000000"/>
          <w:lang w:eastAsia="en-US"/>
        </w:rPr>
        <w:t>Каждую главу</w:t>
      </w:r>
      <w:r w:rsidR="00EC120F" w:rsidRPr="00E25B60">
        <w:rPr>
          <w:snapToGrid w:val="0"/>
          <w:color w:val="000000"/>
          <w:lang w:eastAsia="en-US"/>
        </w:rPr>
        <w:t xml:space="preserve"> нужно начинать с новой страницы. </w:t>
      </w:r>
    </w:p>
    <w:p w:rsidR="00EC120F" w:rsidRPr="00E25B60" w:rsidRDefault="00EC120F" w:rsidP="00EC120F">
      <w:pPr>
        <w:spacing w:line="240" w:lineRule="atLeast"/>
        <w:ind w:firstLine="720"/>
        <w:jc w:val="both"/>
        <w:rPr>
          <w:snapToGrid w:val="0"/>
          <w:color w:val="000000"/>
          <w:lang w:eastAsia="en-US"/>
        </w:rPr>
      </w:pPr>
      <w:r w:rsidRPr="00E25B60">
        <w:rPr>
          <w:snapToGrid w:val="0"/>
          <w:color w:val="000000"/>
          <w:lang w:eastAsia="en-US"/>
        </w:rPr>
        <w:t xml:space="preserve">Заголовки </w:t>
      </w:r>
      <w:r w:rsidR="003059AA">
        <w:rPr>
          <w:snapToGrid w:val="0"/>
          <w:color w:val="000000"/>
          <w:lang w:eastAsia="en-US"/>
        </w:rPr>
        <w:t>глав</w:t>
      </w:r>
      <w:r w:rsidRPr="00E25B60">
        <w:rPr>
          <w:snapToGrid w:val="0"/>
          <w:color w:val="000000"/>
          <w:lang w:eastAsia="en-US"/>
        </w:rPr>
        <w:t xml:space="preserve"> печатаются прописными буквами, а заголовки </w:t>
      </w:r>
      <w:r w:rsidR="00C77BDC">
        <w:rPr>
          <w:snapToGrid w:val="0"/>
          <w:color w:val="000000"/>
          <w:lang w:eastAsia="en-US"/>
        </w:rPr>
        <w:t>параграфов</w:t>
      </w:r>
      <w:r w:rsidRPr="00E25B60">
        <w:rPr>
          <w:snapToGrid w:val="0"/>
          <w:color w:val="000000"/>
          <w:lang w:eastAsia="en-US"/>
        </w:rPr>
        <w:t xml:space="preserve"> – строчными буквами. Заголовки не подчеркиваются, и в конце заголовка точка не ставится. </w:t>
      </w:r>
    </w:p>
    <w:p w:rsidR="00EC120F" w:rsidRPr="00E25B60" w:rsidRDefault="00EC120F" w:rsidP="00EC120F">
      <w:pPr>
        <w:spacing w:line="240" w:lineRule="atLeast"/>
        <w:ind w:firstLine="720"/>
        <w:jc w:val="both"/>
        <w:rPr>
          <w:snapToGrid w:val="0"/>
          <w:color w:val="000000"/>
          <w:lang w:eastAsia="en-US"/>
        </w:rPr>
      </w:pPr>
      <w:r w:rsidRPr="00E25B60">
        <w:rPr>
          <w:snapToGrid w:val="0"/>
          <w:color w:val="000000"/>
          <w:lang w:eastAsia="en-US"/>
        </w:rPr>
        <w:t xml:space="preserve">Заголовки </w:t>
      </w:r>
      <w:r w:rsidR="003059AA">
        <w:rPr>
          <w:snapToGrid w:val="0"/>
          <w:color w:val="000000"/>
          <w:lang w:eastAsia="en-US"/>
        </w:rPr>
        <w:t xml:space="preserve">глав и </w:t>
      </w:r>
      <w:r w:rsidR="00C77BDC">
        <w:rPr>
          <w:snapToGrid w:val="0"/>
          <w:color w:val="000000"/>
          <w:lang w:eastAsia="en-US"/>
        </w:rPr>
        <w:t>параграфов</w:t>
      </w:r>
      <w:r w:rsidRPr="00E25B60">
        <w:rPr>
          <w:snapToGrid w:val="0"/>
          <w:color w:val="000000"/>
          <w:lang w:eastAsia="en-US"/>
        </w:rPr>
        <w:t xml:space="preserve"> нумеруются арабскими цифрами. </w:t>
      </w:r>
      <w:r w:rsidR="003059AA">
        <w:rPr>
          <w:snapToGrid w:val="0"/>
          <w:color w:val="000000"/>
          <w:lang w:eastAsia="en-US"/>
        </w:rPr>
        <w:t>Например, первая</w:t>
      </w:r>
      <w:r w:rsidRPr="00E25B60">
        <w:rPr>
          <w:snapToGrid w:val="0"/>
          <w:color w:val="000000"/>
          <w:lang w:eastAsia="en-US"/>
        </w:rPr>
        <w:t xml:space="preserve"> </w:t>
      </w:r>
      <w:r w:rsidR="003059AA">
        <w:rPr>
          <w:snapToGrid w:val="0"/>
          <w:color w:val="000000"/>
          <w:lang w:eastAsia="en-US"/>
        </w:rPr>
        <w:t>глава нумеруется как «1», а ее</w:t>
      </w:r>
      <w:r w:rsidRPr="00E25B60">
        <w:rPr>
          <w:snapToGrid w:val="0"/>
          <w:color w:val="000000"/>
          <w:lang w:eastAsia="en-US"/>
        </w:rPr>
        <w:t xml:space="preserve"> </w:t>
      </w:r>
      <w:r w:rsidR="003059AA">
        <w:rPr>
          <w:snapToGrid w:val="0"/>
          <w:color w:val="000000"/>
          <w:lang w:eastAsia="en-US"/>
        </w:rPr>
        <w:t>параграфы</w:t>
      </w:r>
      <w:r w:rsidRPr="00E25B60">
        <w:rPr>
          <w:snapToGrid w:val="0"/>
          <w:color w:val="000000"/>
          <w:lang w:eastAsia="en-US"/>
        </w:rPr>
        <w:t xml:space="preserve"> – соответственно «1.1», «1.2», «1.3».</w:t>
      </w:r>
    </w:p>
    <w:p w:rsidR="00EC120F" w:rsidRPr="00E25B60" w:rsidRDefault="00EC120F" w:rsidP="00EC120F">
      <w:pPr>
        <w:spacing w:line="240" w:lineRule="atLeast"/>
        <w:ind w:firstLine="720"/>
        <w:jc w:val="both"/>
        <w:rPr>
          <w:snapToGrid w:val="0"/>
          <w:color w:val="000000"/>
          <w:lang w:eastAsia="en-US"/>
        </w:rPr>
      </w:pPr>
      <w:r w:rsidRPr="00E25B60">
        <w:rPr>
          <w:snapToGrid w:val="0"/>
          <w:color w:val="000000"/>
          <w:lang w:eastAsia="en-US"/>
        </w:rPr>
        <w:t xml:space="preserve">Названия </w:t>
      </w:r>
      <w:r w:rsidR="003059AA">
        <w:rPr>
          <w:snapToGrid w:val="0"/>
          <w:color w:val="000000"/>
          <w:lang w:eastAsia="en-US"/>
        </w:rPr>
        <w:t>глав и параграфов</w:t>
      </w:r>
      <w:r w:rsidRPr="00E25B60">
        <w:rPr>
          <w:snapToGrid w:val="0"/>
          <w:color w:val="000000"/>
          <w:lang w:eastAsia="en-US"/>
        </w:rPr>
        <w:t xml:space="preserve"> выделяются жирным шрифтом. </w:t>
      </w:r>
    </w:p>
    <w:p w:rsidR="00EC120F" w:rsidRPr="00480A8F" w:rsidRDefault="00EC120F" w:rsidP="00480A8F">
      <w:pPr>
        <w:spacing w:line="240" w:lineRule="atLeast"/>
        <w:ind w:firstLine="720"/>
        <w:jc w:val="both"/>
        <w:rPr>
          <w:snapToGrid w:val="0"/>
          <w:color w:val="000000"/>
          <w:lang w:eastAsia="en-US"/>
        </w:rPr>
      </w:pPr>
      <w:r w:rsidRPr="00E25B60">
        <w:rPr>
          <w:snapToGrid w:val="0"/>
          <w:color w:val="000000"/>
          <w:lang w:eastAsia="en-US"/>
        </w:rPr>
        <w:t xml:space="preserve">Список использованных источников и литературы печатается через 1,5 интервала, каждое название начинается с абзаца. </w:t>
      </w:r>
      <w:r w:rsidR="003059AA">
        <w:rPr>
          <w:snapToGrid w:val="0"/>
          <w:color w:val="000000"/>
          <w:lang w:eastAsia="en-US"/>
        </w:rPr>
        <w:t>Список использованных источников и литературы имеет сквозную нумерацию.</w:t>
      </w:r>
    </w:p>
    <w:p w:rsidR="005A370F" w:rsidRDefault="005A370F" w:rsidP="00C608F1">
      <w:pPr>
        <w:autoSpaceDE w:val="0"/>
        <w:autoSpaceDN w:val="0"/>
        <w:adjustRightInd w:val="0"/>
        <w:ind w:firstLine="621"/>
        <w:rPr>
          <w:b/>
          <w:color w:val="000000"/>
        </w:rPr>
      </w:pPr>
    </w:p>
    <w:p w:rsidR="00EC120F" w:rsidRPr="005A370F" w:rsidRDefault="00EC120F" w:rsidP="005A370F">
      <w:pPr>
        <w:pStyle w:val="a7"/>
        <w:numPr>
          <w:ilvl w:val="1"/>
          <w:numId w:val="16"/>
        </w:numPr>
        <w:autoSpaceDE w:val="0"/>
        <w:autoSpaceDN w:val="0"/>
        <w:adjustRightInd w:val="0"/>
        <w:rPr>
          <w:b/>
          <w:color w:val="000000"/>
        </w:rPr>
      </w:pPr>
      <w:r w:rsidRPr="005A370F">
        <w:rPr>
          <w:b/>
          <w:color w:val="000000"/>
        </w:rPr>
        <w:t>Нумерация страниц</w:t>
      </w:r>
    </w:p>
    <w:p w:rsidR="00EC120F" w:rsidRDefault="00EC120F" w:rsidP="00C608F1">
      <w:pPr>
        <w:ind w:firstLine="621"/>
        <w:jc w:val="both"/>
        <w:rPr>
          <w:snapToGrid w:val="0"/>
          <w:color w:val="000000"/>
          <w:lang w:eastAsia="en-US"/>
        </w:rPr>
      </w:pPr>
      <w:r w:rsidRPr="00E25B60">
        <w:rPr>
          <w:snapToGrid w:val="0"/>
          <w:color w:val="000000"/>
          <w:lang w:eastAsia="en-US"/>
        </w:rPr>
        <w:t xml:space="preserve">Страницы в квалификационной работе нумеруют арабскими цифрами, </w:t>
      </w:r>
      <w:r w:rsidRPr="00E25B60">
        <w:t xml:space="preserve">используя </w:t>
      </w:r>
      <w:r w:rsidRPr="00E25B60">
        <w:rPr>
          <w:snapToGrid w:val="0"/>
          <w:color w:val="000000"/>
          <w:lang w:eastAsia="en-US"/>
        </w:rPr>
        <w:t xml:space="preserve">шрифт </w:t>
      </w:r>
      <w:r w:rsidRPr="00E25B60">
        <w:rPr>
          <w:snapToGrid w:val="0"/>
          <w:color w:val="000000"/>
          <w:lang w:val="en-US" w:eastAsia="en-US"/>
        </w:rPr>
        <w:t>Times</w:t>
      </w:r>
      <w:r w:rsidRPr="00E25B60">
        <w:rPr>
          <w:snapToGrid w:val="0"/>
          <w:color w:val="000000"/>
          <w:lang w:eastAsia="en-US"/>
        </w:rPr>
        <w:t xml:space="preserve"> </w:t>
      </w:r>
      <w:r w:rsidRPr="00E25B60">
        <w:rPr>
          <w:snapToGrid w:val="0"/>
          <w:color w:val="000000"/>
          <w:lang w:val="en-US" w:eastAsia="en-US"/>
        </w:rPr>
        <w:t>New</w:t>
      </w:r>
      <w:r w:rsidRPr="00E25B60">
        <w:rPr>
          <w:snapToGrid w:val="0"/>
          <w:color w:val="000000"/>
          <w:lang w:eastAsia="en-US"/>
        </w:rPr>
        <w:t xml:space="preserve"> </w:t>
      </w:r>
      <w:r w:rsidRPr="00E25B60">
        <w:rPr>
          <w:snapToGrid w:val="0"/>
          <w:color w:val="000000"/>
          <w:lang w:val="en-US" w:eastAsia="en-US"/>
        </w:rPr>
        <w:t>Roman</w:t>
      </w:r>
      <w:r w:rsidRPr="00E25B60">
        <w:rPr>
          <w:snapToGrid w:val="0"/>
          <w:color w:val="000000"/>
          <w:lang w:eastAsia="en-US"/>
        </w:rPr>
        <w:t xml:space="preserve">, кегль 12, с соблюдением сквозной нумерации по всему тексту. </w:t>
      </w:r>
      <w:r w:rsidR="00C608F1" w:rsidRPr="00480A8F">
        <w:rPr>
          <w:snapToGrid w:val="0"/>
          <w:color w:val="000000"/>
          <w:lang w:eastAsia="en-US"/>
        </w:rPr>
        <w:t>Номер страницы проставляется в центре верхней части страницы без точки</w:t>
      </w:r>
      <w:r w:rsidRPr="00480A8F">
        <w:rPr>
          <w:snapToGrid w:val="0"/>
          <w:color w:val="000000"/>
          <w:lang w:eastAsia="en-US"/>
        </w:rPr>
        <w:t xml:space="preserve">. </w:t>
      </w:r>
      <w:r w:rsidR="00C608F1" w:rsidRPr="00480A8F">
        <w:rPr>
          <w:snapToGrid w:val="0"/>
          <w:color w:val="000000"/>
          <w:lang w:eastAsia="en-US"/>
        </w:rPr>
        <w:t>Титульный лист включают в общую нумерацию страниц работы. Номер страницы на титульном листе не проставляется.</w:t>
      </w:r>
    </w:p>
    <w:p w:rsidR="00EC120F" w:rsidRPr="00E25B60" w:rsidRDefault="00EC120F" w:rsidP="00EC120F">
      <w:pPr>
        <w:ind w:firstLine="720"/>
        <w:jc w:val="both"/>
      </w:pPr>
      <w:r w:rsidRPr="00E25B60">
        <w:t>Не включаются в общую нумерацию сопроводительные документы к квалификационной работе, представляемые на защиту в ГЭК: задание на выполнение работы, отзыв научного руководителя, отзывы оппонентов, справка о внедрении результатов дипломного исследования, демонстрационный материал для публичной защиты.</w:t>
      </w:r>
    </w:p>
    <w:p w:rsidR="00EC120F" w:rsidRPr="00E25B60" w:rsidRDefault="00EC120F" w:rsidP="00EC120F">
      <w:pPr>
        <w:ind w:firstLine="720"/>
        <w:jc w:val="both"/>
      </w:pPr>
      <w:r w:rsidRPr="00E25B60">
        <w:t xml:space="preserve">Схемы, рисунки, таблицы и другой иллюстративный материал, </w:t>
      </w:r>
      <w:r w:rsidR="0027151E">
        <w:t xml:space="preserve">по необходимости </w:t>
      </w:r>
      <w:r w:rsidRPr="00E25B60">
        <w:t>расположенные в тексте квалификационной работы на отдельных листах, включаются в общую нумерацию страниц.</w:t>
      </w:r>
    </w:p>
    <w:p w:rsidR="005A370F" w:rsidRDefault="005A370F" w:rsidP="00EC120F">
      <w:pPr>
        <w:ind w:firstLine="720"/>
        <w:rPr>
          <w:b/>
          <w:snapToGrid w:val="0"/>
          <w:color w:val="000000"/>
          <w:lang w:eastAsia="en-US"/>
        </w:rPr>
      </w:pPr>
    </w:p>
    <w:p w:rsidR="00EC120F" w:rsidRPr="005A370F" w:rsidRDefault="00EC120F" w:rsidP="005A370F">
      <w:pPr>
        <w:pStyle w:val="a7"/>
        <w:numPr>
          <w:ilvl w:val="1"/>
          <w:numId w:val="16"/>
        </w:numPr>
        <w:rPr>
          <w:b/>
          <w:snapToGrid w:val="0"/>
          <w:color w:val="000000"/>
          <w:lang w:eastAsia="en-US"/>
        </w:rPr>
      </w:pPr>
      <w:r w:rsidRPr="005A370F">
        <w:rPr>
          <w:b/>
          <w:snapToGrid w:val="0"/>
          <w:color w:val="000000"/>
          <w:lang w:eastAsia="en-US"/>
        </w:rPr>
        <w:t>Правила цитирования</w:t>
      </w:r>
    </w:p>
    <w:p w:rsidR="00EC120F" w:rsidRPr="00E25B60" w:rsidRDefault="00EC120F" w:rsidP="00EC120F">
      <w:pPr>
        <w:spacing w:line="120" w:lineRule="auto"/>
        <w:ind w:firstLine="720"/>
        <w:rPr>
          <w:b/>
          <w:snapToGrid w:val="0"/>
          <w:color w:val="000000"/>
          <w:lang w:eastAsia="en-US"/>
        </w:rPr>
      </w:pPr>
    </w:p>
    <w:p w:rsidR="00EC120F" w:rsidRPr="00E25B60" w:rsidRDefault="00EC120F" w:rsidP="00EC120F">
      <w:pPr>
        <w:ind w:firstLine="720"/>
        <w:jc w:val="both"/>
        <w:rPr>
          <w:snapToGrid w:val="0"/>
          <w:color w:val="000000"/>
          <w:lang w:eastAsia="en-US"/>
        </w:rPr>
      </w:pPr>
      <w:r w:rsidRPr="00E25B60">
        <w:rPr>
          <w:snapToGrid w:val="0"/>
          <w:color w:val="000000"/>
          <w:lang w:eastAsia="en-US"/>
        </w:rPr>
        <w:t>Цитата является точной, дословной выдержкой из какого-либо текста, включенного в собственный текст. Цитаты, как правило, приводятся только для подтверждения аргументов автора. При цитировании наибольшего внимания заслуживают научная и специальная литература и документальные источники. Обзорную литературу следует цитировать только при необходимости (например, для того чтобы оспорить некоторые выводы авторов).</w:t>
      </w:r>
    </w:p>
    <w:p w:rsidR="00EC120F" w:rsidRPr="00E25B60" w:rsidRDefault="00EC120F" w:rsidP="00EC120F">
      <w:pPr>
        <w:ind w:firstLine="720"/>
        <w:jc w:val="both"/>
        <w:rPr>
          <w:snapToGrid w:val="0"/>
          <w:color w:val="000000"/>
          <w:lang w:eastAsia="en-US"/>
        </w:rPr>
      </w:pPr>
      <w:r w:rsidRPr="00E25B60">
        <w:rPr>
          <w:snapToGrid w:val="0"/>
          <w:color w:val="000000"/>
          <w:lang w:eastAsia="en-US"/>
        </w:rPr>
        <w:t>Общий подход к цитированию состоит в том</w:t>
      </w:r>
      <w:r w:rsidR="00D26246">
        <w:rPr>
          <w:snapToGrid w:val="0"/>
          <w:color w:val="000000"/>
          <w:lang w:eastAsia="en-US"/>
        </w:rPr>
        <w:t xml:space="preserve">, что цитаты могут быть в каждой главе и </w:t>
      </w:r>
      <w:r w:rsidR="004A43D0">
        <w:rPr>
          <w:snapToGrid w:val="0"/>
          <w:color w:val="000000"/>
          <w:lang w:eastAsia="en-US"/>
        </w:rPr>
        <w:t>параграфе</w:t>
      </w:r>
      <w:r w:rsidRPr="00E25B60">
        <w:rPr>
          <w:snapToGrid w:val="0"/>
          <w:color w:val="000000"/>
          <w:lang w:eastAsia="en-US"/>
        </w:rPr>
        <w:t>, за исключением тех мест, в которых автор развивает свою позицию или подытоживает результаты дипломного исследования.</w:t>
      </w:r>
    </w:p>
    <w:p w:rsidR="00EC120F" w:rsidRPr="007E56BF" w:rsidRDefault="00EC120F" w:rsidP="007E56BF">
      <w:pPr>
        <w:ind w:firstLine="720"/>
        <w:jc w:val="both"/>
        <w:rPr>
          <w:snapToGrid w:val="0"/>
          <w:color w:val="000000"/>
          <w:lang w:eastAsia="en-US"/>
        </w:rPr>
      </w:pPr>
      <w:r w:rsidRPr="00E25B60">
        <w:rPr>
          <w:snapToGrid w:val="0"/>
          <w:color w:val="000000"/>
          <w:lang w:eastAsia="en-US"/>
        </w:rPr>
        <w:t xml:space="preserve">Квалификационная работа не должна </w:t>
      </w:r>
      <w:r w:rsidRPr="007E56BF">
        <w:rPr>
          <w:snapToGrid w:val="0"/>
          <w:color w:val="000000"/>
          <w:lang w:eastAsia="en-US"/>
        </w:rPr>
        <w:t>быть переполнена цитатами, которые плохо связаны между собой. Если же требуется большее количество цитат, то их лучше давать в пересказе с указанием на источник.</w:t>
      </w:r>
    </w:p>
    <w:p w:rsidR="00C5741D" w:rsidRDefault="00EC120F" w:rsidP="00C5741D">
      <w:pPr>
        <w:ind w:firstLine="720"/>
        <w:jc w:val="both"/>
        <w:rPr>
          <w:snapToGrid w:val="0"/>
          <w:color w:val="000000"/>
          <w:lang w:eastAsia="en-US"/>
        </w:rPr>
      </w:pPr>
      <w:r w:rsidRPr="007E56BF">
        <w:rPr>
          <w:snapToGrid w:val="0"/>
          <w:color w:val="000000"/>
          <w:lang w:eastAsia="en-US"/>
        </w:rPr>
        <w:t>При цитировании чужой текст заключается в кавычки и приводится  в той грамматической форме, в которой дан в первоисточнике.</w:t>
      </w:r>
    </w:p>
    <w:p w:rsidR="007E56BF" w:rsidRPr="00C5741D" w:rsidRDefault="00EC120F" w:rsidP="00C5741D">
      <w:pPr>
        <w:ind w:firstLine="720"/>
        <w:jc w:val="both"/>
        <w:rPr>
          <w:snapToGrid w:val="0"/>
          <w:color w:val="000000"/>
          <w:lang w:eastAsia="en-US"/>
        </w:rPr>
      </w:pPr>
      <w:r w:rsidRPr="007E56BF">
        <w:rPr>
          <w:snapToGrid w:val="0"/>
          <w:color w:val="000000"/>
          <w:lang w:eastAsia="en-US"/>
        </w:rPr>
        <w:t>Если цитата воспроизводит только часть предложения цитируемого текста, то после открывающихся кавычек ставят отточие и начинают ее со строчной буквы. Внизу страницы под чертой приводится библиографическая ссылка (сноска) на издание, из которого взята цитата.</w:t>
      </w:r>
      <w:r w:rsidR="007E56BF" w:rsidRPr="007E56BF">
        <w:rPr>
          <w:snapToGrid w:val="0"/>
          <w:color w:val="000000"/>
          <w:lang w:eastAsia="en-US"/>
        </w:rPr>
        <w:t xml:space="preserve"> Е</w:t>
      </w:r>
      <w:r w:rsidR="007E56BF" w:rsidRPr="007E56BF">
        <w:t>сли тезис автора воспроизводится не дословно, а в пересказе, все равно требуется библиографическая ссылка (сноска).</w:t>
      </w:r>
    </w:p>
    <w:p w:rsidR="005A370F" w:rsidRPr="00E25B60" w:rsidRDefault="005A370F" w:rsidP="00923F25">
      <w:pPr>
        <w:jc w:val="both"/>
        <w:rPr>
          <w:snapToGrid w:val="0"/>
          <w:color w:val="000000"/>
          <w:lang w:eastAsia="en-US"/>
        </w:rPr>
      </w:pPr>
    </w:p>
    <w:p w:rsidR="00EC120F" w:rsidRPr="005A370F" w:rsidRDefault="00EC120F" w:rsidP="005A370F">
      <w:pPr>
        <w:pStyle w:val="a7"/>
        <w:numPr>
          <w:ilvl w:val="1"/>
          <w:numId w:val="16"/>
        </w:numPr>
        <w:jc w:val="both"/>
        <w:rPr>
          <w:snapToGrid w:val="0"/>
          <w:color w:val="000000"/>
          <w:lang w:eastAsia="en-US"/>
        </w:rPr>
      </w:pPr>
      <w:r w:rsidRPr="005A370F">
        <w:rPr>
          <w:b/>
          <w:snapToGrid w:val="0"/>
          <w:color w:val="000000"/>
          <w:lang w:eastAsia="en-US"/>
        </w:rPr>
        <w:t>Научно-справочный аппарат</w:t>
      </w:r>
    </w:p>
    <w:p w:rsidR="00EC120F" w:rsidRPr="00E25B60" w:rsidRDefault="00EC120F" w:rsidP="00EC120F">
      <w:pPr>
        <w:spacing w:line="120" w:lineRule="auto"/>
        <w:ind w:firstLine="720"/>
        <w:jc w:val="both"/>
        <w:rPr>
          <w:snapToGrid w:val="0"/>
          <w:color w:val="000000"/>
          <w:lang w:eastAsia="en-US"/>
        </w:rPr>
      </w:pPr>
    </w:p>
    <w:p w:rsidR="00EC120F" w:rsidRPr="00E25B60" w:rsidRDefault="00EC120F" w:rsidP="00EC120F">
      <w:pPr>
        <w:ind w:firstLine="720"/>
        <w:jc w:val="both"/>
        <w:rPr>
          <w:b/>
          <w:snapToGrid w:val="0"/>
          <w:color w:val="000000"/>
          <w:lang w:eastAsia="en-US"/>
        </w:rPr>
      </w:pPr>
      <w:r w:rsidRPr="00E25B60">
        <w:rPr>
          <w:snapToGrid w:val="0"/>
          <w:color w:val="000000"/>
          <w:lang w:eastAsia="en-US"/>
        </w:rPr>
        <w:t>Научно-справочный аппарат квалификационной работы состоит из двух взаимосвязанных частей: подстрочных ссылок и списка использованных источников и литературы.</w:t>
      </w:r>
    </w:p>
    <w:p w:rsidR="00EC120F" w:rsidRPr="00E25B60" w:rsidRDefault="00EC120F" w:rsidP="00EC120F">
      <w:pPr>
        <w:spacing w:line="240" w:lineRule="atLeast"/>
        <w:ind w:firstLine="720"/>
        <w:jc w:val="both"/>
        <w:rPr>
          <w:snapToGrid w:val="0"/>
          <w:color w:val="000000"/>
          <w:lang w:eastAsia="en-US"/>
        </w:rPr>
      </w:pPr>
      <w:r w:rsidRPr="00E25B60">
        <w:rPr>
          <w:snapToGrid w:val="0"/>
          <w:color w:val="000000"/>
          <w:lang w:eastAsia="en-US"/>
        </w:rPr>
        <w:t>Оформление списка производится в соответствии с требованиями, изложенными в действующих нормативно-методических материалах.</w:t>
      </w:r>
    </w:p>
    <w:p w:rsidR="00EC120F" w:rsidRPr="00E25B60" w:rsidRDefault="00EC120F" w:rsidP="00EC120F">
      <w:pPr>
        <w:spacing w:line="240" w:lineRule="atLeast"/>
        <w:ind w:firstLine="720"/>
        <w:jc w:val="both"/>
        <w:rPr>
          <w:snapToGrid w:val="0"/>
          <w:color w:val="000000"/>
          <w:lang w:eastAsia="en-US"/>
        </w:rPr>
      </w:pPr>
      <w:r w:rsidRPr="00E25B60">
        <w:rPr>
          <w:snapToGrid w:val="0"/>
          <w:color w:val="000000"/>
          <w:lang w:eastAsia="en-US"/>
        </w:rPr>
        <w:t>Источники и литература на иностранном языке указываются на языке оригинала с соблюдением орфографических норм для соответствующего языка (в том числе употребление прописных и строчных букв).</w:t>
      </w:r>
    </w:p>
    <w:p w:rsidR="003E3775" w:rsidRDefault="00EC120F" w:rsidP="00EC120F">
      <w:pPr>
        <w:spacing w:line="240" w:lineRule="atLeast"/>
        <w:ind w:firstLine="720"/>
        <w:jc w:val="both"/>
        <w:rPr>
          <w:snapToGrid w:val="0"/>
          <w:color w:val="000000"/>
          <w:lang w:eastAsia="en-US"/>
        </w:rPr>
      </w:pPr>
      <w:r w:rsidRPr="00E25B60">
        <w:rPr>
          <w:snapToGrid w:val="0"/>
          <w:color w:val="000000"/>
          <w:lang w:eastAsia="en-US"/>
        </w:rPr>
        <w:t xml:space="preserve">Список использованных источников и литературы печатается через 1,5 интервала. Иностранные источники располагают в алфавитном порядке, причем сначала перечисляется литература на языках, в основе которых лежит </w:t>
      </w:r>
      <w:r w:rsidR="007E56BF" w:rsidRPr="00E25B60">
        <w:rPr>
          <w:snapToGrid w:val="0"/>
          <w:color w:val="000000"/>
          <w:lang w:eastAsia="en-US"/>
        </w:rPr>
        <w:t>кириллица</w:t>
      </w:r>
      <w:r w:rsidRPr="00E25B60">
        <w:rPr>
          <w:snapToGrid w:val="0"/>
          <w:color w:val="000000"/>
          <w:lang w:eastAsia="en-US"/>
        </w:rPr>
        <w:t>, затем –</w:t>
      </w:r>
      <w:r w:rsidR="007E56BF" w:rsidRPr="007E56BF">
        <w:rPr>
          <w:snapToGrid w:val="0"/>
          <w:color w:val="000000"/>
          <w:lang w:eastAsia="en-US"/>
        </w:rPr>
        <w:t xml:space="preserve"> </w:t>
      </w:r>
      <w:r w:rsidR="007E56BF" w:rsidRPr="00E25B60">
        <w:rPr>
          <w:snapToGrid w:val="0"/>
          <w:color w:val="000000"/>
          <w:lang w:eastAsia="en-US"/>
        </w:rPr>
        <w:t xml:space="preserve">латиница </w:t>
      </w:r>
      <w:r w:rsidRPr="00E25B60">
        <w:rPr>
          <w:snapToGrid w:val="0"/>
          <w:color w:val="000000"/>
          <w:lang w:eastAsia="en-US"/>
        </w:rPr>
        <w:t xml:space="preserve">и иероглифическое письмо. </w:t>
      </w:r>
    </w:p>
    <w:p w:rsidR="003E3775" w:rsidRDefault="00EC120F" w:rsidP="00EC120F">
      <w:pPr>
        <w:spacing w:line="240" w:lineRule="atLeast"/>
        <w:ind w:firstLine="720"/>
        <w:jc w:val="both"/>
        <w:rPr>
          <w:snapToGrid w:val="0"/>
          <w:color w:val="000000"/>
          <w:lang w:eastAsia="en-US"/>
        </w:rPr>
      </w:pPr>
      <w:r w:rsidRPr="00E25B60">
        <w:rPr>
          <w:snapToGrid w:val="0"/>
          <w:color w:val="000000"/>
          <w:lang w:eastAsia="en-US"/>
        </w:rPr>
        <w:t xml:space="preserve">Подстрочные ссылки печатаются через один интервал. </w:t>
      </w:r>
    </w:p>
    <w:p w:rsidR="003E3775" w:rsidRDefault="0062528E" w:rsidP="00EC120F">
      <w:pPr>
        <w:spacing w:line="240" w:lineRule="atLeast"/>
        <w:ind w:firstLine="720"/>
        <w:jc w:val="both"/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>Оформление научно-справочного аппарата необходимо выполнять в соответствии с требованиями государственных стандартов: ГОСТ Р 7.0.5 – 2008 Национальны</w:t>
      </w:r>
      <w:r w:rsidR="00291466">
        <w:rPr>
          <w:snapToGrid w:val="0"/>
          <w:color w:val="000000"/>
          <w:lang w:eastAsia="en-US"/>
        </w:rPr>
        <w:t>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составления.</w:t>
      </w:r>
    </w:p>
    <w:p w:rsidR="0080586E" w:rsidRPr="00E25B60" w:rsidRDefault="0080586E" w:rsidP="00EC120F">
      <w:pPr>
        <w:spacing w:line="240" w:lineRule="atLeast"/>
        <w:ind w:firstLine="720"/>
        <w:jc w:val="both"/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 xml:space="preserve">Примеры библиографического описания и библиографических </w:t>
      </w:r>
      <w:r w:rsidR="002C5C13">
        <w:rPr>
          <w:snapToGrid w:val="0"/>
          <w:color w:val="000000"/>
          <w:lang w:eastAsia="en-US"/>
        </w:rPr>
        <w:t xml:space="preserve">ссылок (сносок) </w:t>
      </w:r>
      <w:hyperlink r:id="rId7" w:history="1">
        <w:r w:rsidR="002C5C13" w:rsidRPr="002C5C13">
          <w:rPr>
            <w:rStyle w:val="af4"/>
            <w:snapToGrid w:val="0"/>
            <w:lang w:eastAsia="en-US"/>
          </w:rPr>
          <w:t>доступны на сайте Научной библиотеки РГГУ</w:t>
        </w:r>
      </w:hyperlink>
      <w:r w:rsidR="002C5C13">
        <w:rPr>
          <w:snapToGrid w:val="0"/>
          <w:color w:val="000000"/>
          <w:lang w:eastAsia="en-US"/>
        </w:rPr>
        <w:t xml:space="preserve">. </w:t>
      </w:r>
    </w:p>
    <w:p w:rsidR="00EC120F" w:rsidRPr="00E25B60" w:rsidRDefault="00EC120F" w:rsidP="00EC120F">
      <w:pPr>
        <w:autoSpaceDE w:val="0"/>
        <w:autoSpaceDN w:val="0"/>
        <w:adjustRightInd w:val="0"/>
        <w:ind w:firstLine="709"/>
        <w:jc w:val="both"/>
      </w:pPr>
    </w:p>
    <w:p w:rsidR="00EC120F" w:rsidRPr="005A370F" w:rsidRDefault="00EC120F" w:rsidP="005A370F">
      <w:pPr>
        <w:pStyle w:val="a7"/>
        <w:numPr>
          <w:ilvl w:val="0"/>
          <w:numId w:val="16"/>
        </w:numPr>
        <w:autoSpaceDE w:val="0"/>
        <w:autoSpaceDN w:val="0"/>
        <w:adjustRightInd w:val="0"/>
        <w:spacing w:line="240" w:lineRule="atLeast"/>
        <w:jc w:val="center"/>
        <w:rPr>
          <w:b/>
          <w:caps/>
          <w:color w:val="000000"/>
        </w:rPr>
      </w:pPr>
      <w:r w:rsidRPr="005A370F">
        <w:rPr>
          <w:b/>
          <w:caps/>
          <w:color w:val="000000"/>
        </w:rPr>
        <w:t>проведениЕ предзащиты и защиты КвалифиКАЦИОННЫХ РАБОТ, их последующего хранения и использования</w:t>
      </w:r>
    </w:p>
    <w:p w:rsidR="00EC120F" w:rsidRPr="00E25B60" w:rsidRDefault="00EC120F" w:rsidP="00EC120F">
      <w:pPr>
        <w:autoSpaceDE w:val="0"/>
        <w:autoSpaceDN w:val="0"/>
        <w:adjustRightInd w:val="0"/>
        <w:spacing w:line="240" w:lineRule="atLeast"/>
        <w:rPr>
          <w:b/>
          <w:caps/>
          <w:color w:val="000000"/>
        </w:rPr>
      </w:pPr>
    </w:p>
    <w:p w:rsidR="00EC120F" w:rsidRPr="005A370F" w:rsidRDefault="00EC120F" w:rsidP="005A370F">
      <w:pPr>
        <w:pStyle w:val="a7"/>
        <w:numPr>
          <w:ilvl w:val="1"/>
          <w:numId w:val="16"/>
        </w:numPr>
        <w:autoSpaceDE w:val="0"/>
        <w:autoSpaceDN w:val="0"/>
        <w:adjustRightInd w:val="0"/>
        <w:rPr>
          <w:b/>
          <w:color w:val="000000"/>
        </w:rPr>
      </w:pPr>
      <w:r w:rsidRPr="005A370F">
        <w:rPr>
          <w:b/>
          <w:color w:val="000000"/>
        </w:rPr>
        <w:t>Порядок проведения предзащиты квалификационной работы</w:t>
      </w:r>
    </w:p>
    <w:p w:rsidR="00EC120F" w:rsidRPr="00E25B60" w:rsidRDefault="00EC120F" w:rsidP="00EC120F">
      <w:pPr>
        <w:autoSpaceDE w:val="0"/>
        <w:autoSpaceDN w:val="0"/>
        <w:adjustRightInd w:val="0"/>
        <w:spacing w:line="120" w:lineRule="auto"/>
        <w:ind w:left="1083" w:hanging="459"/>
        <w:rPr>
          <w:color w:val="000000"/>
        </w:rPr>
      </w:pPr>
    </w:p>
    <w:p w:rsidR="00EC120F" w:rsidRPr="00E25B60" w:rsidRDefault="00EC120F" w:rsidP="00EC120F">
      <w:pPr>
        <w:ind w:firstLine="720"/>
        <w:jc w:val="both"/>
        <w:rPr>
          <w:color w:val="000000"/>
        </w:rPr>
      </w:pPr>
      <w:r w:rsidRPr="00E25B60">
        <w:rPr>
          <w:color w:val="000000"/>
        </w:rPr>
        <w:t>Цель предварительной защиты квалификационной работы, которая организуется выпускающей кафедрой, – проверка готовности работы к защите. Порядок предзащиты определяется кафедрой. Как правило, она проводится не позднее, чем за три недели до защиты</w:t>
      </w:r>
      <w:r w:rsidR="002B605D">
        <w:rPr>
          <w:color w:val="000000"/>
        </w:rPr>
        <w:t xml:space="preserve"> на заседании кафедры</w:t>
      </w:r>
      <w:r w:rsidRPr="00E25B60">
        <w:rPr>
          <w:color w:val="000000"/>
        </w:rPr>
        <w:t>.</w:t>
      </w:r>
    </w:p>
    <w:p w:rsidR="00EC120F" w:rsidRPr="00E25B60" w:rsidRDefault="00EC120F" w:rsidP="00EC120F">
      <w:pPr>
        <w:ind w:firstLine="720"/>
        <w:jc w:val="both"/>
      </w:pPr>
      <w:r w:rsidRPr="00E25B60">
        <w:lastRenderedPageBreak/>
        <w:t xml:space="preserve"> На предзащиту студент-дипломник обязан представить рабочий вариант квалификационной работы и дополнительные материалы, сопровождающие его выступление и иллюстрирующие результаты проведенных им научно-исследовательских и практических изысканий.</w:t>
      </w:r>
    </w:p>
    <w:p w:rsidR="00EC120F" w:rsidRPr="00E25B60" w:rsidRDefault="00EC120F" w:rsidP="00EC120F">
      <w:pPr>
        <w:ind w:firstLine="720"/>
        <w:jc w:val="both"/>
      </w:pPr>
      <w:r w:rsidRPr="00E25B60">
        <w:t>После окончательной доработки выпускной квалификационной работы с учетом замечаний и рекомендаций, полученных студентом в ходе ее предзащиты на кафедре, научный руководитель пишет на нее отдельный отзыв по установленной форме, в котором всесторонне характеризует проведенное выпускником дипломное исследование, указывая:</w:t>
      </w:r>
    </w:p>
    <w:p w:rsidR="00EC120F" w:rsidRPr="00E25B60" w:rsidRDefault="00EC120F" w:rsidP="00EC120F">
      <w:pPr>
        <w:numPr>
          <w:ilvl w:val="0"/>
          <w:numId w:val="9"/>
        </w:numPr>
        <w:ind w:left="0" w:firstLine="720"/>
        <w:jc w:val="both"/>
      </w:pPr>
      <w:r w:rsidRPr="00E25B60">
        <w:t>актуальность темы;</w:t>
      </w:r>
    </w:p>
    <w:p w:rsidR="00EC120F" w:rsidRPr="00E25B60" w:rsidRDefault="00EC120F" w:rsidP="00EC120F">
      <w:pPr>
        <w:numPr>
          <w:ilvl w:val="0"/>
          <w:numId w:val="9"/>
        </w:numPr>
        <w:ind w:left="0" w:firstLine="720"/>
        <w:jc w:val="both"/>
      </w:pPr>
      <w:r w:rsidRPr="00E25B60">
        <w:t>соответствие содержания квалификационной работы целевой установке и специализации кафедры;</w:t>
      </w:r>
    </w:p>
    <w:p w:rsidR="00EC120F" w:rsidRPr="00E25B60" w:rsidRDefault="00EC120F" w:rsidP="00EC120F">
      <w:pPr>
        <w:numPr>
          <w:ilvl w:val="0"/>
          <w:numId w:val="9"/>
        </w:numPr>
        <w:ind w:left="0" w:firstLine="720"/>
        <w:jc w:val="both"/>
      </w:pPr>
      <w:r w:rsidRPr="00E25B60">
        <w:t xml:space="preserve">научный уровень, полноту и качество разработки темы; </w:t>
      </w:r>
    </w:p>
    <w:p w:rsidR="00EC120F" w:rsidRPr="00E25B60" w:rsidRDefault="00EC120F" w:rsidP="00EC120F">
      <w:pPr>
        <w:numPr>
          <w:ilvl w:val="0"/>
          <w:numId w:val="9"/>
        </w:numPr>
        <w:ind w:left="0" w:firstLine="720"/>
        <w:jc w:val="both"/>
      </w:pPr>
      <w:r w:rsidRPr="00E25B60">
        <w:t>степень самостоятельности, личного творчества, инициативы студента;</w:t>
      </w:r>
    </w:p>
    <w:p w:rsidR="00EC120F" w:rsidRPr="00E25B60" w:rsidRDefault="00EC120F" w:rsidP="00EC120F">
      <w:pPr>
        <w:numPr>
          <w:ilvl w:val="0"/>
          <w:numId w:val="9"/>
        </w:numPr>
        <w:ind w:left="0" w:firstLine="720"/>
        <w:jc w:val="both"/>
      </w:pPr>
      <w:r w:rsidRPr="00E25B60">
        <w:t>полноту использования  материалов, источников и литературы;</w:t>
      </w:r>
    </w:p>
    <w:p w:rsidR="00EC120F" w:rsidRPr="00E25B60" w:rsidRDefault="00EC120F" w:rsidP="00EC120F">
      <w:pPr>
        <w:numPr>
          <w:ilvl w:val="0"/>
          <w:numId w:val="9"/>
        </w:numPr>
        <w:ind w:left="0" w:firstLine="720"/>
        <w:jc w:val="both"/>
      </w:pPr>
      <w:r w:rsidRPr="00E25B60">
        <w:t>умение работать с литературой, анализировать, обобщать, делать научные и практические выводы;</w:t>
      </w:r>
    </w:p>
    <w:p w:rsidR="00EC120F" w:rsidRPr="00E25B60" w:rsidRDefault="00EC120F" w:rsidP="00EC120F">
      <w:pPr>
        <w:numPr>
          <w:ilvl w:val="0"/>
          <w:numId w:val="9"/>
        </w:numPr>
        <w:ind w:left="0" w:firstLine="720"/>
        <w:jc w:val="both"/>
      </w:pPr>
      <w:r w:rsidRPr="00E25B60">
        <w:t>систематичность и грамотность изложения материала;</w:t>
      </w:r>
    </w:p>
    <w:p w:rsidR="00EC120F" w:rsidRPr="00E25B60" w:rsidRDefault="00EC120F" w:rsidP="00EC120F">
      <w:pPr>
        <w:numPr>
          <w:ilvl w:val="0"/>
          <w:numId w:val="9"/>
        </w:numPr>
        <w:ind w:left="0" w:firstLine="720"/>
        <w:jc w:val="both"/>
      </w:pPr>
      <w:r w:rsidRPr="00E25B60">
        <w:t>обоснованность использованных методов исследования и методик анализа;</w:t>
      </w:r>
    </w:p>
    <w:p w:rsidR="00EC120F" w:rsidRPr="00E25B60" w:rsidRDefault="00EC120F" w:rsidP="00EC120F">
      <w:pPr>
        <w:numPr>
          <w:ilvl w:val="0"/>
          <w:numId w:val="9"/>
        </w:numPr>
        <w:ind w:left="0" w:firstLine="720"/>
        <w:jc w:val="both"/>
      </w:pPr>
      <w:r w:rsidRPr="00E25B60">
        <w:t>правильность оформления квалификационной работы;</w:t>
      </w:r>
    </w:p>
    <w:p w:rsidR="00EC120F" w:rsidRPr="00E25B60" w:rsidRDefault="00EC120F" w:rsidP="00EC120F">
      <w:pPr>
        <w:numPr>
          <w:ilvl w:val="0"/>
          <w:numId w:val="9"/>
        </w:numPr>
        <w:ind w:left="0" w:firstLine="720"/>
        <w:jc w:val="both"/>
      </w:pPr>
      <w:r w:rsidRPr="00E25B60">
        <w:t>ценность выводов;</w:t>
      </w:r>
    </w:p>
    <w:p w:rsidR="00EC120F" w:rsidRPr="00E25B60" w:rsidRDefault="00EC120F" w:rsidP="00EC120F">
      <w:pPr>
        <w:numPr>
          <w:ilvl w:val="0"/>
          <w:numId w:val="9"/>
        </w:numPr>
        <w:ind w:left="0" w:firstLine="720"/>
        <w:jc w:val="both"/>
      </w:pPr>
      <w:r w:rsidRPr="00E25B60">
        <w:t>рекомендации по внедрению или опубликованию  отдельных положений и разделов квалификационной работы.</w:t>
      </w:r>
    </w:p>
    <w:p w:rsidR="00EC120F" w:rsidRPr="00E25B60" w:rsidRDefault="00EC120F" w:rsidP="00EC120F">
      <w:pPr>
        <w:ind w:firstLine="720"/>
        <w:jc w:val="both"/>
      </w:pPr>
      <w:r w:rsidRPr="00E25B60">
        <w:t xml:space="preserve">В отзыве научный руководитель отмечает положительные стороны работы и обращает  внимание на имеющиеся недостатки, не устраненные в ходе исследования. В заключении отзыва определяется профессиональный уровень подготовки студента-дипломника и излагается мнение о допуске квалификационной работы к защите. </w:t>
      </w:r>
    </w:p>
    <w:p w:rsidR="00EC120F" w:rsidRPr="00E25B60" w:rsidRDefault="00EC120F" w:rsidP="00EC120F">
      <w:pPr>
        <w:ind w:firstLine="720"/>
        <w:jc w:val="both"/>
      </w:pPr>
      <w:r w:rsidRPr="00E25B60">
        <w:t>Отзыв научного руководителя не должен содержать балльной оценки.</w:t>
      </w:r>
    </w:p>
    <w:p w:rsidR="00EC120F" w:rsidRPr="00E25B60" w:rsidRDefault="00EC120F" w:rsidP="00EC120F">
      <w:pPr>
        <w:ind w:firstLine="720"/>
        <w:jc w:val="both"/>
      </w:pPr>
      <w:r w:rsidRPr="00E25B60">
        <w:t>После проведения предварительной защиты квалификационной работы и рецензирования секретарю ГЭК за три дня до ее защиты должны быть представлены:</w:t>
      </w:r>
    </w:p>
    <w:p w:rsidR="00EC120F" w:rsidRPr="00E25B60" w:rsidRDefault="00EC120F" w:rsidP="00EC120F">
      <w:pPr>
        <w:numPr>
          <w:ilvl w:val="0"/>
          <w:numId w:val="10"/>
        </w:numPr>
        <w:tabs>
          <w:tab w:val="num" w:pos="0"/>
          <w:tab w:val="left" w:pos="1080"/>
        </w:tabs>
        <w:ind w:left="0" w:firstLine="720"/>
        <w:jc w:val="both"/>
      </w:pPr>
      <w:r w:rsidRPr="00E25B60">
        <w:t>экземпляр квалификационной работы в переплете, подписанный научным руководителем и заведующим кафедрой;</w:t>
      </w:r>
    </w:p>
    <w:p w:rsidR="00EC120F" w:rsidRPr="00E43589" w:rsidRDefault="00DF01C1" w:rsidP="00EC120F">
      <w:pPr>
        <w:numPr>
          <w:ilvl w:val="0"/>
          <w:numId w:val="10"/>
        </w:numPr>
        <w:tabs>
          <w:tab w:val="num" w:pos="0"/>
          <w:tab w:val="left" w:pos="1080"/>
        </w:tabs>
        <w:ind w:left="0" w:firstLine="720"/>
        <w:jc w:val="both"/>
      </w:pPr>
      <w:r w:rsidRPr="00E43589">
        <w:rPr>
          <w:lang w:val="en-US"/>
        </w:rPr>
        <w:t>USB</w:t>
      </w:r>
      <w:r w:rsidR="003D4F33" w:rsidRPr="00E43589">
        <w:t>-</w:t>
      </w:r>
      <w:proofErr w:type="spellStart"/>
      <w:r w:rsidR="003D4F33" w:rsidRPr="00E43589">
        <w:t>флеш</w:t>
      </w:r>
      <w:proofErr w:type="spellEnd"/>
      <w:r w:rsidR="003D4F33" w:rsidRPr="00E43589">
        <w:t>-носитель</w:t>
      </w:r>
      <w:r w:rsidRPr="00E43589">
        <w:t xml:space="preserve"> </w:t>
      </w:r>
      <w:r w:rsidR="00EC120F" w:rsidRPr="00E43589">
        <w:t>с электронной версией квалификационной работы</w:t>
      </w:r>
      <w:r w:rsidR="003D4F33" w:rsidRPr="00E43589">
        <w:t>, подписанным лицензионным договором</w:t>
      </w:r>
      <w:r w:rsidR="00EC120F" w:rsidRPr="00E43589">
        <w:t xml:space="preserve"> и материалами ее презентации;</w:t>
      </w:r>
    </w:p>
    <w:p w:rsidR="00EC120F" w:rsidRPr="00E25B60" w:rsidRDefault="00EC120F" w:rsidP="00EC120F">
      <w:pPr>
        <w:numPr>
          <w:ilvl w:val="0"/>
          <w:numId w:val="10"/>
        </w:numPr>
        <w:tabs>
          <w:tab w:val="num" w:pos="0"/>
          <w:tab w:val="left" w:pos="1080"/>
        </w:tabs>
        <w:ind w:left="0" w:firstLine="720"/>
        <w:jc w:val="both"/>
      </w:pPr>
      <w:proofErr w:type="gramStart"/>
      <w:r w:rsidRPr="00E25B60">
        <w:t>отзыв</w:t>
      </w:r>
      <w:proofErr w:type="gramEnd"/>
      <w:r w:rsidRPr="00E25B60">
        <w:t xml:space="preserve"> научного руководителя;</w:t>
      </w:r>
    </w:p>
    <w:p w:rsidR="00EC120F" w:rsidRPr="00480A8F" w:rsidRDefault="00EC120F" w:rsidP="00EC120F">
      <w:pPr>
        <w:numPr>
          <w:ilvl w:val="0"/>
          <w:numId w:val="10"/>
        </w:numPr>
        <w:tabs>
          <w:tab w:val="num" w:pos="0"/>
          <w:tab w:val="left" w:pos="1080"/>
        </w:tabs>
        <w:ind w:left="0" w:firstLine="720"/>
        <w:jc w:val="both"/>
      </w:pPr>
      <w:r w:rsidRPr="00480A8F">
        <w:t>рецензи</w:t>
      </w:r>
      <w:r w:rsidR="00C608F1" w:rsidRPr="00480A8F">
        <w:t>я</w:t>
      </w:r>
      <w:r w:rsidRPr="00480A8F">
        <w:t xml:space="preserve"> оппонент</w:t>
      </w:r>
      <w:r w:rsidR="00C608F1" w:rsidRPr="00480A8F">
        <w:t>а</w:t>
      </w:r>
      <w:r w:rsidRPr="00480A8F">
        <w:t>.</w:t>
      </w:r>
    </w:p>
    <w:p w:rsidR="00C608F1" w:rsidRDefault="004072DA" w:rsidP="004072DA">
      <w:pPr>
        <w:ind w:firstLine="709"/>
        <w:jc w:val="both"/>
        <w:rPr>
          <w:bCs/>
        </w:rPr>
      </w:pPr>
      <w:r w:rsidRPr="00F732FD">
        <w:rPr>
          <w:bCs/>
        </w:rPr>
        <w:t>Обучающийся несет ответственность за соответствие текста ВКР на бумажном и электронном носителях.</w:t>
      </w:r>
    </w:p>
    <w:p w:rsidR="00912923" w:rsidRDefault="00912923" w:rsidP="004072DA">
      <w:pPr>
        <w:ind w:firstLine="709"/>
        <w:jc w:val="both"/>
        <w:rPr>
          <w:bCs/>
        </w:rPr>
      </w:pPr>
      <w:r>
        <w:rPr>
          <w:bCs/>
        </w:rPr>
        <w:t>Завершенная ВКР предоставляется руководителю не позднее, чем за 10 дней до даты защиты.</w:t>
      </w:r>
    </w:p>
    <w:p w:rsidR="004072DA" w:rsidRPr="004072DA" w:rsidRDefault="004072DA" w:rsidP="00EC120F">
      <w:pPr>
        <w:ind w:left="1260" w:hanging="540"/>
        <w:jc w:val="both"/>
        <w:rPr>
          <w:bCs/>
        </w:rPr>
      </w:pPr>
    </w:p>
    <w:p w:rsidR="00EC120F" w:rsidRPr="005A370F" w:rsidRDefault="00EC120F" w:rsidP="005A370F">
      <w:pPr>
        <w:pStyle w:val="a7"/>
        <w:numPr>
          <w:ilvl w:val="1"/>
          <w:numId w:val="16"/>
        </w:numPr>
        <w:jc w:val="both"/>
        <w:rPr>
          <w:b/>
          <w:bCs/>
        </w:rPr>
      </w:pPr>
      <w:r w:rsidRPr="005A370F">
        <w:rPr>
          <w:b/>
          <w:bCs/>
        </w:rPr>
        <w:t xml:space="preserve">Рецензирование квалификационной работы </w:t>
      </w:r>
    </w:p>
    <w:p w:rsidR="00EC120F" w:rsidRPr="00E25B60" w:rsidRDefault="00EC120F" w:rsidP="00EC120F">
      <w:pPr>
        <w:spacing w:line="120" w:lineRule="auto"/>
        <w:ind w:left="1259" w:hanging="539"/>
        <w:jc w:val="both"/>
      </w:pPr>
    </w:p>
    <w:p w:rsidR="00EC120F" w:rsidRPr="00E25B60" w:rsidRDefault="00EC120F" w:rsidP="00EC120F">
      <w:pPr>
        <w:ind w:firstLine="720"/>
        <w:jc w:val="both"/>
      </w:pPr>
      <w:r w:rsidRPr="00E25B60">
        <w:t>По каждой квалификационной работе назнача</w:t>
      </w:r>
      <w:r w:rsidR="00480A8F">
        <w:t>е</w:t>
      </w:r>
      <w:r w:rsidRPr="00E25B60">
        <w:t xml:space="preserve">тся </w:t>
      </w:r>
      <w:r w:rsidR="00F732FD">
        <w:t>рецензент</w:t>
      </w:r>
      <w:r w:rsidR="00480A8F">
        <w:t>, который</w:t>
      </w:r>
      <w:r w:rsidRPr="00E25B60">
        <w:t xml:space="preserve"> утвержда</w:t>
      </w:r>
      <w:r w:rsidR="00480A8F">
        <w:t>е</w:t>
      </w:r>
      <w:r w:rsidRPr="00E25B60">
        <w:t>тся соответствующим приказом ректора университета.</w:t>
      </w:r>
      <w:r w:rsidR="00DF01C1">
        <w:t xml:space="preserve"> </w:t>
      </w:r>
    </w:p>
    <w:p w:rsidR="00EC120F" w:rsidRPr="00E25B60" w:rsidRDefault="00480A8F" w:rsidP="00A3558B">
      <w:pPr>
        <w:ind w:firstLine="720"/>
        <w:jc w:val="both"/>
      </w:pPr>
      <w:r>
        <w:t xml:space="preserve">Для рецензирования бакалаврской ВКР </w:t>
      </w:r>
      <w:r w:rsidR="00EC120F" w:rsidRPr="00E25B60">
        <w:t xml:space="preserve">назначается </w:t>
      </w:r>
      <w:r w:rsidRPr="00480A8F">
        <w:rPr>
          <w:b/>
          <w:bCs/>
        </w:rPr>
        <w:t>внутренний рецензент</w:t>
      </w:r>
      <w:r>
        <w:t xml:space="preserve"> </w:t>
      </w:r>
      <w:r w:rsidR="00EC120F" w:rsidRPr="00E25B60">
        <w:t>из числа членов кафедры, на которой выполнялась квалификационная работа</w:t>
      </w:r>
      <w:r>
        <w:t xml:space="preserve">. Для рецензирования магистерской ВКР назначается </w:t>
      </w:r>
      <w:r w:rsidRPr="00E25B60">
        <w:t>внешний оппонент – из числа преподавателей других подразделений РГГУ, специализирующихся по данной тематике, а также из числа специалистов других учреждений, организаций и предприятий, ведущих научную или практическую деятельность по проблемам, затрагиваемым в конкретной квалификационной работе.</w:t>
      </w:r>
    </w:p>
    <w:p w:rsidR="00CB4302" w:rsidRPr="00031C33" w:rsidRDefault="00EC120F" w:rsidP="00A3558B">
      <w:pPr>
        <w:ind w:firstLine="425"/>
        <w:jc w:val="both"/>
        <w:rPr>
          <w:bCs/>
        </w:rPr>
      </w:pPr>
      <w:r w:rsidRPr="00E25B60">
        <w:lastRenderedPageBreak/>
        <w:t xml:space="preserve">После получения положительного отзыва от научного руководителя </w:t>
      </w:r>
      <w:r w:rsidR="00CB4302">
        <w:t xml:space="preserve">и </w:t>
      </w:r>
      <w:r w:rsidR="00CB4302" w:rsidRPr="00F816FB">
        <w:t xml:space="preserve">инструментальной проверки на наличие </w:t>
      </w:r>
      <w:r w:rsidR="00CB4302" w:rsidRPr="00031C33">
        <w:t xml:space="preserve">некорректных заимствований </w:t>
      </w:r>
      <w:r w:rsidRPr="00031C33">
        <w:t xml:space="preserve">студент </w:t>
      </w:r>
      <w:r w:rsidR="00CB4302" w:rsidRPr="00031C33">
        <w:t>направляет ВКР</w:t>
      </w:r>
      <w:r w:rsidR="00CB4302" w:rsidRPr="00031C33">
        <w:rPr>
          <w:bCs/>
        </w:rPr>
        <w:t xml:space="preserve"> р</w:t>
      </w:r>
      <w:r w:rsidR="00031C33" w:rsidRPr="00031C33">
        <w:rPr>
          <w:bCs/>
        </w:rPr>
        <w:t>ецензенту не позднее чем за десять</w:t>
      </w:r>
      <w:r w:rsidR="00CB4302" w:rsidRPr="00031C33">
        <w:rPr>
          <w:bCs/>
        </w:rPr>
        <w:t xml:space="preserve"> дней до защиты.</w:t>
      </w:r>
    </w:p>
    <w:p w:rsidR="00EC120F" w:rsidRPr="00CB4302" w:rsidRDefault="00EC120F" w:rsidP="00A3558B">
      <w:pPr>
        <w:ind w:firstLine="425"/>
        <w:jc w:val="both"/>
        <w:rPr>
          <w:b/>
          <w:bCs/>
        </w:rPr>
      </w:pPr>
      <w:r w:rsidRPr="00E25B60">
        <w:t xml:space="preserve">В рецензии на квалификационную работу должна быть дана оценка: актуальности темы, выбранной выпускником, степени соответствия содержания выпускной квалификационной работы поставленной цели и сформулированным задачам, ее главных достоинств, практического значения и научной обоснованности полученных результатов, соответствия оформления работы основным требованиям, а также отмечены основные недостатки и замечания. Итоговыми оценками уровня профессиональной подготовки квалификационной работы также являются ее соответствие требованиям Федерального государственного образовательного стандарта. </w:t>
      </w:r>
      <w:r w:rsidR="00A3558B">
        <w:t>Рецензент</w:t>
      </w:r>
      <w:r w:rsidRPr="00E25B60">
        <w:t xml:space="preserve"> обязан давать не только качественную, но и количественную (балльную) оценку результатов труда студента по написанию и оформлению квалификационной работы (например: «работа заслуживает оценки</w:t>
      </w:r>
      <w:r w:rsidR="00A3558B">
        <w:t xml:space="preserve"> отлично</w:t>
      </w:r>
      <w:r w:rsidRPr="00E25B60">
        <w:t>», «работа заслуживает оценки</w:t>
      </w:r>
      <w:r w:rsidR="00A3558B" w:rsidRPr="00A3558B">
        <w:t xml:space="preserve"> </w:t>
      </w:r>
      <w:r w:rsidR="00A3558B" w:rsidRPr="00E25B60">
        <w:t>хорош</w:t>
      </w:r>
      <w:r w:rsidR="00A3558B">
        <w:t>о</w:t>
      </w:r>
      <w:r w:rsidRPr="00E25B60">
        <w:t>», «работа заслуживает удовлетворительной оценки»).</w:t>
      </w:r>
      <w:r w:rsidR="002C5C13">
        <w:t xml:space="preserve"> Форма рецензии приведена в Приложении 3. </w:t>
      </w:r>
    </w:p>
    <w:p w:rsidR="00BE458F" w:rsidRDefault="00BE458F" w:rsidP="00EC120F">
      <w:pPr>
        <w:ind w:firstLine="709"/>
        <w:jc w:val="both"/>
      </w:pPr>
      <w:r w:rsidRPr="00CB4302">
        <w:t>Отрицательный отзыв руководителя ВКР и (или) рецензента не является основанием для не допуска ВКР к защите.</w:t>
      </w:r>
    </w:p>
    <w:p w:rsidR="00BE458F" w:rsidRPr="00CB4302" w:rsidRDefault="00EC120F" w:rsidP="00BE458F">
      <w:pPr>
        <w:ind w:firstLine="709"/>
        <w:jc w:val="both"/>
      </w:pPr>
      <w:r w:rsidRPr="00E43589">
        <w:rPr>
          <w:b/>
        </w:rPr>
        <w:t>ВКР проверяется в системе «</w:t>
      </w:r>
      <w:proofErr w:type="spellStart"/>
      <w:r w:rsidRPr="00E43589">
        <w:rPr>
          <w:b/>
        </w:rPr>
        <w:t>Антиплагиат</w:t>
      </w:r>
      <w:proofErr w:type="spellEnd"/>
      <w:r w:rsidRPr="00E43589">
        <w:rPr>
          <w:b/>
        </w:rPr>
        <w:t>»</w:t>
      </w:r>
      <w:r w:rsidR="00657CF8" w:rsidRPr="00E43589">
        <w:rPr>
          <w:b/>
        </w:rPr>
        <w:t xml:space="preserve"> один раз</w:t>
      </w:r>
      <w:r w:rsidRPr="00E43589">
        <w:t>.</w:t>
      </w:r>
      <w:r w:rsidRPr="00E25B60">
        <w:t xml:space="preserve"> </w:t>
      </w:r>
      <w:r w:rsidR="00BE458F" w:rsidRPr="00CB4302">
        <w:t>Минимальные требования к оригинальности выпускных квалификационных работ, установленные Положением о ВКР:</w:t>
      </w:r>
    </w:p>
    <w:p w:rsidR="00BE458F" w:rsidRPr="00CB4302" w:rsidRDefault="00BE458F" w:rsidP="00BE458F">
      <w:pPr>
        <w:ind w:firstLine="709"/>
        <w:jc w:val="both"/>
      </w:pPr>
      <w:r w:rsidRPr="00CB4302">
        <w:t>– не менее 70% для выпускной квалификационной работы бакалавра;</w:t>
      </w:r>
    </w:p>
    <w:p w:rsidR="00BE458F" w:rsidRPr="00CB4302" w:rsidRDefault="00BE458F" w:rsidP="00BE458F">
      <w:pPr>
        <w:ind w:firstLine="709"/>
        <w:jc w:val="both"/>
      </w:pPr>
      <w:r w:rsidRPr="00CB4302">
        <w:t>– не менее 75% для выпускной квалификационной работы магистра.</w:t>
      </w:r>
    </w:p>
    <w:p w:rsidR="00EC120F" w:rsidRPr="00E25B60" w:rsidRDefault="00BE458F" w:rsidP="00BE458F">
      <w:pPr>
        <w:ind w:firstLine="709"/>
        <w:jc w:val="both"/>
      </w:pPr>
      <w:r w:rsidRPr="00CB4302">
        <w:t>Процент оригинальности выпускной квалификационной работы ниже установленных настоящим Положением значений, наносит ущерб репутации автора и может являться основанием для выставления комиссией ГЭК неудовлетворительного результата на защите ВКР.</w:t>
      </w:r>
    </w:p>
    <w:p w:rsidR="00EC120F" w:rsidRPr="00E25B60" w:rsidRDefault="00EC120F" w:rsidP="00EC120F">
      <w:pPr>
        <w:ind w:firstLine="720"/>
        <w:jc w:val="both"/>
      </w:pPr>
    </w:p>
    <w:p w:rsidR="00EC120F" w:rsidRPr="005A370F" w:rsidRDefault="00EC120F" w:rsidP="005A370F">
      <w:pPr>
        <w:pStyle w:val="a7"/>
        <w:numPr>
          <w:ilvl w:val="1"/>
          <w:numId w:val="16"/>
        </w:numPr>
        <w:autoSpaceDE w:val="0"/>
        <w:autoSpaceDN w:val="0"/>
        <w:adjustRightInd w:val="0"/>
        <w:rPr>
          <w:b/>
          <w:bCs/>
          <w:color w:val="000000"/>
        </w:rPr>
      </w:pPr>
      <w:r w:rsidRPr="005A370F">
        <w:rPr>
          <w:b/>
          <w:bCs/>
          <w:color w:val="000000"/>
        </w:rPr>
        <w:t>Подготовка доклада и презентации квалификационной работы</w:t>
      </w:r>
    </w:p>
    <w:p w:rsidR="00EC120F" w:rsidRPr="00E25B60" w:rsidRDefault="00EC120F" w:rsidP="00EC120F">
      <w:pPr>
        <w:autoSpaceDE w:val="0"/>
        <w:autoSpaceDN w:val="0"/>
        <w:adjustRightInd w:val="0"/>
        <w:spacing w:line="120" w:lineRule="auto"/>
        <w:ind w:left="624" w:firstLine="96"/>
        <w:rPr>
          <w:b/>
          <w:bCs/>
          <w:color w:val="000000"/>
        </w:rPr>
      </w:pPr>
    </w:p>
    <w:p w:rsidR="00EC120F" w:rsidRPr="00E25B60" w:rsidRDefault="00EC120F" w:rsidP="00EC120F">
      <w:pPr>
        <w:ind w:firstLine="709"/>
        <w:jc w:val="both"/>
      </w:pPr>
      <w:r w:rsidRPr="00E25B60">
        <w:t>Процедура защиты квалификационной работы включает доклад студента-выпускника, важным элементом которого является презентация проведенного им дипломного исследования и представление его основных результатов. Презентация обеспечивает наглядность представляемых материалов, дает возможность членам ГЭК оценить как научную и практическую значимость результатов квалификационной работы, так и способность студента-дипломника дать их компактное изложение.</w:t>
      </w:r>
    </w:p>
    <w:p w:rsidR="00EC120F" w:rsidRPr="00E25B60" w:rsidRDefault="00C608F1" w:rsidP="00EC120F">
      <w:pPr>
        <w:ind w:firstLine="720"/>
        <w:jc w:val="both"/>
      </w:pPr>
      <w:r>
        <w:t>Рекомендации по оформлению презентации</w:t>
      </w:r>
      <w:r w:rsidR="00EC120F" w:rsidRPr="00E25B60">
        <w:t>:</w:t>
      </w:r>
    </w:p>
    <w:p w:rsidR="00EC120F" w:rsidRPr="00CB4302" w:rsidRDefault="00C608F1" w:rsidP="00EC120F">
      <w:pPr>
        <w:numPr>
          <w:ilvl w:val="0"/>
          <w:numId w:val="11"/>
        </w:numPr>
        <w:ind w:left="0" w:firstLine="720"/>
        <w:jc w:val="both"/>
      </w:pPr>
      <w:r w:rsidRPr="00CB4302">
        <w:t>на титульном слайде необходимо указать наименование ВУЗа, факультета/учебно-научного центра/отделения, тему работы, фамилию, имя и отчество докладчика и руководителя;</w:t>
      </w:r>
    </w:p>
    <w:p w:rsidR="00C608F1" w:rsidRPr="00CB4302" w:rsidRDefault="00C608F1" w:rsidP="00EC120F">
      <w:pPr>
        <w:ind w:firstLine="720"/>
        <w:jc w:val="both"/>
      </w:pPr>
      <w:r w:rsidRPr="00CB4302">
        <w:t xml:space="preserve">– слайды рекомендуется пронумеровать (указав номер текущего слайда и количество слайдов всего); </w:t>
      </w:r>
    </w:p>
    <w:p w:rsidR="00C608F1" w:rsidRPr="00CB4302" w:rsidRDefault="00C608F1" w:rsidP="00EC120F">
      <w:pPr>
        <w:ind w:firstLine="720"/>
        <w:jc w:val="both"/>
      </w:pPr>
      <w:r w:rsidRPr="00CB4302">
        <w:t xml:space="preserve">– сочетание цветов фона и текста должно быть таким, чтобы текст легко читался; </w:t>
      </w:r>
    </w:p>
    <w:p w:rsidR="00C608F1" w:rsidRPr="00CB4302" w:rsidRDefault="00C608F1" w:rsidP="00EC120F">
      <w:pPr>
        <w:ind w:firstLine="720"/>
        <w:jc w:val="both"/>
      </w:pPr>
      <w:r w:rsidRPr="00CB4302">
        <w:t xml:space="preserve">– рекомендуемый размер шрифта не ниже 24 </w:t>
      </w:r>
      <w:proofErr w:type="spellStart"/>
      <w:r w:rsidRPr="00CB4302">
        <w:t>pt</w:t>
      </w:r>
      <w:proofErr w:type="spellEnd"/>
      <w:r w:rsidRPr="00CB4302">
        <w:t xml:space="preserve">; </w:t>
      </w:r>
    </w:p>
    <w:p w:rsidR="00C608F1" w:rsidRPr="00CB4302" w:rsidRDefault="00C608F1" w:rsidP="00EC120F">
      <w:pPr>
        <w:ind w:firstLine="720"/>
        <w:jc w:val="both"/>
      </w:pPr>
      <w:r w:rsidRPr="00CB4302">
        <w:t>– без крайней необходимости не рекомендуется использовать в презентации звуковые эффекты и эффекты анимации;</w:t>
      </w:r>
    </w:p>
    <w:p w:rsidR="00C608F1" w:rsidRPr="00CB4302" w:rsidRDefault="00C608F1" w:rsidP="00EC120F">
      <w:pPr>
        <w:ind w:firstLine="720"/>
        <w:jc w:val="both"/>
      </w:pPr>
      <w:r w:rsidRPr="00CB4302">
        <w:t xml:space="preserve">– не следует перегружать слайды текстом, слайды должны демонстрировать лишь основные положения доклада; </w:t>
      </w:r>
    </w:p>
    <w:p w:rsidR="00C608F1" w:rsidRPr="00CB4302" w:rsidRDefault="00C608F1" w:rsidP="00EC120F">
      <w:pPr>
        <w:ind w:firstLine="720"/>
        <w:jc w:val="both"/>
      </w:pPr>
      <w:r w:rsidRPr="00CB4302">
        <w:t xml:space="preserve">– иллюстрации (рисунки, графики, таблицы) должны иметь название; </w:t>
      </w:r>
    </w:p>
    <w:p w:rsidR="00C608F1" w:rsidRPr="00CB4302" w:rsidRDefault="00C608F1" w:rsidP="00EC120F">
      <w:pPr>
        <w:ind w:firstLine="720"/>
        <w:jc w:val="both"/>
      </w:pPr>
      <w:r w:rsidRPr="00CB4302">
        <w:t xml:space="preserve">– рекомендуется сохранить презентацию в формате PDF. </w:t>
      </w:r>
    </w:p>
    <w:p w:rsidR="00C608F1" w:rsidRDefault="00C608F1" w:rsidP="00EC120F">
      <w:pPr>
        <w:ind w:firstLine="720"/>
        <w:jc w:val="both"/>
      </w:pPr>
      <w:r w:rsidRPr="00CB4302">
        <w:t>Дополнительные материалы, подкрепляющие выступление и не вошедшие в презентацию, могут быть оформлены в виде раздаточного материала к докладу.</w:t>
      </w:r>
    </w:p>
    <w:p w:rsidR="00EC120F" w:rsidRPr="00E25B60" w:rsidRDefault="00EC120F" w:rsidP="00EC120F">
      <w:pPr>
        <w:ind w:firstLine="720"/>
        <w:jc w:val="both"/>
      </w:pPr>
      <w:r w:rsidRPr="00E25B60">
        <w:t>Продолжительность доклада, сопровождающегося презентацией</w:t>
      </w:r>
      <w:r w:rsidR="00C608F1">
        <w:t>,</w:t>
      </w:r>
      <w:r w:rsidRPr="00E25B60">
        <w:t xml:space="preserve"> не должно превышать 10 минут. В</w:t>
      </w:r>
      <w:r w:rsidR="00663D3B">
        <w:t>ы</w:t>
      </w:r>
      <w:r w:rsidRPr="00E25B60">
        <w:t xml:space="preserve">ступление </w:t>
      </w:r>
      <w:r w:rsidRPr="00CA7B62">
        <w:t xml:space="preserve">должно в первую очередь давать представление об </w:t>
      </w:r>
      <w:r w:rsidRPr="00CA7B62">
        <w:lastRenderedPageBreak/>
        <w:t>актуальности темы кв</w:t>
      </w:r>
      <w:r w:rsidR="00663D3B" w:rsidRPr="00CA7B62">
        <w:t>алификационной работы, объекте,</w:t>
      </w:r>
      <w:r w:rsidRPr="00CA7B62">
        <w:t xml:space="preserve"> предмете</w:t>
      </w:r>
      <w:r w:rsidR="00663D3B" w:rsidRPr="00CA7B62">
        <w:t>, цели</w:t>
      </w:r>
      <w:r w:rsidRPr="00CA7B62">
        <w:t xml:space="preserve"> исследования, методах исследования. Основная часть доклада должна содержать: краткую характеристику </w:t>
      </w:r>
      <w:r w:rsidR="00663D3B" w:rsidRPr="00CA7B62">
        <w:t>и</w:t>
      </w:r>
      <w:r w:rsidRPr="00CA7B62">
        <w:t xml:space="preserve"> </w:t>
      </w:r>
      <w:r w:rsidR="004072DA" w:rsidRPr="00CA7B62">
        <w:t>анализ источников</w:t>
      </w:r>
      <w:r w:rsidR="00A06C51" w:rsidRPr="00CA7B62">
        <w:t xml:space="preserve"> исследования</w:t>
      </w:r>
      <w:r w:rsidR="004072DA" w:rsidRPr="00CA7B62">
        <w:t xml:space="preserve">, </w:t>
      </w:r>
      <w:r w:rsidR="00CA7B62" w:rsidRPr="00CA7B62">
        <w:t xml:space="preserve">описание исследовательской модели, </w:t>
      </w:r>
      <w:r w:rsidRPr="00CA7B62">
        <w:t>результаты проведенного студентом-дипломником анализа.</w:t>
      </w:r>
      <w:r w:rsidRPr="00E25B60">
        <w:t xml:space="preserve"> В заключении приводятся выводы по результатам квалификационной работы.</w:t>
      </w:r>
    </w:p>
    <w:p w:rsidR="00EC120F" w:rsidRDefault="00EC120F" w:rsidP="00EC120F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/>
          <w:color w:val="000000"/>
        </w:rPr>
      </w:pPr>
    </w:p>
    <w:p w:rsidR="00EC120F" w:rsidRPr="005A370F" w:rsidRDefault="00EC120F" w:rsidP="005A370F">
      <w:pPr>
        <w:pStyle w:val="a7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jc w:val="both"/>
        <w:rPr>
          <w:b/>
          <w:color w:val="000000"/>
        </w:rPr>
      </w:pPr>
      <w:r w:rsidRPr="005A370F">
        <w:rPr>
          <w:b/>
          <w:color w:val="000000"/>
        </w:rPr>
        <w:t>Порядок хранения и использования квалификационных работ</w:t>
      </w:r>
    </w:p>
    <w:p w:rsidR="00EC120F" w:rsidRPr="00E25B60" w:rsidRDefault="00EC120F" w:rsidP="00EC120F">
      <w:pPr>
        <w:tabs>
          <w:tab w:val="left" w:pos="0"/>
        </w:tabs>
        <w:autoSpaceDE w:val="0"/>
        <w:autoSpaceDN w:val="0"/>
        <w:adjustRightInd w:val="0"/>
        <w:spacing w:line="120" w:lineRule="auto"/>
        <w:ind w:firstLine="720"/>
        <w:jc w:val="both"/>
        <w:rPr>
          <w:color w:val="000000"/>
        </w:rPr>
      </w:pPr>
    </w:p>
    <w:p w:rsidR="00EC120F" w:rsidRPr="00E25B60" w:rsidRDefault="00BE458F" w:rsidP="00EC120F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CB4302">
        <w:rPr>
          <w:color w:val="000000"/>
        </w:rPr>
        <w:t>Выпускные квалификационные работы хранятся на кафедре, в учебно-научном центре, отделении в течение пяти лет после защиты</w:t>
      </w:r>
      <w:r w:rsidRPr="00BE458F">
        <w:rPr>
          <w:color w:val="000000"/>
        </w:rPr>
        <w:t>.</w:t>
      </w:r>
      <w:r>
        <w:rPr>
          <w:color w:val="000000"/>
        </w:rPr>
        <w:t xml:space="preserve"> </w:t>
      </w:r>
    </w:p>
    <w:p w:rsidR="00910B00" w:rsidRDefault="00BE458F" w:rsidP="00BE458F">
      <w:pPr>
        <w:ind w:firstLine="708"/>
        <w:jc w:val="both"/>
      </w:pPr>
      <w:r w:rsidRPr="00CB4302">
        <w:t>Тексты выпускных квалификационных работ, за исключением текстов, содержащих сведения, составляющие государственную тайну, размещаются кафедрой, учебно-научным центром, отделением в электронно-библиотечной системе РГГУ (ЭБС). Для размещения в ЭБС обучающийся сдает электронную версию ВКР в формате *</w:t>
      </w:r>
      <w:proofErr w:type="spellStart"/>
      <w:r w:rsidRPr="00CB4302">
        <w:t>pdf</w:t>
      </w:r>
      <w:proofErr w:type="spellEnd"/>
      <w:r w:rsidRPr="00CB4302">
        <w:t xml:space="preserve"> и заполненное с его стороны согласие на размещение электронной версии ВКР в ЭБС университета. В случае выполнения ВКР двумя и более обучающимися разрешение оформляется каждым из обучающихся. Название файла должно иметь следующий формат: Фамилия и инициалы студента, краткое название ВКР. (например, Иванова М.И. </w:t>
      </w:r>
      <w:proofErr w:type="spellStart"/>
      <w:r w:rsidRPr="00CB4302">
        <w:t>Пробл</w:t>
      </w:r>
      <w:proofErr w:type="spellEnd"/>
      <w:r w:rsidRPr="00CB4302">
        <w:t>. реализации Конституции).</w:t>
      </w:r>
    </w:p>
    <w:p w:rsidR="00CB4302" w:rsidRDefault="00CB4302" w:rsidP="00BE458F">
      <w:pPr>
        <w:ind w:firstLine="708"/>
        <w:jc w:val="both"/>
      </w:pPr>
    </w:p>
    <w:p w:rsidR="00EC120F" w:rsidRDefault="005A370F" w:rsidP="005A370F">
      <w:pPr>
        <w:pStyle w:val="a7"/>
        <w:numPr>
          <w:ilvl w:val="0"/>
          <w:numId w:val="16"/>
        </w:numPr>
        <w:tabs>
          <w:tab w:val="left" w:pos="3960"/>
        </w:tabs>
        <w:jc w:val="center"/>
        <w:rPr>
          <w:b/>
        </w:rPr>
      </w:pPr>
      <w:r>
        <w:rPr>
          <w:b/>
        </w:rPr>
        <w:t>ОЦЕНОЧНЫЕ МАТЕРИАЛЫ</w:t>
      </w:r>
    </w:p>
    <w:p w:rsidR="005A370F" w:rsidRPr="005A370F" w:rsidRDefault="005A370F" w:rsidP="005A370F">
      <w:pPr>
        <w:pStyle w:val="a7"/>
        <w:tabs>
          <w:tab w:val="left" w:pos="3960"/>
        </w:tabs>
        <w:ind w:left="774"/>
        <w:rPr>
          <w:b/>
        </w:rPr>
      </w:pPr>
    </w:p>
    <w:p w:rsidR="00EC120F" w:rsidRDefault="00EC120F" w:rsidP="005A370F">
      <w:pPr>
        <w:pStyle w:val="Default"/>
        <w:spacing w:before="60"/>
        <w:ind w:left="720"/>
        <w:jc w:val="both"/>
      </w:pPr>
      <w:r w:rsidRPr="00EF59ED">
        <w:rPr>
          <w:b/>
        </w:rPr>
        <w:t>Описание показателей</w:t>
      </w:r>
      <w:r>
        <w:rPr>
          <w:b/>
        </w:rPr>
        <w:t>,</w:t>
      </w:r>
      <w:r w:rsidRPr="00EF59ED">
        <w:rPr>
          <w:b/>
        </w:rPr>
        <w:t xml:space="preserve"> критериев</w:t>
      </w:r>
      <w:r>
        <w:rPr>
          <w:b/>
        </w:rPr>
        <w:t xml:space="preserve"> и шкалы</w:t>
      </w:r>
      <w:r w:rsidRPr="00EF59ED">
        <w:rPr>
          <w:b/>
        </w:rPr>
        <w:t xml:space="preserve"> оценивания</w:t>
      </w:r>
      <w:r w:rsidRPr="00D60675">
        <w:rPr>
          <w:b/>
          <w:bCs/>
          <w:color w:val="auto"/>
        </w:rPr>
        <w:t xml:space="preserve"> </w:t>
      </w:r>
    </w:p>
    <w:p w:rsidR="00EC120F" w:rsidRPr="00E25B60" w:rsidRDefault="00EC120F" w:rsidP="00EC120F">
      <w:pPr>
        <w:autoSpaceDE w:val="0"/>
        <w:autoSpaceDN w:val="0"/>
        <w:adjustRightInd w:val="0"/>
        <w:spacing w:line="120" w:lineRule="auto"/>
        <w:ind w:left="624" w:firstLine="96"/>
        <w:rPr>
          <w:b/>
          <w:color w:val="000000"/>
        </w:rPr>
      </w:pPr>
    </w:p>
    <w:p w:rsidR="00EC120F" w:rsidRPr="00E25B60" w:rsidRDefault="00EC120F" w:rsidP="00EC120F">
      <w:pPr>
        <w:tabs>
          <w:tab w:val="left" w:pos="0"/>
          <w:tab w:val="left" w:pos="3825"/>
        </w:tabs>
        <w:ind w:firstLine="720"/>
        <w:rPr>
          <w:bCs/>
        </w:rPr>
      </w:pPr>
      <w:r w:rsidRPr="00E25B60">
        <w:rPr>
          <w:bCs/>
        </w:rPr>
        <w:t xml:space="preserve">Основными критериями оценки работы являются: </w:t>
      </w:r>
    </w:p>
    <w:p w:rsidR="00EC120F" w:rsidRPr="00E25B60" w:rsidRDefault="00EC120F" w:rsidP="00EC120F">
      <w:pPr>
        <w:numPr>
          <w:ilvl w:val="0"/>
          <w:numId w:val="13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color w:val="000000"/>
        </w:rPr>
      </w:pPr>
      <w:r w:rsidRPr="00E25B60">
        <w:rPr>
          <w:color w:val="000000"/>
        </w:rPr>
        <w:t>актуальность и новизна темы, сложность ее разработки;</w:t>
      </w:r>
    </w:p>
    <w:p w:rsidR="00EC120F" w:rsidRPr="00E25B60" w:rsidRDefault="00EC120F" w:rsidP="00EC120F">
      <w:pPr>
        <w:numPr>
          <w:ilvl w:val="0"/>
          <w:numId w:val="13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color w:val="000000"/>
        </w:rPr>
      </w:pPr>
      <w:r w:rsidRPr="00E25B60">
        <w:rPr>
          <w:color w:val="000000"/>
        </w:rPr>
        <w:t>сочетание теории и практики;</w:t>
      </w:r>
    </w:p>
    <w:p w:rsidR="00EC120F" w:rsidRPr="00E25B60" w:rsidRDefault="00EC120F" w:rsidP="00EC120F">
      <w:pPr>
        <w:numPr>
          <w:ilvl w:val="0"/>
          <w:numId w:val="13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spacing w:line="240" w:lineRule="atLeast"/>
        <w:ind w:left="0" w:firstLine="720"/>
        <w:jc w:val="both"/>
        <w:rPr>
          <w:color w:val="000000"/>
        </w:rPr>
      </w:pPr>
      <w:r w:rsidRPr="00E25B60">
        <w:rPr>
          <w:color w:val="000000"/>
        </w:rPr>
        <w:t>полнота использования источников, отечественной и иностранной специальной литературы по рассматриваемым вопросам;</w:t>
      </w:r>
    </w:p>
    <w:p w:rsidR="00EC120F" w:rsidRPr="00E25B60" w:rsidRDefault="00EC120F" w:rsidP="00EC120F">
      <w:pPr>
        <w:numPr>
          <w:ilvl w:val="0"/>
          <w:numId w:val="13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spacing w:line="240" w:lineRule="atLeast"/>
        <w:ind w:left="0" w:firstLine="720"/>
        <w:jc w:val="both"/>
        <w:rPr>
          <w:color w:val="000000"/>
        </w:rPr>
      </w:pPr>
      <w:r w:rsidRPr="00E25B60">
        <w:rPr>
          <w:color w:val="000000"/>
        </w:rPr>
        <w:t>глубина анализа собранных фактических данных по объекту исследования;</w:t>
      </w:r>
    </w:p>
    <w:p w:rsidR="00EC120F" w:rsidRPr="00E25B60" w:rsidRDefault="00EC120F" w:rsidP="00EC120F">
      <w:pPr>
        <w:numPr>
          <w:ilvl w:val="0"/>
          <w:numId w:val="13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spacing w:line="240" w:lineRule="atLeast"/>
        <w:ind w:left="0" w:firstLine="720"/>
        <w:jc w:val="both"/>
        <w:rPr>
          <w:color w:val="000000"/>
        </w:rPr>
      </w:pPr>
      <w:r w:rsidRPr="00E25B60">
        <w:rPr>
          <w:color w:val="000000"/>
        </w:rPr>
        <w:t>обоснованность привлечения средств и методов решения поставленных задач;</w:t>
      </w:r>
    </w:p>
    <w:p w:rsidR="00EC120F" w:rsidRPr="00E25B60" w:rsidRDefault="00EC120F" w:rsidP="00EC120F">
      <w:pPr>
        <w:numPr>
          <w:ilvl w:val="0"/>
          <w:numId w:val="13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spacing w:line="240" w:lineRule="atLeast"/>
        <w:ind w:left="0" w:firstLine="720"/>
        <w:jc w:val="both"/>
        <w:rPr>
          <w:color w:val="000000"/>
        </w:rPr>
      </w:pPr>
      <w:r w:rsidRPr="00E25B60">
        <w:rPr>
          <w:color w:val="000000"/>
        </w:rPr>
        <w:t>умение анализировать и интерпретировать полученные результаты;</w:t>
      </w:r>
    </w:p>
    <w:p w:rsidR="00EC120F" w:rsidRPr="00E25B60" w:rsidRDefault="00EC120F" w:rsidP="00EC120F">
      <w:pPr>
        <w:numPr>
          <w:ilvl w:val="0"/>
          <w:numId w:val="13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spacing w:line="240" w:lineRule="atLeast"/>
        <w:ind w:left="0" w:firstLine="720"/>
        <w:jc w:val="both"/>
        <w:rPr>
          <w:color w:val="000000"/>
        </w:rPr>
      </w:pPr>
      <w:r w:rsidRPr="00E25B60">
        <w:rPr>
          <w:color w:val="000000"/>
        </w:rPr>
        <w:t>научное, методическое и практическое значение предложений, выводов и рекомендаций, степень их обоснованности и возможность реального внедрения;</w:t>
      </w:r>
    </w:p>
    <w:p w:rsidR="00EC120F" w:rsidRPr="00E25B60" w:rsidRDefault="00EC120F" w:rsidP="00EC120F">
      <w:pPr>
        <w:numPr>
          <w:ilvl w:val="0"/>
          <w:numId w:val="13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spacing w:line="240" w:lineRule="atLeast"/>
        <w:ind w:left="0" w:firstLine="720"/>
        <w:jc w:val="both"/>
        <w:rPr>
          <w:color w:val="000000"/>
        </w:rPr>
      </w:pPr>
      <w:r w:rsidRPr="00E25B60">
        <w:rPr>
          <w:color w:val="000000"/>
        </w:rPr>
        <w:t>четкость и грамотность изложения материала, качество оформления работы;</w:t>
      </w:r>
    </w:p>
    <w:p w:rsidR="00EC120F" w:rsidRPr="00E25B60" w:rsidRDefault="00EC120F" w:rsidP="00EC120F">
      <w:pPr>
        <w:numPr>
          <w:ilvl w:val="0"/>
          <w:numId w:val="13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spacing w:line="240" w:lineRule="atLeast"/>
        <w:ind w:left="0" w:firstLine="720"/>
        <w:jc w:val="both"/>
        <w:rPr>
          <w:color w:val="000000"/>
        </w:rPr>
      </w:pPr>
      <w:r w:rsidRPr="00E25B60">
        <w:rPr>
          <w:color w:val="000000"/>
        </w:rPr>
        <w:t>умение вести полемику по теоретическим и практическим вопросам квалификационной работы, глубина и правильность ответов на вопросы членов ГЭК и замечания рецензентов.</w:t>
      </w:r>
    </w:p>
    <w:p w:rsidR="00EC120F" w:rsidRPr="00E25B60" w:rsidRDefault="00EC120F" w:rsidP="00EC120F">
      <w:pPr>
        <w:tabs>
          <w:tab w:val="left" w:pos="0"/>
        </w:tabs>
        <w:autoSpaceDE w:val="0"/>
        <w:autoSpaceDN w:val="0"/>
        <w:adjustRightInd w:val="0"/>
        <w:spacing w:line="240" w:lineRule="atLeast"/>
        <w:ind w:firstLine="720"/>
        <w:jc w:val="both"/>
        <w:rPr>
          <w:color w:val="000000"/>
        </w:rPr>
      </w:pPr>
      <w:r w:rsidRPr="00E25B60">
        <w:rPr>
          <w:color w:val="000000"/>
        </w:rPr>
        <w:t xml:space="preserve">Оценки «отлично» заслуживают квалификационные работы, темы которых научно обоснованы, представляют теоретический, методический или практический интерес, свидетельствуют об использовании автором адекватных приемов анализа, современных методов и средств решения поставленных задач и способствуют решению научно-теоретических, методических или практических задач. Структура квалификационной работы, оцененной на «отлично», должна быть четкой, логичной и соответствовать поставленной цели. В заключении следует представлять четкие, всесторонне обоснованные выводы, которые вносят вклад в разрешение поставленной проблемы, намечают перспективы для ее дальнейшей разработки. Работа должна быть написана литературным языком, тщательно выверена, научно-справочный аппарат, соответствовать действующим ГОСТам, </w:t>
      </w:r>
      <w:r w:rsidR="00022872">
        <w:rPr>
          <w:color w:val="000000"/>
        </w:rPr>
        <w:t xml:space="preserve">при необходимости </w:t>
      </w:r>
      <w:r w:rsidRPr="00E25B60">
        <w:rPr>
          <w:color w:val="000000"/>
        </w:rPr>
        <w:t>содержать приложения в виде схем, таблиц, графиков, иллюстраций и так далее.</w:t>
      </w:r>
    </w:p>
    <w:p w:rsidR="00EC120F" w:rsidRPr="00E25B60" w:rsidRDefault="00EC120F" w:rsidP="00EC120F">
      <w:pPr>
        <w:tabs>
          <w:tab w:val="left" w:pos="0"/>
        </w:tabs>
        <w:autoSpaceDE w:val="0"/>
        <w:autoSpaceDN w:val="0"/>
        <w:adjustRightInd w:val="0"/>
        <w:spacing w:line="240" w:lineRule="atLeast"/>
        <w:ind w:firstLine="720"/>
        <w:jc w:val="both"/>
        <w:rPr>
          <w:color w:val="000000"/>
        </w:rPr>
      </w:pPr>
      <w:r w:rsidRPr="00E25B60">
        <w:rPr>
          <w:color w:val="000000"/>
        </w:rPr>
        <w:t xml:space="preserve">Условием получения отличной оценки являются краткость и логичность вступительного слова студента-дипломника, в котором отражены основные положения </w:t>
      </w:r>
      <w:r w:rsidRPr="00E25B60">
        <w:rPr>
          <w:color w:val="000000"/>
        </w:rPr>
        <w:lastRenderedPageBreak/>
        <w:t>квалификационной работы, а также четкие и аргументированные ответы на вопросы, заданные членами ГЭК.</w:t>
      </w:r>
    </w:p>
    <w:p w:rsidR="00EC120F" w:rsidRPr="00EA5896" w:rsidRDefault="00EC120F" w:rsidP="00EC120F">
      <w:pPr>
        <w:tabs>
          <w:tab w:val="left" w:pos="0"/>
        </w:tabs>
        <w:autoSpaceDE w:val="0"/>
        <w:autoSpaceDN w:val="0"/>
        <w:adjustRightInd w:val="0"/>
        <w:ind w:firstLine="720"/>
        <w:jc w:val="both"/>
      </w:pPr>
      <w:r w:rsidRPr="00E25B60">
        <w:t xml:space="preserve">В тех случаях, когда квалификационная работа не в полной мере отвечает перечисленным выше требованиям, она оценивается более низким баллом. </w:t>
      </w:r>
    </w:p>
    <w:p w:rsidR="00EA5896" w:rsidRPr="00F732FD" w:rsidRDefault="00EA5896" w:rsidP="00EC120F">
      <w:pPr>
        <w:tabs>
          <w:tab w:val="left" w:pos="0"/>
        </w:tabs>
        <w:autoSpaceDE w:val="0"/>
        <w:autoSpaceDN w:val="0"/>
        <w:adjustRightInd w:val="0"/>
        <w:ind w:firstLine="720"/>
        <w:jc w:val="both"/>
      </w:pPr>
    </w:p>
    <w:p w:rsidR="00EA5896" w:rsidRDefault="00EA5896" w:rsidP="00EA5896">
      <w:pPr>
        <w:pStyle w:val="a7"/>
        <w:spacing w:line="276" w:lineRule="auto"/>
        <w:jc w:val="both"/>
        <w:rPr>
          <w:b/>
        </w:rPr>
      </w:pPr>
      <w:r>
        <w:rPr>
          <w:b/>
        </w:rPr>
        <w:t>Критерии оценки выпускной квалификационной работы</w:t>
      </w:r>
    </w:p>
    <w:p w:rsidR="00EA5896" w:rsidRPr="006B70BF" w:rsidRDefault="00EA5896" w:rsidP="00EA5896">
      <w:pPr>
        <w:jc w:val="both"/>
        <w:rPr>
          <w:b/>
          <w:sz w:val="28"/>
          <w:szCs w:val="28"/>
        </w:rPr>
      </w:pPr>
    </w:p>
    <w:tbl>
      <w:tblPr>
        <w:tblStyle w:val="41"/>
        <w:tblW w:w="9606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2126"/>
        <w:gridCol w:w="1984"/>
        <w:gridCol w:w="2127"/>
      </w:tblGrid>
      <w:tr w:rsidR="00EA5896" w:rsidRPr="003B25B1" w:rsidTr="00EA5896">
        <w:tc>
          <w:tcPr>
            <w:tcW w:w="1526" w:type="dxa"/>
            <w:vMerge w:val="restart"/>
          </w:tcPr>
          <w:p w:rsidR="00EA5896" w:rsidRPr="00EC27BD" w:rsidRDefault="00EA5896" w:rsidP="00EA589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t>Показатели оценивания</w:t>
            </w:r>
          </w:p>
          <w:p w:rsidR="00EA5896" w:rsidRPr="00EC27BD" w:rsidRDefault="00EA5896" w:rsidP="00EA589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t>ВКР</w:t>
            </w:r>
          </w:p>
        </w:tc>
        <w:tc>
          <w:tcPr>
            <w:tcW w:w="8080" w:type="dxa"/>
            <w:gridSpan w:val="4"/>
          </w:tcPr>
          <w:p w:rsidR="00EA5896" w:rsidRPr="00EC27BD" w:rsidRDefault="00EA5896" w:rsidP="00EA589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t>Критерии оценивания ВКР/оценка ВКР</w:t>
            </w:r>
          </w:p>
        </w:tc>
      </w:tr>
      <w:tr w:rsidR="00EA5896" w:rsidRPr="003B25B1" w:rsidTr="00EA5896">
        <w:tc>
          <w:tcPr>
            <w:tcW w:w="1526" w:type="dxa"/>
            <w:vMerge/>
          </w:tcPr>
          <w:p w:rsidR="00EA5896" w:rsidRPr="00EC27BD" w:rsidRDefault="00EA5896" w:rsidP="00EA589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5896" w:rsidRPr="00EC27BD" w:rsidRDefault="00EA5896" w:rsidP="00EA589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t>Недостаточный уровень/</w:t>
            </w:r>
          </w:p>
          <w:p w:rsidR="00EA5896" w:rsidRPr="00EC27BD" w:rsidRDefault="00EA5896" w:rsidP="00EA589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t>Неудовлетворительно</w:t>
            </w:r>
          </w:p>
        </w:tc>
        <w:tc>
          <w:tcPr>
            <w:tcW w:w="2126" w:type="dxa"/>
          </w:tcPr>
          <w:p w:rsidR="00EA5896" w:rsidRPr="00EC27BD" w:rsidRDefault="00EA5896" w:rsidP="00EA589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t>Базовый уровень/</w:t>
            </w:r>
          </w:p>
          <w:p w:rsidR="00EA5896" w:rsidRPr="00EC27BD" w:rsidRDefault="00EA5896" w:rsidP="00EA589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1984" w:type="dxa"/>
          </w:tcPr>
          <w:p w:rsidR="00EA5896" w:rsidRPr="00EC27BD" w:rsidRDefault="00EA5896" w:rsidP="00EA589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t>Средний уровень/</w:t>
            </w:r>
          </w:p>
          <w:p w:rsidR="00EA5896" w:rsidRPr="00EC27BD" w:rsidRDefault="00EA5896" w:rsidP="00EA589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t>Хорошо</w:t>
            </w:r>
          </w:p>
        </w:tc>
        <w:tc>
          <w:tcPr>
            <w:tcW w:w="2127" w:type="dxa"/>
          </w:tcPr>
          <w:p w:rsidR="00EA5896" w:rsidRPr="00EC27BD" w:rsidRDefault="00EA5896" w:rsidP="00EA589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t>Высокий уровень/</w:t>
            </w:r>
          </w:p>
          <w:p w:rsidR="00EA5896" w:rsidRPr="00EC27BD" w:rsidRDefault="00EA5896" w:rsidP="00EA589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t>Отлично</w:t>
            </w:r>
          </w:p>
        </w:tc>
      </w:tr>
      <w:tr w:rsidR="00EA5896" w:rsidRPr="003B25B1" w:rsidTr="00EA5896">
        <w:tc>
          <w:tcPr>
            <w:tcW w:w="1526" w:type="dxa"/>
          </w:tcPr>
          <w:p w:rsidR="00EA5896" w:rsidRPr="00AE5770" w:rsidRDefault="00EA5896" w:rsidP="00EA5896">
            <w:pPr>
              <w:spacing w:line="276" w:lineRule="auto"/>
              <w:rPr>
                <w:sz w:val="24"/>
                <w:szCs w:val="24"/>
              </w:rPr>
            </w:pPr>
            <w:r w:rsidRPr="00AE5770">
              <w:rPr>
                <w:sz w:val="24"/>
                <w:szCs w:val="24"/>
              </w:rPr>
              <w:t>Актуальность темы</w:t>
            </w:r>
          </w:p>
        </w:tc>
        <w:tc>
          <w:tcPr>
            <w:tcW w:w="1843" w:type="dxa"/>
          </w:tcPr>
          <w:p w:rsidR="00EA5896" w:rsidRPr="00AE5770" w:rsidRDefault="00EA5896" w:rsidP="00EA5896">
            <w:pPr>
              <w:rPr>
                <w:sz w:val="24"/>
                <w:szCs w:val="24"/>
              </w:rPr>
            </w:pPr>
            <w:r w:rsidRPr="00AE5770">
              <w:rPr>
                <w:sz w:val="24"/>
                <w:szCs w:val="24"/>
              </w:rPr>
              <w:t>Есть неточности</w:t>
            </w:r>
          </w:p>
          <w:p w:rsidR="00EA5896" w:rsidRPr="00AE5770" w:rsidRDefault="00EA5896" w:rsidP="00EA5896">
            <w:pPr>
              <w:rPr>
                <w:sz w:val="24"/>
                <w:szCs w:val="24"/>
              </w:rPr>
            </w:pPr>
            <w:r w:rsidRPr="00AE5770">
              <w:rPr>
                <w:sz w:val="24"/>
                <w:szCs w:val="24"/>
              </w:rPr>
              <w:t>в формулировке</w:t>
            </w:r>
          </w:p>
          <w:p w:rsidR="00EA5896" w:rsidRPr="00AE5770" w:rsidRDefault="00EA5896" w:rsidP="00EA5896">
            <w:pPr>
              <w:rPr>
                <w:sz w:val="24"/>
                <w:szCs w:val="24"/>
              </w:rPr>
            </w:pPr>
            <w:r w:rsidRPr="00AE5770">
              <w:rPr>
                <w:sz w:val="24"/>
                <w:szCs w:val="24"/>
              </w:rPr>
              <w:t>темы, актуальность</w:t>
            </w:r>
          </w:p>
          <w:p w:rsidR="00EA5896" w:rsidRPr="00AE5770" w:rsidRDefault="00EA5896" w:rsidP="00EA5896">
            <w:pPr>
              <w:rPr>
                <w:sz w:val="24"/>
                <w:szCs w:val="24"/>
              </w:rPr>
            </w:pPr>
            <w:r w:rsidRPr="00AE5770">
              <w:rPr>
                <w:sz w:val="24"/>
                <w:szCs w:val="24"/>
              </w:rPr>
              <w:t>не обоснована,</w:t>
            </w:r>
          </w:p>
          <w:p w:rsidR="00EA5896" w:rsidRPr="00AE5770" w:rsidRDefault="00EA5896" w:rsidP="00EA5896">
            <w:pPr>
              <w:rPr>
                <w:sz w:val="24"/>
                <w:szCs w:val="24"/>
              </w:rPr>
            </w:pPr>
            <w:r w:rsidRPr="00AE5770">
              <w:rPr>
                <w:sz w:val="24"/>
                <w:szCs w:val="24"/>
              </w:rPr>
              <w:t>научная проблема</w:t>
            </w:r>
          </w:p>
          <w:p w:rsidR="00EA5896" w:rsidRPr="00AE5770" w:rsidRDefault="00EA5896" w:rsidP="00EA5896">
            <w:pPr>
              <w:spacing w:line="276" w:lineRule="auto"/>
              <w:rPr>
                <w:sz w:val="24"/>
                <w:szCs w:val="24"/>
              </w:rPr>
            </w:pPr>
            <w:r w:rsidRPr="00AE5770">
              <w:rPr>
                <w:sz w:val="24"/>
                <w:szCs w:val="24"/>
              </w:rPr>
              <w:t>не обозначена.</w:t>
            </w:r>
          </w:p>
        </w:tc>
        <w:tc>
          <w:tcPr>
            <w:tcW w:w="2126" w:type="dxa"/>
          </w:tcPr>
          <w:p w:rsidR="00EA5896" w:rsidRPr="00AE5770" w:rsidRDefault="00EA5896" w:rsidP="00EA5896">
            <w:pPr>
              <w:rPr>
                <w:sz w:val="24"/>
                <w:szCs w:val="24"/>
              </w:rPr>
            </w:pPr>
            <w:r w:rsidRPr="00AE5770">
              <w:rPr>
                <w:sz w:val="24"/>
                <w:szCs w:val="24"/>
              </w:rPr>
              <w:t>Выбранная тема</w:t>
            </w:r>
          </w:p>
          <w:p w:rsidR="00EA5896" w:rsidRPr="00AE5770" w:rsidRDefault="00EA5896" w:rsidP="00EA5896">
            <w:pPr>
              <w:rPr>
                <w:sz w:val="24"/>
                <w:szCs w:val="24"/>
              </w:rPr>
            </w:pPr>
            <w:r w:rsidRPr="00AE5770">
              <w:rPr>
                <w:sz w:val="24"/>
                <w:szCs w:val="24"/>
              </w:rPr>
              <w:t>корректно сформулирована</w:t>
            </w:r>
          </w:p>
          <w:p w:rsidR="00EA5896" w:rsidRPr="00AE5770" w:rsidRDefault="00EA5896" w:rsidP="00EA5896">
            <w:pPr>
              <w:rPr>
                <w:sz w:val="24"/>
                <w:szCs w:val="24"/>
              </w:rPr>
            </w:pPr>
            <w:r w:rsidRPr="00AE5770">
              <w:rPr>
                <w:sz w:val="24"/>
                <w:szCs w:val="24"/>
              </w:rPr>
              <w:t>и может быть признана</w:t>
            </w:r>
          </w:p>
          <w:p w:rsidR="00EA5896" w:rsidRPr="00AE5770" w:rsidRDefault="00EA5896" w:rsidP="00EA5896">
            <w:pPr>
              <w:rPr>
                <w:sz w:val="24"/>
                <w:szCs w:val="24"/>
              </w:rPr>
            </w:pPr>
            <w:r w:rsidRPr="00AE5770">
              <w:rPr>
                <w:sz w:val="24"/>
                <w:szCs w:val="24"/>
              </w:rPr>
              <w:t>актуальной как с теоретической, так и с практической точек зрения.</w:t>
            </w:r>
          </w:p>
        </w:tc>
        <w:tc>
          <w:tcPr>
            <w:tcW w:w="1984" w:type="dxa"/>
          </w:tcPr>
          <w:p w:rsidR="00EA5896" w:rsidRPr="00AE5770" w:rsidRDefault="00EA5896" w:rsidP="00EA5896">
            <w:pPr>
              <w:rPr>
                <w:sz w:val="24"/>
                <w:szCs w:val="24"/>
              </w:rPr>
            </w:pPr>
            <w:r w:rsidRPr="00AE5770">
              <w:rPr>
                <w:sz w:val="24"/>
                <w:szCs w:val="24"/>
              </w:rPr>
              <w:t>Выбранная тема</w:t>
            </w:r>
          </w:p>
          <w:p w:rsidR="00EA5896" w:rsidRPr="00AE5770" w:rsidRDefault="00EA5896" w:rsidP="00EA5896">
            <w:pPr>
              <w:rPr>
                <w:sz w:val="24"/>
                <w:szCs w:val="24"/>
              </w:rPr>
            </w:pPr>
            <w:r w:rsidRPr="00AE5770">
              <w:rPr>
                <w:sz w:val="24"/>
                <w:szCs w:val="24"/>
              </w:rPr>
              <w:t>Корректно</w:t>
            </w:r>
            <w:r w:rsidRPr="00EA5896">
              <w:rPr>
                <w:sz w:val="24"/>
                <w:szCs w:val="24"/>
              </w:rPr>
              <w:t xml:space="preserve"> </w:t>
            </w:r>
            <w:r w:rsidRPr="00AE5770">
              <w:rPr>
                <w:sz w:val="24"/>
                <w:szCs w:val="24"/>
              </w:rPr>
              <w:t>сформулирована и</w:t>
            </w:r>
            <w:r w:rsidRPr="00EA5896">
              <w:rPr>
                <w:sz w:val="24"/>
                <w:szCs w:val="24"/>
              </w:rPr>
              <w:t xml:space="preserve"> </w:t>
            </w:r>
            <w:r w:rsidRPr="00AE5770">
              <w:rPr>
                <w:sz w:val="24"/>
                <w:szCs w:val="24"/>
              </w:rPr>
              <w:t>является актуальной для</w:t>
            </w:r>
            <w:r w:rsidRPr="00EA5896">
              <w:rPr>
                <w:sz w:val="24"/>
                <w:szCs w:val="24"/>
              </w:rPr>
              <w:t xml:space="preserve"> </w:t>
            </w:r>
            <w:r w:rsidRPr="00AE5770">
              <w:rPr>
                <w:sz w:val="24"/>
                <w:szCs w:val="24"/>
              </w:rPr>
              <w:t>теории и</w:t>
            </w:r>
            <w:r w:rsidRPr="00EA5896">
              <w:rPr>
                <w:sz w:val="24"/>
                <w:szCs w:val="24"/>
              </w:rPr>
              <w:t xml:space="preserve"> </w:t>
            </w:r>
            <w:r w:rsidRPr="00AE5770">
              <w:rPr>
                <w:sz w:val="24"/>
                <w:szCs w:val="24"/>
              </w:rPr>
              <w:t>практики, что доказано в</w:t>
            </w:r>
            <w:r w:rsidRPr="00EA5896">
              <w:rPr>
                <w:sz w:val="24"/>
                <w:szCs w:val="24"/>
              </w:rPr>
              <w:t xml:space="preserve"> </w:t>
            </w:r>
            <w:r w:rsidRPr="00AE5770">
              <w:rPr>
                <w:sz w:val="24"/>
                <w:szCs w:val="24"/>
              </w:rPr>
              <w:t>работе.</w:t>
            </w:r>
          </w:p>
        </w:tc>
        <w:tc>
          <w:tcPr>
            <w:tcW w:w="2127" w:type="dxa"/>
          </w:tcPr>
          <w:p w:rsidR="00EA5896" w:rsidRPr="00AE5770" w:rsidRDefault="00EA5896" w:rsidP="00EA5896">
            <w:pPr>
              <w:rPr>
                <w:sz w:val="24"/>
                <w:szCs w:val="24"/>
              </w:rPr>
            </w:pPr>
            <w:r w:rsidRPr="00AE5770">
              <w:rPr>
                <w:sz w:val="24"/>
                <w:szCs w:val="24"/>
              </w:rPr>
              <w:t>Выбранная тема в</w:t>
            </w:r>
          </w:p>
          <w:p w:rsidR="00EA5896" w:rsidRPr="00EA5896" w:rsidRDefault="00EA5896" w:rsidP="00EA5896">
            <w:pPr>
              <w:rPr>
                <w:sz w:val="24"/>
                <w:szCs w:val="24"/>
              </w:rPr>
            </w:pPr>
            <w:r w:rsidRPr="00AE5770">
              <w:rPr>
                <w:sz w:val="24"/>
                <w:szCs w:val="24"/>
              </w:rPr>
              <w:t>целом или отдельные</w:t>
            </w:r>
            <w:r w:rsidRPr="00EA5896">
              <w:rPr>
                <w:sz w:val="24"/>
                <w:szCs w:val="24"/>
              </w:rPr>
              <w:t xml:space="preserve"> </w:t>
            </w:r>
            <w:r w:rsidRPr="00AE5770">
              <w:rPr>
                <w:sz w:val="24"/>
                <w:szCs w:val="24"/>
              </w:rPr>
              <w:t>её аспекты</w:t>
            </w:r>
            <w:r w:rsidRPr="00EA5896">
              <w:rPr>
                <w:sz w:val="24"/>
                <w:szCs w:val="24"/>
              </w:rPr>
              <w:t xml:space="preserve"> </w:t>
            </w:r>
            <w:r w:rsidRPr="00AE5770">
              <w:rPr>
                <w:sz w:val="24"/>
                <w:szCs w:val="24"/>
              </w:rPr>
              <w:t>отличаются</w:t>
            </w:r>
            <w:r w:rsidRPr="00EA5896">
              <w:rPr>
                <w:sz w:val="24"/>
                <w:szCs w:val="24"/>
              </w:rPr>
              <w:t xml:space="preserve"> </w:t>
            </w:r>
            <w:r w:rsidRPr="00AE5770">
              <w:rPr>
                <w:sz w:val="24"/>
                <w:szCs w:val="24"/>
              </w:rPr>
              <w:t>оригинальностью,</w:t>
            </w:r>
          </w:p>
          <w:p w:rsidR="00EA5896" w:rsidRPr="00AE5770" w:rsidRDefault="00EA5896" w:rsidP="00EA58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отражае</w:t>
            </w:r>
            <w:r w:rsidRPr="00AE5770">
              <w:rPr>
                <w:sz w:val="24"/>
                <w:szCs w:val="24"/>
              </w:rPr>
              <w:t>т актуальную</w:t>
            </w:r>
          </w:p>
          <w:p w:rsidR="00EA5896" w:rsidRPr="00AE5770" w:rsidRDefault="00EA5896" w:rsidP="00EA5896">
            <w:pPr>
              <w:rPr>
                <w:sz w:val="24"/>
                <w:szCs w:val="24"/>
              </w:rPr>
            </w:pPr>
            <w:r w:rsidRPr="00AE5770">
              <w:rPr>
                <w:sz w:val="24"/>
                <w:szCs w:val="24"/>
              </w:rPr>
              <w:t>для современного</w:t>
            </w:r>
          </w:p>
          <w:p w:rsidR="00EA5896" w:rsidRPr="00AE5770" w:rsidRDefault="00EA5896" w:rsidP="00CE2862">
            <w:pPr>
              <w:rPr>
                <w:sz w:val="24"/>
                <w:szCs w:val="24"/>
              </w:rPr>
            </w:pPr>
            <w:r w:rsidRPr="00AE5770">
              <w:rPr>
                <w:sz w:val="24"/>
                <w:szCs w:val="24"/>
              </w:rPr>
              <w:t>общества науки проблему, что</w:t>
            </w:r>
            <w:r>
              <w:rPr>
                <w:sz w:val="24"/>
                <w:szCs w:val="24"/>
              </w:rPr>
              <w:t xml:space="preserve"> </w:t>
            </w:r>
            <w:r w:rsidRPr="00AE5770">
              <w:rPr>
                <w:sz w:val="24"/>
                <w:szCs w:val="24"/>
              </w:rPr>
              <w:t>обоснованно доказано</w:t>
            </w:r>
            <w:r>
              <w:rPr>
                <w:sz w:val="24"/>
                <w:szCs w:val="24"/>
              </w:rPr>
              <w:t xml:space="preserve"> </w:t>
            </w:r>
            <w:r w:rsidRPr="00AE5770">
              <w:rPr>
                <w:sz w:val="24"/>
                <w:szCs w:val="24"/>
              </w:rPr>
              <w:t>в работе.</w:t>
            </w:r>
          </w:p>
        </w:tc>
      </w:tr>
      <w:tr w:rsidR="00EA5896" w:rsidRPr="003B25B1" w:rsidTr="00EA5896">
        <w:tc>
          <w:tcPr>
            <w:tcW w:w="1526" w:type="dxa"/>
          </w:tcPr>
          <w:p w:rsidR="00EA5896" w:rsidRPr="00EC27BD" w:rsidRDefault="00EA5896" w:rsidP="00CE2862">
            <w:pPr>
              <w:spacing w:line="276" w:lineRule="auto"/>
              <w:rPr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t>Качество выполнения работы</w:t>
            </w:r>
          </w:p>
        </w:tc>
        <w:tc>
          <w:tcPr>
            <w:tcW w:w="1843" w:type="dxa"/>
          </w:tcPr>
          <w:p w:rsidR="00EA5896" w:rsidRPr="00EC27BD" w:rsidRDefault="00EA5896" w:rsidP="00EA5896">
            <w:pPr>
              <w:spacing w:line="276" w:lineRule="auto"/>
              <w:rPr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t>Есть неточности</w:t>
            </w:r>
          </w:p>
          <w:p w:rsidR="00EA5896" w:rsidRPr="00EC27BD" w:rsidRDefault="00EA5896" w:rsidP="00EA5896">
            <w:pPr>
              <w:spacing w:line="276" w:lineRule="auto"/>
              <w:rPr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t xml:space="preserve"> и грубые ошибки  в выполнении  работы,</w:t>
            </w:r>
          </w:p>
          <w:p w:rsidR="00EA5896" w:rsidRDefault="00EA5896" w:rsidP="00EA5896">
            <w:pPr>
              <w:spacing w:line="276" w:lineRule="auto"/>
              <w:rPr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t>качест</w:t>
            </w:r>
            <w:r>
              <w:rPr>
                <w:sz w:val="24"/>
                <w:szCs w:val="24"/>
              </w:rPr>
              <w:t>во не соответствует требованиям.</w:t>
            </w:r>
          </w:p>
          <w:p w:rsidR="00EA5896" w:rsidRPr="00EC27BD" w:rsidRDefault="00EA5896" w:rsidP="00EA589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C27BD">
              <w:rPr>
                <w:sz w:val="24"/>
                <w:szCs w:val="24"/>
              </w:rPr>
              <w:t>ктуальность не обоснована, научная проблема не обозначена.</w:t>
            </w:r>
          </w:p>
          <w:p w:rsidR="00EA5896" w:rsidRPr="00EC27BD" w:rsidRDefault="00EA5896" w:rsidP="00EA5896">
            <w:pPr>
              <w:spacing w:line="276" w:lineRule="auto"/>
              <w:rPr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t xml:space="preserve">Проблема не раскрыта. Аргументация положений работы поверхностная. Предложения по результатам работы </w:t>
            </w:r>
            <w:r w:rsidRPr="00EC27BD">
              <w:rPr>
                <w:sz w:val="24"/>
                <w:szCs w:val="24"/>
              </w:rPr>
              <w:lastRenderedPageBreak/>
              <w:t>отсутствуют.</w:t>
            </w:r>
          </w:p>
        </w:tc>
        <w:tc>
          <w:tcPr>
            <w:tcW w:w="2126" w:type="dxa"/>
          </w:tcPr>
          <w:p w:rsidR="00EA5896" w:rsidRPr="00EC27BD" w:rsidRDefault="00EA5896" w:rsidP="00EA5896">
            <w:pPr>
              <w:spacing w:line="276" w:lineRule="auto"/>
              <w:rPr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lastRenderedPageBreak/>
              <w:t>Есть неточности</w:t>
            </w:r>
          </w:p>
          <w:p w:rsidR="00EA5896" w:rsidRPr="00EC27BD" w:rsidRDefault="00EA5896" w:rsidP="00EA5896">
            <w:pPr>
              <w:spacing w:line="276" w:lineRule="auto"/>
              <w:rPr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t xml:space="preserve"> и отдельные ошибки  в выполнении работы,</w:t>
            </w:r>
          </w:p>
          <w:p w:rsidR="00EA5896" w:rsidRDefault="00EA5896" w:rsidP="00EA5896">
            <w:pPr>
              <w:spacing w:line="276" w:lineRule="auto"/>
              <w:rPr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t>кач</w:t>
            </w:r>
            <w:r>
              <w:rPr>
                <w:sz w:val="24"/>
                <w:szCs w:val="24"/>
              </w:rPr>
              <w:t>ество соответствует требованиям.</w:t>
            </w:r>
            <w:r w:rsidR="00CE2862">
              <w:rPr>
                <w:sz w:val="24"/>
                <w:szCs w:val="24"/>
              </w:rPr>
              <w:t xml:space="preserve"> Ошибки и небрежность в оформлении сносок, списка источников и литературы, научно-справочного аппарата.</w:t>
            </w:r>
          </w:p>
          <w:p w:rsidR="00EA5896" w:rsidRPr="00EC27BD" w:rsidRDefault="00EA5896" w:rsidP="00EA5896">
            <w:pPr>
              <w:spacing w:line="276" w:lineRule="auto"/>
              <w:rPr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t xml:space="preserve">Выбранная тема корректно сформулирована и может быть признана актуальной как с </w:t>
            </w:r>
            <w:r w:rsidRPr="00EC27BD">
              <w:rPr>
                <w:sz w:val="24"/>
                <w:szCs w:val="24"/>
              </w:rPr>
              <w:lastRenderedPageBreak/>
              <w:t>теоретической, так и с практической точек зрения.</w:t>
            </w:r>
          </w:p>
          <w:p w:rsidR="00EA5896" w:rsidRPr="00EC27BD" w:rsidRDefault="00EA5896" w:rsidP="00CE2862">
            <w:pPr>
              <w:spacing w:line="276" w:lineRule="auto"/>
              <w:rPr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t xml:space="preserve">Проблема раскрыта не полностью. </w:t>
            </w:r>
            <w:r w:rsidR="00CE2862">
              <w:rPr>
                <w:sz w:val="24"/>
                <w:szCs w:val="24"/>
              </w:rPr>
              <w:t>В</w:t>
            </w:r>
            <w:r w:rsidRPr="00EC27BD">
              <w:rPr>
                <w:sz w:val="24"/>
                <w:szCs w:val="24"/>
              </w:rPr>
              <w:t xml:space="preserve"> работе </w:t>
            </w:r>
            <w:r w:rsidR="00CE2862">
              <w:rPr>
                <w:sz w:val="24"/>
                <w:szCs w:val="24"/>
              </w:rPr>
              <w:t>н</w:t>
            </w:r>
            <w:r w:rsidR="00CE2862" w:rsidRPr="00EC27BD">
              <w:rPr>
                <w:sz w:val="24"/>
                <w:szCs w:val="24"/>
              </w:rPr>
              <w:t xml:space="preserve">е в полной мере </w:t>
            </w:r>
            <w:r w:rsidRPr="00EC27BD">
              <w:rPr>
                <w:sz w:val="24"/>
                <w:szCs w:val="24"/>
              </w:rPr>
              <w:t>использованы необходимые для раскрытия темы научная литература, а также материалы исследований. Выводы и предложения носят формальный бездоказательный характер. Выводы не сделаны и/или выводы не обоснованы</w:t>
            </w:r>
          </w:p>
        </w:tc>
        <w:tc>
          <w:tcPr>
            <w:tcW w:w="1984" w:type="dxa"/>
          </w:tcPr>
          <w:p w:rsidR="00EA5896" w:rsidRPr="00EC27BD" w:rsidRDefault="00EA5896" w:rsidP="00EA5896">
            <w:pPr>
              <w:spacing w:line="276" w:lineRule="auto"/>
              <w:rPr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lastRenderedPageBreak/>
              <w:t>Есть неточности</w:t>
            </w:r>
          </w:p>
          <w:p w:rsidR="00EA5896" w:rsidRPr="00EC27BD" w:rsidRDefault="00EA5896" w:rsidP="00EA5896">
            <w:pPr>
              <w:spacing w:line="276" w:lineRule="auto"/>
              <w:rPr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t>в выполнении работы,</w:t>
            </w:r>
            <w:r>
              <w:rPr>
                <w:sz w:val="24"/>
                <w:szCs w:val="24"/>
              </w:rPr>
              <w:t xml:space="preserve"> ошибки и небрежность в оформлении сносок, списка источников и литературы, научно-справочного аппарата. </w:t>
            </w:r>
            <w:r w:rsidRPr="00EC27BD">
              <w:rPr>
                <w:sz w:val="24"/>
                <w:szCs w:val="24"/>
              </w:rPr>
              <w:t>Выбранная тема корректно сформулирована и является актуальной для теории и практики, что доказано в работе.</w:t>
            </w:r>
          </w:p>
          <w:p w:rsidR="00EA5896" w:rsidRPr="00EC27BD" w:rsidRDefault="00EA5896" w:rsidP="00CE2862">
            <w:pPr>
              <w:spacing w:line="276" w:lineRule="auto"/>
              <w:rPr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t xml:space="preserve">Проблема раскрыта. Показано знание </w:t>
            </w:r>
            <w:r w:rsidRPr="00EC27BD">
              <w:rPr>
                <w:sz w:val="24"/>
                <w:szCs w:val="24"/>
              </w:rPr>
              <w:lastRenderedPageBreak/>
              <w:t xml:space="preserve">базовой </w:t>
            </w:r>
            <w:r>
              <w:rPr>
                <w:sz w:val="24"/>
                <w:szCs w:val="24"/>
              </w:rPr>
              <w:t xml:space="preserve">учебной и научной литературы </w:t>
            </w:r>
            <w:r w:rsidRPr="00EC27BD">
              <w:rPr>
                <w:sz w:val="24"/>
                <w:szCs w:val="24"/>
              </w:rPr>
              <w:t>по иссл</w:t>
            </w:r>
            <w:r>
              <w:rPr>
                <w:sz w:val="24"/>
                <w:szCs w:val="24"/>
              </w:rPr>
              <w:t>едуемой проблематике. Проведен грамотный и корректный анализ источников</w:t>
            </w:r>
            <w:r w:rsidRPr="00EC27BD">
              <w:rPr>
                <w:sz w:val="24"/>
                <w:szCs w:val="24"/>
              </w:rPr>
              <w:t>. Не все выводы и предложения аргументированы. Не все выводы сделаны и/или обоснованы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EA5896" w:rsidRPr="00EC27BD" w:rsidRDefault="00EA5896" w:rsidP="00EA5896">
            <w:pPr>
              <w:spacing w:line="276" w:lineRule="auto"/>
              <w:rPr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lastRenderedPageBreak/>
              <w:t>Качество выполнения работы соответствует требованиям</w:t>
            </w:r>
            <w:r>
              <w:rPr>
                <w:sz w:val="24"/>
                <w:szCs w:val="24"/>
              </w:rPr>
              <w:t xml:space="preserve">. Сноски, список источников и литературы, научно-справочный аппарат оформлены без ошибок. </w:t>
            </w:r>
            <w:r w:rsidRPr="00EC27BD">
              <w:rPr>
                <w:sz w:val="24"/>
                <w:szCs w:val="24"/>
              </w:rPr>
              <w:t>Выбранная тема в целом или отдельные её аспекты отличаются оригинальностью, отражают актуальную для современн</w:t>
            </w:r>
            <w:r w:rsidR="005F0137">
              <w:rPr>
                <w:sz w:val="24"/>
                <w:szCs w:val="24"/>
              </w:rPr>
              <w:t>ой культуры или</w:t>
            </w:r>
            <w:r w:rsidRPr="00EC27BD">
              <w:rPr>
                <w:sz w:val="24"/>
                <w:szCs w:val="24"/>
              </w:rPr>
              <w:t xml:space="preserve"> </w:t>
            </w:r>
            <w:r w:rsidRPr="00EC27BD">
              <w:rPr>
                <w:sz w:val="24"/>
                <w:szCs w:val="24"/>
              </w:rPr>
              <w:lastRenderedPageBreak/>
              <w:t xml:space="preserve">науки проблему, что обоснованно доказано в работе. </w:t>
            </w:r>
          </w:p>
          <w:p w:rsidR="00EA5896" w:rsidRPr="00EC27BD" w:rsidRDefault="00EA5896" w:rsidP="00EA5896">
            <w:pPr>
              <w:spacing w:line="276" w:lineRule="auto"/>
              <w:rPr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t xml:space="preserve">Проблема раскрыта глубоко и всесторонне. Показано глубокое знание учебной и </w:t>
            </w:r>
            <w:r>
              <w:rPr>
                <w:sz w:val="24"/>
                <w:szCs w:val="24"/>
              </w:rPr>
              <w:t xml:space="preserve">научной литературы </w:t>
            </w:r>
            <w:r w:rsidRPr="00EC27BD">
              <w:rPr>
                <w:sz w:val="24"/>
                <w:szCs w:val="24"/>
              </w:rPr>
              <w:t xml:space="preserve">по исследуемой проблематике. </w:t>
            </w:r>
            <w:r>
              <w:rPr>
                <w:sz w:val="24"/>
                <w:szCs w:val="24"/>
              </w:rPr>
              <w:t>Проведен грамотный и корректный анализ источников</w:t>
            </w:r>
            <w:r w:rsidRPr="00EC27BD">
              <w:rPr>
                <w:sz w:val="24"/>
                <w:szCs w:val="24"/>
              </w:rPr>
              <w:t>. Выводы и предложения аргументированы.</w:t>
            </w:r>
          </w:p>
        </w:tc>
      </w:tr>
      <w:tr w:rsidR="00EA5896" w:rsidRPr="003B25B1" w:rsidTr="00EA5896">
        <w:tc>
          <w:tcPr>
            <w:tcW w:w="1526" w:type="dxa"/>
          </w:tcPr>
          <w:p w:rsidR="00EA5896" w:rsidRPr="00EC27BD" w:rsidRDefault="00EA5896" w:rsidP="00EA5896">
            <w:pPr>
              <w:spacing w:line="276" w:lineRule="auto"/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lastRenderedPageBreak/>
              <w:t>Содержание и оформление презентации. Научный уровень доклада, степень освещенности в нем вопросов темы исследования, значение сделанных выводов</w:t>
            </w:r>
          </w:p>
        </w:tc>
        <w:tc>
          <w:tcPr>
            <w:tcW w:w="1843" w:type="dxa"/>
          </w:tcPr>
          <w:p w:rsidR="00234CD0" w:rsidRDefault="00EA5896" w:rsidP="00EA5896">
            <w:pPr>
              <w:jc w:val="both"/>
              <w:rPr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t>Компьютерная презентация отсутствует или оформлена небрежно, с наличием множества ошибок, имеются множественные несоответствия иллюстративной части и текста выпускной квалификационной работы. Во время защиты выпус</w:t>
            </w:r>
            <w:r>
              <w:rPr>
                <w:sz w:val="24"/>
                <w:szCs w:val="24"/>
              </w:rPr>
              <w:t>кной квалификационной не раскрыта</w:t>
            </w:r>
            <w:r w:rsidRPr="00EC27BD">
              <w:rPr>
                <w:sz w:val="24"/>
                <w:szCs w:val="24"/>
              </w:rPr>
              <w:t xml:space="preserve"> </w:t>
            </w:r>
            <w:r w:rsidRPr="00EC27BD">
              <w:rPr>
                <w:sz w:val="24"/>
                <w:szCs w:val="24"/>
              </w:rPr>
              <w:lastRenderedPageBreak/>
              <w:t>актуальность те</w:t>
            </w:r>
            <w:r>
              <w:rPr>
                <w:sz w:val="24"/>
                <w:szCs w:val="24"/>
              </w:rPr>
              <w:t>мы исследования или не обоснована научная</w:t>
            </w:r>
            <w:r w:rsidR="00234CD0">
              <w:rPr>
                <w:sz w:val="24"/>
                <w:szCs w:val="24"/>
              </w:rPr>
              <w:t xml:space="preserve"> новизну работы. Слабое владение культурологической  терминологией.</w:t>
            </w:r>
          </w:p>
          <w:p w:rsidR="00EA5896" w:rsidRPr="00EC27BD" w:rsidRDefault="00EA5896" w:rsidP="005F0137">
            <w:pPr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t>В докладе имеются ошибки, обучающийся плохо ориентируется в работе,</w:t>
            </w:r>
            <w:r w:rsidR="005F0137">
              <w:rPr>
                <w:sz w:val="24"/>
                <w:szCs w:val="24"/>
              </w:rPr>
              <w:t xml:space="preserve"> показывает</w:t>
            </w:r>
            <w:r w:rsidRPr="00EC27BD">
              <w:rPr>
                <w:sz w:val="24"/>
                <w:szCs w:val="24"/>
              </w:rPr>
              <w:t xml:space="preserve"> слабое владение материалом</w:t>
            </w:r>
            <w:r>
              <w:rPr>
                <w:sz w:val="24"/>
                <w:szCs w:val="24"/>
              </w:rPr>
              <w:t>.</w:t>
            </w:r>
            <w:r w:rsidR="00234C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EA5896" w:rsidRPr="00EC27BD" w:rsidRDefault="00EA5896" w:rsidP="005F0137">
            <w:pPr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lastRenderedPageBreak/>
              <w:t>Компьютерная презентация сод</w:t>
            </w:r>
            <w:r w:rsidR="00234CD0">
              <w:rPr>
                <w:sz w:val="24"/>
                <w:szCs w:val="24"/>
              </w:rPr>
              <w:t>ержит неструктурированный текст</w:t>
            </w:r>
            <w:r w:rsidRPr="00EC27BD">
              <w:rPr>
                <w:sz w:val="24"/>
                <w:szCs w:val="24"/>
              </w:rPr>
              <w:t xml:space="preserve">. Во время защиты выпускной квалификационной работы обучающийся нечетко раскрыл актуальность заявленной темы; не смог убедительно обосновать научную новизну своей работы; не </w:t>
            </w:r>
            <w:r w:rsidR="00234CD0">
              <w:rPr>
                <w:sz w:val="24"/>
                <w:szCs w:val="24"/>
              </w:rPr>
              <w:t xml:space="preserve">обосновал выбранную теоретическую литературу. Во время ответа на </w:t>
            </w:r>
            <w:r w:rsidR="00234CD0">
              <w:rPr>
                <w:sz w:val="24"/>
                <w:szCs w:val="24"/>
              </w:rPr>
              <w:lastRenderedPageBreak/>
              <w:t>дополнительные вопросы обучающийся путался, давал неточные ответы, не мог обосновать свою позицию. Слабое владение культурологической терминологией.</w:t>
            </w:r>
          </w:p>
        </w:tc>
        <w:tc>
          <w:tcPr>
            <w:tcW w:w="1984" w:type="dxa"/>
          </w:tcPr>
          <w:p w:rsidR="00EA5896" w:rsidRPr="00EC27BD" w:rsidRDefault="00EA5896" w:rsidP="005F0137">
            <w:pPr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lastRenderedPageBreak/>
              <w:t xml:space="preserve">Компьютерная презентация оформлена грамотно, однако недостаточно аккуратно; размещение и компоновка имеют единичные несущественные ошибки, которые не отражаются на качестве презентации в целом. Во время защиты выпускной квалификационной работы обучающийся </w:t>
            </w:r>
            <w:r w:rsidRPr="00EC27BD">
              <w:rPr>
                <w:sz w:val="24"/>
                <w:szCs w:val="24"/>
              </w:rPr>
              <w:lastRenderedPageBreak/>
              <w:t>при наличии отдельных недочетов продемонстрировал умение раскрыть актуа</w:t>
            </w:r>
            <w:r w:rsidR="005F0137">
              <w:rPr>
                <w:sz w:val="24"/>
                <w:szCs w:val="24"/>
              </w:rPr>
              <w:t>льность заявленной темы; доказал</w:t>
            </w:r>
            <w:r w:rsidRPr="00EC27BD">
              <w:rPr>
                <w:sz w:val="24"/>
                <w:szCs w:val="24"/>
              </w:rPr>
              <w:t xml:space="preserve"> научную новизну</w:t>
            </w:r>
            <w:r w:rsidR="005F0137">
              <w:rPr>
                <w:sz w:val="24"/>
                <w:szCs w:val="24"/>
              </w:rPr>
              <w:t xml:space="preserve"> своей работы и проиллюстрировал</w:t>
            </w:r>
            <w:r w:rsidRPr="00EC27BD">
              <w:rPr>
                <w:sz w:val="24"/>
                <w:szCs w:val="24"/>
              </w:rPr>
              <w:t xml:space="preserve"> ее</w:t>
            </w:r>
            <w:r w:rsidR="00234CD0">
              <w:rPr>
                <w:sz w:val="24"/>
                <w:szCs w:val="24"/>
              </w:rPr>
              <w:t>. Уверенное владение культурологической терминологией. Есть небольшие неточности в обосновании выбранной теоретической литературы. Есть неточности при анализе источников.</w:t>
            </w:r>
            <w:r w:rsidR="005F0137">
              <w:rPr>
                <w:sz w:val="24"/>
                <w:szCs w:val="24"/>
              </w:rPr>
              <w:t xml:space="preserve"> Обучающийся демонстрировал уверенное владение культурологической терминологией</w:t>
            </w:r>
          </w:p>
        </w:tc>
        <w:tc>
          <w:tcPr>
            <w:tcW w:w="2127" w:type="dxa"/>
          </w:tcPr>
          <w:p w:rsidR="00EA5896" w:rsidRPr="00EC27BD" w:rsidRDefault="00EA5896" w:rsidP="002301C9">
            <w:pPr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lastRenderedPageBreak/>
              <w:t>Компьютерная презентация является качественной, информативной, представленный материал хорошо структурирован. Во время защиты выпускной квалификационной работы обучающийся продемонстрировал умение раскрыть актуал</w:t>
            </w:r>
            <w:r w:rsidR="005F0137">
              <w:rPr>
                <w:sz w:val="24"/>
                <w:szCs w:val="24"/>
              </w:rPr>
              <w:t>ьность заявленной темы; доказал</w:t>
            </w:r>
            <w:r w:rsidRPr="00EC27BD">
              <w:rPr>
                <w:sz w:val="24"/>
                <w:szCs w:val="24"/>
              </w:rPr>
              <w:t xml:space="preserve"> научную новизну своей работы и проиллюстри</w:t>
            </w:r>
            <w:r w:rsidR="00234CD0">
              <w:rPr>
                <w:sz w:val="24"/>
                <w:szCs w:val="24"/>
              </w:rPr>
              <w:t>рова</w:t>
            </w:r>
            <w:r w:rsidR="005F0137">
              <w:rPr>
                <w:sz w:val="24"/>
                <w:szCs w:val="24"/>
              </w:rPr>
              <w:t>л</w:t>
            </w:r>
            <w:r w:rsidR="00234CD0">
              <w:rPr>
                <w:sz w:val="24"/>
                <w:szCs w:val="24"/>
              </w:rPr>
              <w:t xml:space="preserve"> ее. </w:t>
            </w:r>
            <w:r w:rsidRPr="00EC27BD">
              <w:rPr>
                <w:sz w:val="24"/>
                <w:szCs w:val="24"/>
              </w:rPr>
              <w:t xml:space="preserve">Доклад чётко </w:t>
            </w:r>
            <w:r w:rsidRPr="00EC27BD">
              <w:rPr>
                <w:sz w:val="24"/>
                <w:szCs w:val="24"/>
              </w:rPr>
              <w:lastRenderedPageBreak/>
              <w:t>и грамотно выстроен,  содержателен, обучающийся ориентируется в работе, владеет материалом, грамотно отвечает на вопросы</w:t>
            </w:r>
            <w:r>
              <w:rPr>
                <w:sz w:val="24"/>
                <w:szCs w:val="24"/>
              </w:rPr>
              <w:t>.</w:t>
            </w:r>
            <w:r w:rsidR="00234CD0">
              <w:rPr>
                <w:sz w:val="24"/>
                <w:szCs w:val="24"/>
              </w:rPr>
              <w:t xml:space="preserve"> </w:t>
            </w:r>
            <w:r w:rsidR="002301C9">
              <w:rPr>
                <w:sz w:val="24"/>
                <w:szCs w:val="24"/>
              </w:rPr>
              <w:t>Обучающийся продемонстрировал в</w:t>
            </w:r>
            <w:r w:rsidR="00234CD0">
              <w:rPr>
                <w:sz w:val="24"/>
                <w:szCs w:val="24"/>
              </w:rPr>
              <w:t>ысокий уровень владения культурологической терминологией.</w:t>
            </w:r>
          </w:p>
        </w:tc>
      </w:tr>
      <w:tr w:rsidR="00EA5896" w:rsidRPr="003B25B1" w:rsidTr="00EA5896">
        <w:tc>
          <w:tcPr>
            <w:tcW w:w="1526" w:type="dxa"/>
          </w:tcPr>
          <w:p w:rsidR="00EA5896" w:rsidRPr="00EC27BD" w:rsidRDefault="00EA5896" w:rsidP="00EA5896">
            <w:pPr>
              <w:spacing w:line="276" w:lineRule="auto"/>
              <w:rPr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lastRenderedPageBreak/>
              <w:t>Новизна исследования</w:t>
            </w:r>
          </w:p>
        </w:tc>
        <w:tc>
          <w:tcPr>
            <w:tcW w:w="1843" w:type="dxa"/>
          </w:tcPr>
          <w:p w:rsidR="00EA5896" w:rsidRPr="00EC27BD" w:rsidRDefault="00EA5896" w:rsidP="00EA5896">
            <w:pPr>
              <w:spacing w:line="276" w:lineRule="auto"/>
              <w:rPr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t>Во время защиты выпускной квалификационной не раскрыл актуальность темы исследования или не обоснова</w:t>
            </w:r>
            <w:r w:rsidR="00E67DBC">
              <w:rPr>
                <w:sz w:val="24"/>
                <w:szCs w:val="24"/>
              </w:rPr>
              <w:t xml:space="preserve">л научную новизну своей работы. </w:t>
            </w:r>
            <w:r w:rsidRPr="00EC27BD">
              <w:rPr>
                <w:sz w:val="24"/>
                <w:szCs w:val="24"/>
              </w:rPr>
              <w:t>Новизна отсутствует</w:t>
            </w:r>
            <w:r w:rsidR="00E67DBC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A5896" w:rsidRPr="00EC27BD" w:rsidRDefault="00EA5896" w:rsidP="00327A08">
            <w:pPr>
              <w:spacing w:line="276" w:lineRule="auto"/>
              <w:rPr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t xml:space="preserve">Во время защиты выпускной квалификационной работы обучающийся нечетко раскрыл актуальность заявленной темы; не смог убедительно обосновать научную новизну своей работы Новизна отсутствует, но имеются </w:t>
            </w:r>
            <w:r w:rsidRPr="00EC27BD">
              <w:rPr>
                <w:sz w:val="24"/>
                <w:szCs w:val="24"/>
              </w:rPr>
              <w:lastRenderedPageBreak/>
              <w:t xml:space="preserve">интересные предпосылки отражения новых </w:t>
            </w:r>
            <w:r w:rsidR="00327A08">
              <w:rPr>
                <w:sz w:val="24"/>
                <w:szCs w:val="24"/>
              </w:rPr>
              <w:t>идей</w:t>
            </w:r>
            <w:r w:rsidR="00E67DB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A5896" w:rsidRPr="00EC27BD" w:rsidRDefault="00EA5896" w:rsidP="00EE1A4F">
            <w:pPr>
              <w:spacing w:line="276" w:lineRule="auto"/>
              <w:rPr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lastRenderedPageBreak/>
              <w:t>Во время защиты выпускной квалификационной работы обучающийся при наличии отдельных недочетов продемонстрировал умение раскрыть актуальность заявленной темы; доказа</w:t>
            </w:r>
            <w:r w:rsidR="00EE1A4F">
              <w:rPr>
                <w:sz w:val="24"/>
                <w:szCs w:val="24"/>
              </w:rPr>
              <w:t>л</w:t>
            </w:r>
            <w:r w:rsidRPr="00EC27BD">
              <w:rPr>
                <w:sz w:val="24"/>
                <w:szCs w:val="24"/>
              </w:rPr>
              <w:t xml:space="preserve"> научную </w:t>
            </w:r>
            <w:r w:rsidRPr="00EC27BD">
              <w:rPr>
                <w:sz w:val="24"/>
                <w:szCs w:val="24"/>
              </w:rPr>
              <w:lastRenderedPageBreak/>
              <w:t>новизну своей работы Исследование содержит элементы новизны, но в описании имеются неточности</w:t>
            </w:r>
            <w:r w:rsidR="00EE1A4F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EA5896" w:rsidRPr="00EC27BD" w:rsidRDefault="00EA5896" w:rsidP="00EE1A4F">
            <w:pPr>
              <w:spacing w:line="276" w:lineRule="auto"/>
              <w:rPr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lastRenderedPageBreak/>
              <w:t>Во время защиты выпускной квалификационной работы обучающийся продемонстрировал умение раскрыть актуальность заявленной темы; доказа</w:t>
            </w:r>
            <w:r w:rsidR="00EE1A4F">
              <w:rPr>
                <w:sz w:val="24"/>
                <w:szCs w:val="24"/>
              </w:rPr>
              <w:t>л</w:t>
            </w:r>
            <w:r w:rsidRPr="00EC27BD">
              <w:rPr>
                <w:sz w:val="24"/>
                <w:szCs w:val="24"/>
              </w:rPr>
              <w:t xml:space="preserve"> научную новизну своей работы Исследование </w:t>
            </w:r>
            <w:r w:rsidR="00327A08">
              <w:rPr>
                <w:sz w:val="24"/>
                <w:szCs w:val="24"/>
              </w:rPr>
              <w:t>обладает научной новизной.</w:t>
            </w:r>
          </w:p>
        </w:tc>
      </w:tr>
      <w:tr w:rsidR="00EA5896" w:rsidRPr="003B25B1" w:rsidTr="00EA5896">
        <w:tc>
          <w:tcPr>
            <w:tcW w:w="1526" w:type="dxa"/>
          </w:tcPr>
          <w:p w:rsidR="00EA5896" w:rsidRPr="00EC27BD" w:rsidRDefault="00EA5896" w:rsidP="00EA5896">
            <w:pPr>
              <w:spacing w:line="276" w:lineRule="auto"/>
              <w:rPr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lastRenderedPageBreak/>
              <w:t>Оформление выпускной квалификационной работы</w:t>
            </w:r>
          </w:p>
        </w:tc>
        <w:tc>
          <w:tcPr>
            <w:tcW w:w="1843" w:type="dxa"/>
          </w:tcPr>
          <w:p w:rsidR="00EA5896" w:rsidRPr="00EC27BD" w:rsidRDefault="00EA5896" w:rsidP="00EA5896">
            <w:pPr>
              <w:spacing w:line="276" w:lineRule="auto"/>
              <w:rPr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t xml:space="preserve">По своему стилистическому оформлению работа не соответствует предъявляемым требованиям. Ограниченный список </w:t>
            </w:r>
            <w:r w:rsidR="00327A08">
              <w:rPr>
                <w:sz w:val="24"/>
                <w:szCs w:val="24"/>
              </w:rPr>
              <w:t>источников и литературы</w:t>
            </w:r>
            <w:r w:rsidRPr="00EC27BD">
              <w:rPr>
                <w:sz w:val="24"/>
                <w:szCs w:val="24"/>
              </w:rPr>
              <w:t xml:space="preserve">. Некорректное использование </w:t>
            </w:r>
            <w:r w:rsidR="00404C0E">
              <w:rPr>
                <w:sz w:val="24"/>
                <w:szCs w:val="24"/>
              </w:rPr>
              <w:t xml:space="preserve">и оформление </w:t>
            </w:r>
            <w:r w:rsidR="00EE1A4F">
              <w:rPr>
                <w:sz w:val="24"/>
                <w:szCs w:val="24"/>
              </w:rPr>
              <w:t xml:space="preserve">научно-справочного </w:t>
            </w:r>
            <w:r w:rsidRPr="00EC27BD">
              <w:rPr>
                <w:sz w:val="24"/>
                <w:szCs w:val="24"/>
              </w:rPr>
              <w:t xml:space="preserve"> аппарата.</w:t>
            </w:r>
          </w:p>
          <w:p w:rsidR="00EA5896" w:rsidRPr="00EC27BD" w:rsidRDefault="00EA5896" w:rsidP="00EA5896">
            <w:pPr>
              <w:spacing w:line="276" w:lineRule="auto"/>
              <w:rPr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t>В оформлении ВКР имеются грубые ошибки и неточности</w:t>
            </w:r>
            <w:r w:rsidR="00EE1A4F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A5896" w:rsidRPr="00EC27BD" w:rsidRDefault="00EA5896" w:rsidP="00404C0E">
            <w:pPr>
              <w:spacing w:line="276" w:lineRule="auto"/>
              <w:rPr>
                <w:i/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t>По своему стилистическому оформлению работа не соответствует всем предъявляемым требованиям. Ограниченный список библиографических источников по теме работы. В оформлении ВКР имеются отдельные ошибки и неточности</w:t>
            </w:r>
            <w:r w:rsidR="00345492">
              <w:rPr>
                <w:sz w:val="24"/>
                <w:szCs w:val="24"/>
              </w:rPr>
              <w:t xml:space="preserve">. </w:t>
            </w:r>
            <w:r w:rsidR="00603A80">
              <w:rPr>
                <w:sz w:val="24"/>
                <w:szCs w:val="24"/>
              </w:rPr>
              <w:t>Присутствуют грубые ошибки и небрежность в оформлении сносок, списка источников и литературы, научно-справочного аппарата.</w:t>
            </w:r>
          </w:p>
        </w:tc>
        <w:tc>
          <w:tcPr>
            <w:tcW w:w="1984" w:type="dxa"/>
          </w:tcPr>
          <w:p w:rsidR="00EA5896" w:rsidRPr="00EC27BD" w:rsidRDefault="00EA5896" w:rsidP="0066753D">
            <w:pPr>
              <w:spacing w:line="276" w:lineRule="auto"/>
              <w:rPr>
                <w:i/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t xml:space="preserve">По своему стилистическому оформлению работа соответствует предъявляемым требованиям. Составлена оптимальная библиография по теме работы. </w:t>
            </w:r>
            <w:r w:rsidR="00327A08">
              <w:rPr>
                <w:sz w:val="24"/>
                <w:szCs w:val="24"/>
              </w:rPr>
              <w:t xml:space="preserve">Присутствуют ошибки и небрежность в оформлении сносок, списка источников и литературы, научно-справочного аппарата. </w:t>
            </w:r>
            <w:r w:rsidRPr="00EC27BD">
              <w:rPr>
                <w:sz w:val="24"/>
                <w:szCs w:val="24"/>
              </w:rPr>
              <w:t>В оформлении ВКР имеются единичные ошибки и неточности</w:t>
            </w:r>
            <w:r w:rsidR="00327A08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EA5896" w:rsidRPr="00EC27BD" w:rsidRDefault="00EA5896" w:rsidP="0066753D">
            <w:pPr>
              <w:spacing w:line="276" w:lineRule="auto"/>
              <w:rPr>
                <w:i/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t>По своему стилистическому оформлению работа полностью соответствует всем предъявленным требованиям. Широко представлена библиография по теме работы. В оформлении ВКР ошибок нет</w:t>
            </w:r>
            <w:r w:rsidR="00327A08">
              <w:rPr>
                <w:sz w:val="24"/>
                <w:szCs w:val="24"/>
              </w:rPr>
              <w:t>. Грамотное оформление сносок, списка источников и литературы, научно-справочного аппарата.</w:t>
            </w:r>
          </w:p>
        </w:tc>
      </w:tr>
      <w:tr w:rsidR="00EA5896" w:rsidRPr="003B25B1" w:rsidTr="00EA5896">
        <w:tc>
          <w:tcPr>
            <w:tcW w:w="1526" w:type="dxa"/>
          </w:tcPr>
          <w:p w:rsidR="00EA5896" w:rsidRPr="00EC27BD" w:rsidRDefault="001F300D" w:rsidP="00EA589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Теоретико-методологическая основа исследования</w:t>
            </w:r>
          </w:p>
        </w:tc>
        <w:tc>
          <w:tcPr>
            <w:tcW w:w="1843" w:type="dxa"/>
          </w:tcPr>
          <w:p w:rsidR="00EA5896" w:rsidRPr="003E5C11" w:rsidRDefault="00CD1DEF" w:rsidP="00CD1DEF">
            <w:pPr>
              <w:spacing w:line="276" w:lineRule="auto"/>
              <w:rPr>
                <w:sz w:val="24"/>
                <w:szCs w:val="24"/>
              </w:rPr>
            </w:pPr>
            <w:r w:rsidRPr="003E5C11">
              <w:rPr>
                <w:sz w:val="24"/>
                <w:szCs w:val="24"/>
              </w:rPr>
              <w:t>Выбранная теоретическая литература не соответствует теме, не используется при анализе источников.</w:t>
            </w:r>
          </w:p>
        </w:tc>
        <w:tc>
          <w:tcPr>
            <w:tcW w:w="2126" w:type="dxa"/>
          </w:tcPr>
          <w:p w:rsidR="00EA5896" w:rsidRPr="003E5C11" w:rsidRDefault="003E5C11" w:rsidP="00CD1DEF">
            <w:pPr>
              <w:spacing w:line="276" w:lineRule="auto"/>
              <w:rPr>
                <w:sz w:val="24"/>
                <w:szCs w:val="24"/>
              </w:rPr>
            </w:pPr>
            <w:r w:rsidRPr="003E5C11">
              <w:rPr>
                <w:sz w:val="24"/>
                <w:szCs w:val="24"/>
              </w:rPr>
              <w:t>Выбранная теоретическая литература соответствует теме, но не используется при анализе источников.</w:t>
            </w:r>
          </w:p>
        </w:tc>
        <w:tc>
          <w:tcPr>
            <w:tcW w:w="1984" w:type="dxa"/>
          </w:tcPr>
          <w:p w:rsidR="00EA5896" w:rsidRPr="003E5C11" w:rsidRDefault="003E5C11" w:rsidP="00EA5896">
            <w:pPr>
              <w:spacing w:line="276" w:lineRule="auto"/>
              <w:rPr>
                <w:sz w:val="24"/>
                <w:szCs w:val="24"/>
              </w:rPr>
            </w:pPr>
            <w:r w:rsidRPr="003E5C11">
              <w:rPr>
                <w:sz w:val="24"/>
                <w:szCs w:val="24"/>
              </w:rPr>
              <w:t xml:space="preserve">Выбранная теоретическая литература соответствует теме, используется при анализе источников, но </w:t>
            </w:r>
            <w:r w:rsidRPr="003E5C11">
              <w:rPr>
                <w:sz w:val="24"/>
                <w:szCs w:val="24"/>
              </w:rPr>
              <w:lastRenderedPageBreak/>
              <w:t>допускаются неточности при работе с понятиями и концепциями.</w:t>
            </w:r>
          </w:p>
        </w:tc>
        <w:tc>
          <w:tcPr>
            <w:tcW w:w="2127" w:type="dxa"/>
          </w:tcPr>
          <w:p w:rsidR="00EA5896" w:rsidRPr="003E5C11" w:rsidRDefault="003E5C11" w:rsidP="003E5C11">
            <w:pPr>
              <w:spacing w:line="276" w:lineRule="auto"/>
              <w:rPr>
                <w:sz w:val="24"/>
                <w:szCs w:val="24"/>
              </w:rPr>
            </w:pPr>
            <w:r w:rsidRPr="003E5C11">
              <w:rPr>
                <w:sz w:val="24"/>
                <w:szCs w:val="24"/>
              </w:rPr>
              <w:lastRenderedPageBreak/>
              <w:t>Выбранная теоретическая литература соответствует теме, грамотно используется при анализе источников.</w:t>
            </w:r>
          </w:p>
        </w:tc>
      </w:tr>
      <w:tr w:rsidR="00EA5896" w:rsidRPr="003B25B1" w:rsidTr="00EA5896">
        <w:tc>
          <w:tcPr>
            <w:tcW w:w="1526" w:type="dxa"/>
          </w:tcPr>
          <w:p w:rsidR="00EA5896" w:rsidRPr="00EC27BD" w:rsidRDefault="001F300D" w:rsidP="00EA589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Анализ источника. </w:t>
            </w:r>
            <w:r w:rsidR="00EA5896" w:rsidRPr="00EC27BD">
              <w:rPr>
                <w:sz w:val="24"/>
                <w:szCs w:val="24"/>
              </w:rPr>
              <w:t>Практическая значимость</w:t>
            </w:r>
          </w:p>
        </w:tc>
        <w:tc>
          <w:tcPr>
            <w:tcW w:w="1843" w:type="dxa"/>
          </w:tcPr>
          <w:p w:rsidR="00EA5896" w:rsidRPr="00EC27BD" w:rsidRDefault="00EA5896" w:rsidP="00D2141A">
            <w:pPr>
              <w:spacing w:line="276" w:lineRule="auto"/>
              <w:rPr>
                <w:i/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t xml:space="preserve">Практическая значимость отсутствует, </w:t>
            </w:r>
            <w:r w:rsidR="00D2141A">
              <w:rPr>
                <w:sz w:val="24"/>
                <w:szCs w:val="24"/>
              </w:rPr>
              <w:t>не выполнен анализ источников.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EA5896" w:rsidRPr="00EC27BD" w:rsidRDefault="00EA5896" w:rsidP="00D2141A">
            <w:pPr>
              <w:spacing w:line="276" w:lineRule="auto"/>
              <w:rPr>
                <w:i/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t xml:space="preserve">Практическая значимость обозначена, </w:t>
            </w:r>
            <w:r w:rsidR="00D2141A">
              <w:rPr>
                <w:sz w:val="24"/>
                <w:szCs w:val="24"/>
              </w:rPr>
              <w:t>анализ источников выполнен с грубыми ошибками.</w:t>
            </w:r>
          </w:p>
        </w:tc>
        <w:tc>
          <w:tcPr>
            <w:tcW w:w="1984" w:type="dxa"/>
          </w:tcPr>
          <w:p w:rsidR="00EA5896" w:rsidRPr="00EC27BD" w:rsidRDefault="001F300D" w:rsidP="001F300D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источников содержит ошибки и недочеты. </w:t>
            </w:r>
            <w:r w:rsidR="00EA5896" w:rsidRPr="00EC27BD">
              <w:rPr>
                <w:sz w:val="24"/>
                <w:szCs w:val="24"/>
              </w:rPr>
              <w:t>Практическая значимость описана и представлены отдельные вариант</w:t>
            </w:r>
            <w:r w:rsidR="00D2141A">
              <w:rPr>
                <w:sz w:val="24"/>
                <w:szCs w:val="24"/>
              </w:rPr>
              <w:t>ы применения данных исследований</w:t>
            </w:r>
            <w:r w:rsidR="00EA5896" w:rsidRPr="00EC27BD">
              <w:rPr>
                <w:sz w:val="24"/>
                <w:szCs w:val="24"/>
              </w:rPr>
              <w:t xml:space="preserve">, </w:t>
            </w:r>
            <w:r w:rsidR="00EA5896">
              <w:rPr>
                <w:sz w:val="24"/>
                <w:szCs w:val="24"/>
              </w:rPr>
              <w:t>обучающийся допускает неб</w:t>
            </w:r>
            <w:r w:rsidR="00D2141A">
              <w:rPr>
                <w:sz w:val="24"/>
                <w:szCs w:val="24"/>
              </w:rPr>
              <w:t xml:space="preserve">ольшие неточности в формулировках. </w:t>
            </w:r>
          </w:p>
        </w:tc>
        <w:tc>
          <w:tcPr>
            <w:tcW w:w="2127" w:type="dxa"/>
          </w:tcPr>
          <w:p w:rsidR="00EA5896" w:rsidRPr="00EC27BD" w:rsidRDefault="001F300D" w:rsidP="001F300D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источников выполнен качественно. </w:t>
            </w:r>
            <w:r w:rsidR="00EA5896" w:rsidRPr="00EC27BD">
              <w:rPr>
                <w:sz w:val="24"/>
                <w:szCs w:val="24"/>
              </w:rPr>
              <w:t>Практическая значимость описана и грамотно представлены варианты применения данных исследован</w:t>
            </w:r>
            <w:r w:rsidR="00D2141A">
              <w:rPr>
                <w:sz w:val="24"/>
                <w:szCs w:val="24"/>
              </w:rPr>
              <w:t xml:space="preserve">ий. </w:t>
            </w:r>
          </w:p>
        </w:tc>
      </w:tr>
      <w:tr w:rsidR="00EA5896" w:rsidRPr="003B25B1" w:rsidTr="00EA5896">
        <w:tc>
          <w:tcPr>
            <w:tcW w:w="1526" w:type="dxa"/>
          </w:tcPr>
          <w:p w:rsidR="00EA5896" w:rsidRPr="00EC27BD" w:rsidRDefault="00EA5896" w:rsidP="00EA5896">
            <w:pPr>
              <w:spacing w:line="276" w:lineRule="auto"/>
              <w:rPr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t>Проработанность методологии</w:t>
            </w:r>
          </w:p>
        </w:tc>
        <w:tc>
          <w:tcPr>
            <w:tcW w:w="1843" w:type="dxa"/>
          </w:tcPr>
          <w:p w:rsidR="00EA5896" w:rsidRPr="00EC27BD" w:rsidRDefault="00582B26" w:rsidP="00EA589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Методология не проработана.</w:t>
            </w:r>
          </w:p>
        </w:tc>
        <w:tc>
          <w:tcPr>
            <w:tcW w:w="2126" w:type="dxa"/>
          </w:tcPr>
          <w:p w:rsidR="00EA5896" w:rsidRPr="00EC27BD" w:rsidRDefault="00EA5896" w:rsidP="00EA5896">
            <w:pPr>
              <w:spacing w:line="276" w:lineRule="auto"/>
              <w:rPr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t>Имеются отдельные смысловые намёки на методологию</w:t>
            </w:r>
            <w:r w:rsidR="00516941">
              <w:rPr>
                <w:sz w:val="24"/>
                <w:szCs w:val="24"/>
              </w:rPr>
              <w:t>, выбранная методологии не подходит для анализа источника.</w:t>
            </w:r>
          </w:p>
        </w:tc>
        <w:tc>
          <w:tcPr>
            <w:tcW w:w="1984" w:type="dxa"/>
          </w:tcPr>
          <w:p w:rsidR="00EA5896" w:rsidRPr="00EC27BD" w:rsidRDefault="00EA5896" w:rsidP="00EA5896">
            <w:pPr>
              <w:spacing w:line="276" w:lineRule="auto"/>
              <w:rPr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t>Методология проработана, обозначены направления применения, встречаются отдельные недочёты</w:t>
            </w:r>
            <w:r w:rsidR="00582B26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EA5896" w:rsidRPr="00EC27BD" w:rsidRDefault="00EA5896" w:rsidP="00EA5896">
            <w:pPr>
              <w:spacing w:line="276" w:lineRule="auto"/>
              <w:rPr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t>Методоло</w:t>
            </w:r>
            <w:r>
              <w:rPr>
                <w:sz w:val="24"/>
                <w:szCs w:val="24"/>
              </w:rPr>
              <w:t>гия проработана и представлена</w:t>
            </w:r>
            <w:r w:rsidR="00582B26">
              <w:rPr>
                <w:sz w:val="24"/>
                <w:szCs w:val="24"/>
              </w:rPr>
              <w:t>.</w:t>
            </w:r>
          </w:p>
        </w:tc>
      </w:tr>
      <w:tr w:rsidR="00EA5896" w:rsidRPr="003B25B1" w:rsidTr="00EA5896">
        <w:tc>
          <w:tcPr>
            <w:tcW w:w="1526" w:type="dxa"/>
          </w:tcPr>
          <w:p w:rsidR="00EA5896" w:rsidRPr="00EC27BD" w:rsidRDefault="00EA5896" w:rsidP="00EA5896">
            <w:pPr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t>Ответы на дополнительные вопросы</w:t>
            </w:r>
          </w:p>
        </w:tc>
        <w:tc>
          <w:tcPr>
            <w:tcW w:w="1843" w:type="dxa"/>
          </w:tcPr>
          <w:p w:rsidR="00EA5896" w:rsidRPr="00EC27BD" w:rsidRDefault="00EA5896" w:rsidP="00582B26">
            <w:pPr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t xml:space="preserve">Обучающийся не смог ответить на вопросы </w:t>
            </w:r>
            <w:r w:rsidR="00582B26">
              <w:rPr>
                <w:sz w:val="24"/>
                <w:szCs w:val="24"/>
              </w:rPr>
              <w:t>рецензента</w:t>
            </w:r>
            <w:r w:rsidRPr="00EC27BD">
              <w:rPr>
                <w:sz w:val="24"/>
                <w:szCs w:val="24"/>
              </w:rPr>
              <w:t>; членов государственной экзаменационной комиссии</w:t>
            </w:r>
            <w:r w:rsidR="00036186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A5896" w:rsidRPr="00EC27BD" w:rsidRDefault="00EA5896" w:rsidP="00582B26">
            <w:pPr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t xml:space="preserve">Ответы обучающегося на вопросы и критические замечания не полные. Обучающийся не смог надлежащим образом ответить на </w:t>
            </w:r>
            <w:r w:rsidR="00036186">
              <w:rPr>
                <w:sz w:val="24"/>
                <w:szCs w:val="24"/>
              </w:rPr>
              <w:t xml:space="preserve">вопросы </w:t>
            </w:r>
            <w:r w:rsidR="00582B26">
              <w:rPr>
                <w:sz w:val="24"/>
                <w:szCs w:val="24"/>
              </w:rPr>
              <w:t>рецензента</w:t>
            </w:r>
            <w:r w:rsidRPr="00EC27BD">
              <w:rPr>
                <w:sz w:val="24"/>
                <w:szCs w:val="24"/>
              </w:rPr>
              <w:t xml:space="preserve">; членов государственной </w:t>
            </w:r>
            <w:r w:rsidRPr="00EC27BD">
              <w:rPr>
                <w:sz w:val="24"/>
                <w:szCs w:val="24"/>
              </w:rPr>
              <w:lastRenderedPageBreak/>
              <w:t>экзаменационной комиссии</w:t>
            </w:r>
            <w:r w:rsidR="00036186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A5896" w:rsidRPr="00EC27BD" w:rsidRDefault="00EA5896" w:rsidP="00EA5896">
            <w:pPr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lastRenderedPageBreak/>
              <w:t xml:space="preserve">Ответы обучающегося на вопросы и критические замечания представлены в достаточном объеме. Обучающийся продемонстрировал умение грамотно и корректно вести </w:t>
            </w:r>
            <w:r w:rsidRPr="00EC27BD">
              <w:rPr>
                <w:sz w:val="24"/>
                <w:szCs w:val="24"/>
              </w:rPr>
              <w:lastRenderedPageBreak/>
              <w:t>научную дискуссию</w:t>
            </w:r>
            <w:r w:rsidR="00582B26">
              <w:rPr>
                <w:sz w:val="24"/>
                <w:szCs w:val="24"/>
              </w:rPr>
              <w:t>, но допускал неточности и ошибки.</w:t>
            </w:r>
          </w:p>
        </w:tc>
        <w:tc>
          <w:tcPr>
            <w:tcW w:w="2127" w:type="dxa"/>
          </w:tcPr>
          <w:p w:rsidR="00EA5896" w:rsidRPr="00EC27BD" w:rsidRDefault="00EA5896" w:rsidP="00582B26">
            <w:pPr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EC27BD">
              <w:rPr>
                <w:sz w:val="24"/>
                <w:szCs w:val="24"/>
              </w:rPr>
              <w:lastRenderedPageBreak/>
              <w:t xml:space="preserve">Ответы на вопросы и критические замечания представлены в полном объеме. Обучающийся дал исчерпывающие ответы на вопросы </w:t>
            </w:r>
            <w:r w:rsidR="00582B26">
              <w:rPr>
                <w:sz w:val="24"/>
                <w:szCs w:val="24"/>
              </w:rPr>
              <w:t>рецензента</w:t>
            </w:r>
            <w:r w:rsidRPr="00EC27BD">
              <w:rPr>
                <w:sz w:val="24"/>
                <w:szCs w:val="24"/>
              </w:rPr>
              <w:t xml:space="preserve">; членов государственной </w:t>
            </w:r>
            <w:r w:rsidRPr="00EC27BD">
              <w:rPr>
                <w:sz w:val="24"/>
                <w:szCs w:val="24"/>
              </w:rPr>
              <w:lastRenderedPageBreak/>
              <w:t>экзаменационной комиссии. Обучающийся продемонстрировал грамотное и корректное ведение научной дискуссии</w:t>
            </w:r>
            <w:r w:rsidR="00582B26">
              <w:rPr>
                <w:sz w:val="24"/>
                <w:szCs w:val="24"/>
              </w:rPr>
              <w:t>.</w:t>
            </w:r>
          </w:p>
        </w:tc>
      </w:tr>
    </w:tbl>
    <w:p w:rsidR="00EC120F" w:rsidRDefault="00EC120F" w:rsidP="00EC120F">
      <w:pPr>
        <w:widowControl w:val="0"/>
        <w:autoSpaceDE w:val="0"/>
        <w:autoSpaceDN w:val="0"/>
        <w:adjustRightInd w:val="0"/>
        <w:jc w:val="both"/>
      </w:pPr>
      <w:r w:rsidRPr="00EF59ED">
        <w:lastRenderedPageBreak/>
        <w:tab/>
      </w:r>
    </w:p>
    <w:p w:rsidR="00EC120F" w:rsidRDefault="00EC120F"/>
    <w:p w:rsidR="0080586E" w:rsidRDefault="0080586E"/>
    <w:p w:rsidR="0080586E" w:rsidRDefault="0080586E">
      <w:pPr>
        <w:spacing w:after="160" w:line="259" w:lineRule="auto"/>
      </w:pPr>
      <w:r>
        <w:br w:type="page"/>
      </w:r>
    </w:p>
    <w:p w:rsidR="003D4F33" w:rsidRPr="003D4F33" w:rsidRDefault="003D4F33" w:rsidP="004A43D0">
      <w:pPr>
        <w:jc w:val="right"/>
        <w:rPr>
          <w:bCs/>
          <w:i/>
          <w:iCs/>
          <w:snapToGrid w:val="0"/>
          <w:color w:val="000000"/>
        </w:rPr>
      </w:pPr>
      <w:r w:rsidRPr="00E43589">
        <w:rPr>
          <w:bCs/>
          <w:i/>
          <w:iCs/>
          <w:snapToGrid w:val="0"/>
          <w:color w:val="000000"/>
        </w:rPr>
        <w:lastRenderedPageBreak/>
        <w:t>Приложение 1. Образец оформления титульного листа ВКР (</w:t>
      </w:r>
      <w:proofErr w:type="spellStart"/>
      <w:r w:rsidRPr="00E43589">
        <w:rPr>
          <w:bCs/>
          <w:i/>
          <w:iCs/>
          <w:snapToGrid w:val="0"/>
          <w:color w:val="000000"/>
        </w:rPr>
        <w:t>бакалавриат</w:t>
      </w:r>
      <w:proofErr w:type="spellEnd"/>
      <w:r w:rsidRPr="00E43589">
        <w:rPr>
          <w:bCs/>
          <w:i/>
          <w:iCs/>
          <w:snapToGrid w:val="0"/>
          <w:color w:val="000000"/>
        </w:rPr>
        <w:t>, кафедра ИТК)</w:t>
      </w:r>
    </w:p>
    <w:p w:rsidR="003D4F33" w:rsidRPr="003D4F33" w:rsidRDefault="003D4F33" w:rsidP="003D4F33">
      <w:pPr>
        <w:spacing w:after="51" w:line="236" w:lineRule="auto"/>
        <w:ind w:left="2977" w:right="376" w:hanging="2593"/>
        <w:jc w:val="center"/>
        <w:rPr>
          <w:color w:val="000000"/>
          <w:szCs w:val="22"/>
        </w:rPr>
      </w:pPr>
      <w:r w:rsidRPr="003D4F33">
        <w:rPr>
          <w:color w:val="000000"/>
          <w:szCs w:val="22"/>
        </w:rPr>
        <w:t>Федеральное государственное автономное образовательное учреждение</w:t>
      </w:r>
    </w:p>
    <w:p w:rsidR="003D4F33" w:rsidRPr="003D4F33" w:rsidRDefault="003D4F33" w:rsidP="003D4F33">
      <w:pPr>
        <w:spacing w:after="51" w:line="236" w:lineRule="auto"/>
        <w:ind w:left="2977" w:right="376" w:hanging="2593"/>
        <w:jc w:val="center"/>
        <w:rPr>
          <w:color w:val="000000"/>
          <w:szCs w:val="22"/>
        </w:rPr>
      </w:pPr>
      <w:proofErr w:type="gramStart"/>
      <w:r w:rsidRPr="003D4F33">
        <w:rPr>
          <w:color w:val="000000"/>
          <w:szCs w:val="22"/>
        </w:rPr>
        <w:t>высшего</w:t>
      </w:r>
      <w:proofErr w:type="gramEnd"/>
      <w:r w:rsidRPr="003D4F33">
        <w:rPr>
          <w:color w:val="000000"/>
          <w:szCs w:val="22"/>
        </w:rPr>
        <w:t xml:space="preserve"> образования</w:t>
      </w:r>
    </w:p>
    <w:p w:rsidR="003D4F33" w:rsidRPr="003D4F33" w:rsidRDefault="003D4F33" w:rsidP="003D4F33">
      <w:pPr>
        <w:spacing w:after="51" w:line="236" w:lineRule="auto"/>
        <w:ind w:left="2977" w:right="1035" w:hanging="1935"/>
        <w:jc w:val="center"/>
        <w:rPr>
          <w:color w:val="000000"/>
          <w:szCs w:val="22"/>
        </w:rPr>
      </w:pPr>
      <w:r w:rsidRPr="003D4F33">
        <w:rPr>
          <w:color w:val="000000"/>
          <w:szCs w:val="22"/>
        </w:rPr>
        <w:t>«Российский государственный гуманитарный университет»</w:t>
      </w:r>
    </w:p>
    <w:p w:rsidR="003D4F33" w:rsidRPr="003D4F33" w:rsidRDefault="003D4F33" w:rsidP="003D4F33">
      <w:pPr>
        <w:spacing w:after="51" w:line="236" w:lineRule="auto"/>
        <w:ind w:left="2977" w:right="1035" w:hanging="193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3D4F33">
        <w:rPr>
          <w:color w:val="000000"/>
          <w:szCs w:val="22"/>
        </w:rPr>
        <w:t>(ФГАОУ ВО «РГГУ»)</w:t>
      </w:r>
    </w:p>
    <w:p w:rsidR="003D4F33" w:rsidRPr="003D4F33" w:rsidRDefault="00E43589" w:rsidP="003D4F33">
      <w:pPr>
        <w:spacing w:after="54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noProof/>
        </w:rPr>
        <w:pict>
          <v:group id="Group 710" o:spid="_x0000_s1040" style="position:absolute;left:0;text-align:left;margin-left:-12.5pt;margin-top:19.8pt;width:517.65pt;height:.5pt;z-index:251659264" coordsize="6573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">
            <v:shape id="Shape 921" o:spid="_x0000_s1041" style="position:absolute;width:65739;height:91;visibility:visible;mso-wrap-style:square;v-text-anchor:top" coordsize="657390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4iMQA&#10;AADcAAAADwAAAGRycy9kb3ducmV2LnhtbESPQWuDQBSE74H+h+UVeotrPNjUugmlIdCLhCb1/nBf&#10;1cR9K+5GbX99tlDIcZiZb5h8O5tOjDS41rKCVRSDIK6sbrlW8HXaL9cgnEfW2FkmBT/kYLt5WOSY&#10;aTvxJ41HX4sAYZehgsb7PpPSVQ0ZdJHtiYP3bQeDPsihlnrAKcBNJ5M4TqXBlsNCgz29N1Rdjlej&#10;4NdUxaQTHJ/P/pqyO5RlsSuVenqc315BeJr9Pfzf/tAKXpIV/J0JR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4+IjEAAAA3AAAAA8AAAAAAAAAAAAAAAAAmAIAAGRycy9k&#10;b3ducmV2LnhtbFBLBQYAAAAABAAEAPUAAACJAwAAAAA=&#10;" adj="0,,0" path="m,l6573901,r,9144l,9144,,e" fillcolor="black" stroked="f" strokeweight="0">
              <v:stroke miterlimit="83231f" joinstyle="miter"/>
              <v:formulas/>
              <v:path arrowok="t" o:connecttype="segments" textboxrect="0,0,6573901,9144"/>
            </v:shape>
            <w10:wrap type="topAndBottom"/>
          </v:group>
        </w:pict>
      </w:r>
      <w:r w:rsidR="003D4F33" w:rsidRPr="003D4F33">
        <w:rPr>
          <w:b/>
          <w:color w:val="000000"/>
          <w:szCs w:val="22"/>
        </w:rPr>
        <w:t xml:space="preserve"> Факультет культурологии</w:t>
      </w:r>
    </w:p>
    <w:p w:rsidR="003D4F33" w:rsidRPr="003D4F33" w:rsidRDefault="003D4F33" w:rsidP="003D4F33">
      <w:pPr>
        <w:spacing w:before="36" w:after="44" w:line="246" w:lineRule="auto"/>
        <w:ind w:left="10" w:right="-15" w:hanging="1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 w:rsidRPr="003D4F33">
        <w:rPr>
          <w:color w:val="000000"/>
          <w:sz w:val="18"/>
          <w:szCs w:val="22"/>
        </w:rPr>
        <w:t>название</w:t>
      </w:r>
      <w:proofErr w:type="gramEnd"/>
      <w:r w:rsidRPr="003D4F33">
        <w:rPr>
          <w:color w:val="000000"/>
          <w:sz w:val="18"/>
          <w:szCs w:val="22"/>
        </w:rPr>
        <w:t xml:space="preserve"> института/факультета </w:t>
      </w:r>
    </w:p>
    <w:p w:rsidR="003D4F33" w:rsidRPr="003D4F33" w:rsidRDefault="00E43589" w:rsidP="003D4F33">
      <w:pPr>
        <w:spacing w:after="54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noProof/>
        </w:rPr>
        <w:pict>
          <v:group id="Group 711" o:spid="_x0000_s1038" style="position:absolute;left:0;text-align:left;margin-left:-12.5pt;margin-top:21.7pt;width:517.65pt;height:.5pt;z-index:251660288" coordsize="6573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">
            <v:shape id="Shape 922" o:spid="_x0000_s1039" style="position:absolute;width:65739;height:91;visibility:visible;mso-wrap-style:square;v-text-anchor:top" coordsize="657390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m/8MA&#10;AADcAAAADwAAAGRycy9kb3ducmV2LnhtbESPT4vCMBTE7wt+h/AEb2tqD7pWoyyK4EXEP70/mrdt&#10;d5uX0sS2+umNIOxxmJnfMMt1byrRUuNKywom4wgEcWZ1ybmC62X3+QXCeWSNlWVScCcH69XgY4mJ&#10;th2fqD37XAQIuwQVFN7XiZQuK8igG9uaOHg/tjHog2xyqRvsAtxUMo6iqTRYclgosKZNQdnf+WYU&#10;PEx26HSM7ezX36bsjml62KZKjYb99wKEp97/h9/tvVYwj2N4nQlH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m/8MAAADcAAAADwAAAAAAAAAAAAAAAACYAgAAZHJzL2Rv&#10;d25yZXYueG1sUEsFBgAAAAAEAAQA9QAAAIgDAAAAAA==&#10;" adj="0,,0" path="m,l6573901,r,9144l,9144,,e" fillcolor="black" stroked="f" strokeweight="0">
              <v:stroke miterlimit="83231f" joinstyle="miter"/>
              <v:formulas/>
              <v:path arrowok="t" o:connecttype="segments" textboxrect="0,0,6573901,9144"/>
            </v:shape>
            <w10:wrap type="topAndBottom"/>
          </v:group>
        </w:pict>
      </w:r>
      <w:r w:rsidR="003D4F33" w:rsidRPr="003D4F33">
        <w:rPr>
          <w:b/>
          <w:color w:val="000000"/>
          <w:szCs w:val="22"/>
        </w:rPr>
        <w:t xml:space="preserve"> Кафедра истории и теории культуры</w:t>
      </w:r>
    </w:p>
    <w:p w:rsidR="003D4F33" w:rsidRPr="003D4F33" w:rsidRDefault="003D4F33" w:rsidP="003D4F33">
      <w:pPr>
        <w:spacing w:before="36" w:after="44" w:line="246" w:lineRule="auto"/>
        <w:ind w:left="10" w:right="-15" w:hanging="1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 w:rsidRPr="003D4F33">
        <w:rPr>
          <w:color w:val="000000"/>
          <w:sz w:val="18"/>
          <w:szCs w:val="22"/>
        </w:rPr>
        <w:t>название</w:t>
      </w:r>
      <w:proofErr w:type="gramEnd"/>
      <w:r w:rsidRPr="003D4F33">
        <w:rPr>
          <w:color w:val="000000"/>
          <w:sz w:val="18"/>
          <w:szCs w:val="22"/>
        </w:rPr>
        <w:t xml:space="preserve"> кафедры/учебно-научного центра/отделения </w:t>
      </w:r>
    </w:p>
    <w:p w:rsidR="003D4F33" w:rsidRPr="003D4F33" w:rsidRDefault="003D4F33" w:rsidP="003D4F33">
      <w:pPr>
        <w:spacing w:after="10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3D4F33">
        <w:rPr>
          <w:b/>
          <w:color w:val="000000"/>
          <w:szCs w:val="22"/>
        </w:rPr>
        <w:t xml:space="preserve"> </w:t>
      </w:r>
    </w:p>
    <w:p w:rsidR="003D4F33" w:rsidRDefault="003D4F33" w:rsidP="003D4F33">
      <w:pPr>
        <w:spacing w:after="74"/>
        <w:jc w:val="center"/>
        <w:rPr>
          <w:b/>
          <w:color w:val="000000"/>
          <w:sz w:val="32"/>
          <w:szCs w:val="22"/>
        </w:rPr>
      </w:pPr>
      <w:r w:rsidRPr="003D4F33">
        <w:rPr>
          <w:b/>
          <w:color w:val="000000"/>
          <w:sz w:val="32"/>
          <w:szCs w:val="22"/>
        </w:rPr>
        <w:t xml:space="preserve">                 Выпускная квалификационная работа   </w:t>
      </w:r>
    </w:p>
    <w:p w:rsidR="003D4F33" w:rsidRPr="003D4F33" w:rsidRDefault="003D4F33" w:rsidP="003D4F33">
      <w:pPr>
        <w:spacing w:after="74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3D4F33" w:rsidRPr="003D4F33" w:rsidRDefault="00E43589" w:rsidP="003D4F33">
      <w:pPr>
        <w:spacing w:after="69"/>
        <w:ind w:left="120"/>
        <w:jc w:val="center"/>
        <w:rPr>
          <w:b/>
          <w:color w:val="000000"/>
          <w:sz w:val="28"/>
          <w:szCs w:val="22"/>
        </w:rPr>
      </w:pPr>
      <w:r>
        <w:rPr>
          <w:noProof/>
        </w:rPr>
        <w:pict>
          <v:group id="Group 712" o:spid="_x0000_s1036" style="position:absolute;left:0;text-align:left;margin-left:-6.25pt;margin-top:25.15pt;width:511.4pt;height:.5pt;z-index:251661312" coordsize="649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">
            <v:shape id="Shape 923" o:spid="_x0000_s1037" style="position:absolute;width:64946;height:91;visibility:visible;mso-wrap-style:square;v-text-anchor:top" coordsize="6494653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+s08QA&#10;AADcAAAADwAAAGRycy9kb3ducmV2LnhtbESP0YrCMBRE34X9h3AF3zRV165Wo1RhRdAXXT/g0lzb&#10;YnNTmqytf28WFnwcZuYMs9p0phIPalxpWcF4FIEgzqwuOVdw/fkezkE4j6yxskwKnuRgs/7orTDR&#10;tuUzPS4+FwHCLkEFhfd1IqXLCjLoRrYmDt7NNgZ9kE0udYNtgJtKTqIolgZLDgsF1rQrKLtffo2C&#10;2b67bdNn/rUYxylTez/K0+dRqUG/S5cgPHX+Hf5vH7SCxWQKf2fC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frNPEAAAA3AAAAA8AAAAAAAAAAAAAAAAAmAIAAGRycy9k&#10;b3ducmV2LnhtbFBLBQYAAAAABAAEAPUAAACJAwAAAAA=&#10;" adj="0,,0" path="m,l6494653,r,9144l,9144,,e" fillcolor="black" stroked="f" strokeweight="0">
              <v:stroke miterlimit="83231f" joinstyle="miter"/>
              <v:formulas/>
              <v:path arrowok="t" o:connecttype="segments" textboxrect="0,0,6494653,9144"/>
            </v:shape>
            <w10:wrap type="topAndBottom"/>
          </v:group>
        </w:pict>
      </w:r>
      <w:proofErr w:type="gramStart"/>
      <w:r w:rsidR="003D4F33" w:rsidRPr="003D4F33">
        <w:rPr>
          <w:b/>
          <w:color w:val="000000"/>
          <w:sz w:val="28"/>
          <w:szCs w:val="22"/>
        </w:rPr>
        <w:t>бакалаврская</w:t>
      </w:r>
      <w:proofErr w:type="gramEnd"/>
      <w:r w:rsidR="003D4F33" w:rsidRPr="003D4F33">
        <w:rPr>
          <w:b/>
          <w:color w:val="000000"/>
          <w:sz w:val="28"/>
          <w:szCs w:val="22"/>
        </w:rPr>
        <w:t xml:space="preserve"> работа/</w:t>
      </w:r>
      <w:r w:rsidR="003D4F33">
        <w:rPr>
          <w:b/>
          <w:color w:val="000000"/>
          <w:sz w:val="28"/>
          <w:szCs w:val="22"/>
        </w:rPr>
        <w:t>магистерская диссертация</w:t>
      </w:r>
    </w:p>
    <w:p w:rsidR="003D4F33" w:rsidRPr="003D4F33" w:rsidRDefault="003D4F33" w:rsidP="003D4F33">
      <w:pPr>
        <w:spacing w:before="29" w:after="44" w:line="246" w:lineRule="auto"/>
        <w:ind w:left="10" w:right="-15" w:hanging="1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3D4F33">
        <w:rPr>
          <w:color w:val="000000"/>
          <w:sz w:val="18"/>
          <w:szCs w:val="22"/>
        </w:rPr>
        <w:t xml:space="preserve">                    </w:t>
      </w:r>
      <w:proofErr w:type="gramStart"/>
      <w:r w:rsidRPr="003D4F33">
        <w:rPr>
          <w:color w:val="000000"/>
          <w:sz w:val="18"/>
          <w:szCs w:val="22"/>
        </w:rPr>
        <w:t>вид</w:t>
      </w:r>
      <w:proofErr w:type="gramEnd"/>
      <w:r w:rsidRPr="003D4F33">
        <w:rPr>
          <w:color w:val="000000"/>
          <w:sz w:val="18"/>
          <w:szCs w:val="22"/>
        </w:rPr>
        <w:t xml:space="preserve"> выпускной квалификационной работы </w:t>
      </w:r>
    </w:p>
    <w:p w:rsidR="003D4F33" w:rsidRPr="003D4F33" w:rsidRDefault="003D4F33" w:rsidP="003D4F33">
      <w:pPr>
        <w:spacing w:after="44"/>
        <w:ind w:left="-5" w:right="-15" w:hanging="10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 w:rsidRPr="003D4F33">
        <w:rPr>
          <w:b/>
          <w:color w:val="000000"/>
          <w:szCs w:val="22"/>
        </w:rPr>
        <w:t>на</w:t>
      </w:r>
      <w:proofErr w:type="gramEnd"/>
      <w:r w:rsidRPr="003D4F33">
        <w:rPr>
          <w:b/>
          <w:color w:val="000000"/>
          <w:szCs w:val="22"/>
        </w:rPr>
        <w:t xml:space="preserve"> тему:  </w:t>
      </w:r>
      <w:r w:rsidRPr="003D4F33">
        <w:rPr>
          <w:b/>
          <w:color w:val="000000"/>
          <w:szCs w:val="22"/>
        </w:rPr>
        <w:tab/>
      </w:r>
      <w:r w:rsidRPr="003D4F33">
        <w:rPr>
          <w:b/>
          <w:color w:val="000000"/>
          <w:sz w:val="28"/>
          <w:szCs w:val="22"/>
        </w:rPr>
        <w:t xml:space="preserve">«БОЛЬШИМИ БУКВАМИ» </w:t>
      </w:r>
    </w:p>
    <w:p w:rsidR="003D4F33" w:rsidRPr="003D4F33" w:rsidRDefault="00E43589" w:rsidP="003D4F33">
      <w:pPr>
        <w:ind w:right="55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pict>
          <v:group id="Group 713" o:spid="_x0000_s1034" style="width:439.6pt;height:.5pt;mso-position-horizontal-relative:char;mso-position-vertical-relative:line" coordsize="5583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">
            <v:shape id="Shape 924" o:spid="_x0000_s1035" style="position:absolute;width:55830;height:91;visibility:visible;mso-wrap-style:square;v-text-anchor:top" coordsize="5583047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0tJcMA&#10;AADcAAAADwAAAGRycy9kb3ducmV2LnhtbESPQYvCMBSE7wv+h/AEb2uqLKLVKKJsEby4KuLx2Tzb&#10;avNSmqj13xthweMwM98wk1ljSnGn2hWWFfS6EQji1OqCMwX73e/3EITzyBpLy6TgSQ5m09bXBGNt&#10;H/xH963PRICwi1FB7n0VS+nSnAy6rq2Ig3e2tUEfZJ1JXeMjwE0p+1E0kAYLDgs5VrTIKb1ub0bB&#10;erMojjyYJ254Xh7S5KJPydUr1Wk38zEIT43/hP/bK61g1P+B95lwBOT0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0tJcMAAADcAAAADwAAAAAAAAAAAAAAAACYAgAAZHJzL2Rv&#10;d25yZXYueG1sUEsFBgAAAAAEAAQA9QAAAIgDAAAAAA==&#10;" adj="0,,0" path="m,l5583047,r,9144l,9144,,e" fillcolor="black" stroked="f" strokeweight="0">
              <v:stroke miterlimit="83231f" joinstyle="miter"/>
              <v:formulas/>
              <v:path arrowok="t" o:connecttype="segments" textboxrect="0,0,5583047,9144"/>
            </v:shape>
            <w10:wrap type="none"/>
            <w10:anchorlock/>
          </v:group>
        </w:pict>
      </w:r>
    </w:p>
    <w:p w:rsidR="003D4F33" w:rsidRPr="003D4F33" w:rsidRDefault="003D4F33" w:rsidP="003D4F33">
      <w:pPr>
        <w:spacing w:after="4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3D4F33">
        <w:rPr>
          <w:color w:val="000000"/>
          <w:sz w:val="18"/>
          <w:szCs w:val="22"/>
        </w:rPr>
        <w:t xml:space="preserve"> </w:t>
      </w:r>
    </w:p>
    <w:p w:rsidR="003D4F33" w:rsidRPr="003D4F33" w:rsidRDefault="003D4F33" w:rsidP="003D4F33">
      <w:pPr>
        <w:spacing w:after="89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3D4F33">
        <w:rPr>
          <w:b/>
          <w:color w:val="000000"/>
          <w:sz w:val="18"/>
          <w:szCs w:val="22"/>
        </w:rPr>
        <w:t xml:space="preserve"> </w:t>
      </w:r>
    </w:p>
    <w:p w:rsidR="003D4F33" w:rsidRPr="003D4F33" w:rsidRDefault="003D4F33" w:rsidP="003D4F33">
      <w:pPr>
        <w:spacing w:after="44"/>
        <w:ind w:left="-5" w:right="-1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3D4F33">
        <w:rPr>
          <w:b/>
          <w:color w:val="000000"/>
          <w:szCs w:val="22"/>
        </w:rPr>
        <w:t>Выполнил                 ФИО</w:t>
      </w:r>
    </w:p>
    <w:p w:rsidR="003D4F33" w:rsidRPr="003D4F33" w:rsidRDefault="003D4F33" w:rsidP="003D4F33">
      <w:pPr>
        <w:pBdr>
          <w:top w:val="single" w:sz="4" w:space="1" w:color="auto"/>
        </w:pBdr>
        <w:spacing w:after="36"/>
        <w:ind w:left="2156"/>
        <w:rPr>
          <w:rFonts w:ascii="Calibri" w:eastAsia="Calibri" w:hAnsi="Calibri" w:cs="Calibri"/>
          <w:color w:val="000000"/>
          <w:sz w:val="22"/>
          <w:szCs w:val="22"/>
        </w:rPr>
      </w:pPr>
      <w:r w:rsidRPr="003D4F33">
        <w:rPr>
          <w:color w:val="000000"/>
          <w:sz w:val="18"/>
          <w:szCs w:val="22"/>
        </w:rPr>
        <w:t xml:space="preserve">                                                           </w:t>
      </w:r>
      <w:proofErr w:type="gramStart"/>
      <w:r w:rsidRPr="003D4F33">
        <w:rPr>
          <w:color w:val="000000"/>
          <w:sz w:val="18"/>
          <w:szCs w:val="22"/>
        </w:rPr>
        <w:t>фамилия</w:t>
      </w:r>
      <w:proofErr w:type="gramEnd"/>
      <w:r w:rsidRPr="003D4F33">
        <w:rPr>
          <w:color w:val="000000"/>
          <w:sz w:val="18"/>
          <w:szCs w:val="22"/>
        </w:rPr>
        <w:t>, имя, отчество обучающегося</w:t>
      </w:r>
      <w:r w:rsidRPr="003D4F33">
        <w:rPr>
          <w:b/>
          <w:color w:val="000000"/>
          <w:szCs w:val="22"/>
        </w:rPr>
        <w:t xml:space="preserve"> </w:t>
      </w:r>
    </w:p>
    <w:p w:rsidR="003D4F33" w:rsidRPr="003D4F33" w:rsidRDefault="003D4F33" w:rsidP="003D4F33">
      <w:pPr>
        <w:spacing w:after="93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3D4F33">
        <w:rPr>
          <w:color w:val="000000"/>
          <w:sz w:val="18"/>
          <w:szCs w:val="22"/>
        </w:rPr>
        <w:t xml:space="preserve"> </w:t>
      </w:r>
    </w:p>
    <w:p w:rsidR="003D4F33" w:rsidRPr="003D4F33" w:rsidRDefault="003D4F33" w:rsidP="003D4F33">
      <w:pPr>
        <w:spacing w:after="44"/>
        <w:ind w:left="-5" w:right="-15" w:hanging="10"/>
        <w:rPr>
          <w:b/>
          <w:color w:val="000000"/>
          <w:szCs w:val="22"/>
        </w:rPr>
      </w:pPr>
      <w:proofErr w:type="gramStart"/>
      <w:r w:rsidRPr="003D4F33">
        <w:rPr>
          <w:b/>
          <w:color w:val="000000"/>
          <w:szCs w:val="22"/>
        </w:rPr>
        <w:t>направление</w:t>
      </w:r>
      <w:proofErr w:type="gramEnd"/>
      <w:r w:rsidRPr="003D4F33">
        <w:rPr>
          <w:b/>
          <w:color w:val="000000"/>
          <w:szCs w:val="22"/>
        </w:rPr>
        <w:t xml:space="preserve"> подготовки/специальность </w:t>
      </w:r>
    </w:p>
    <w:p w:rsidR="003D4F33" w:rsidRPr="003D4F33" w:rsidRDefault="003D4F33" w:rsidP="003D4F33">
      <w:pPr>
        <w:spacing w:after="42"/>
        <w:jc w:val="center"/>
        <w:rPr>
          <w:rFonts w:ascii="Calibri" w:eastAsia="Calibri" w:hAnsi="Calibri" w:cs="Calibri"/>
          <w:color w:val="000000"/>
        </w:rPr>
      </w:pPr>
      <w:r w:rsidRPr="003D4F33">
        <w:rPr>
          <w:b/>
          <w:color w:val="000000"/>
        </w:rPr>
        <w:t>51.03.01 Культурология</w:t>
      </w:r>
      <w:r>
        <w:rPr>
          <w:b/>
          <w:color w:val="000000"/>
          <w:lang w:val="en-US"/>
        </w:rPr>
        <w:t>/</w:t>
      </w:r>
      <w:r>
        <w:rPr>
          <w:b/>
          <w:color w:val="000000"/>
        </w:rPr>
        <w:t>51.04.01 Культурология</w:t>
      </w:r>
    </w:p>
    <w:p w:rsidR="003D4F33" w:rsidRPr="003D4F33" w:rsidRDefault="003D4F33" w:rsidP="003D4F33">
      <w:pPr>
        <w:pBdr>
          <w:top w:val="single" w:sz="4" w:space="1" w:color="auto"/>
        </w:pBdr>
        <w:spacing w:before="36" w:after="44" w:line="246" w:lineRule="auto"/>
        <w:ind w:left="10" w:right="-15" w:hanging="1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 w:rsidRPr="003D4F33">
        <w:rPr>
          <w:color w:val="000000"/>
          <w:sz w:val="18"/>
          <w:szCs w:val="22"/>
        </w:rPr>
        <w:t>код</w:t>
      </w:r>
      <w:proofErr w:type="gramEnd"/>
      <w:r w:rsidRPr="003D4F33">
        <w:rPr>
          <w:color w:val="000000"/>
          <w:sz w:val="18"/>
          <w:szCs w:val="22"/>
        </w:rPr>
        <w:t xml:space="preserve">, название направления подготовки/специальности </w:t>
      </w:r>
    </w:p>
    <w:p w:rsidR="003D4F33" w:rsidRPr="003D4F33" w:rsidRDefault="003D4F33" w:rsidP="003D4F33">
      <w:pPr>
        <w:spacing w:after="44"/>
        <w:ind w:left="-5" w:right="-15" w:hanging="10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 w:rsidRPr="003D4F33">
        <w:rPr>
          <w:b/>
          <w:color w:val="000000"/>
          <w:szCs w:val="22"/>
        </w:rPr>
        <w:t>направленность</w:t>
      </w:r>
      <w:proofErr w:type="gramEnd"/>
      <w:r w:rsidRPr="003D4F33">
        <w:rPr>
          <w:b/>
          <w:color w:val="000000"/>
          <w:szCs w:val="22"/>
        </w:rPr>
        <w:t xml:space="preserve"> (профиль)/специализация </w:t>
      </w:r>
    </w:p>
    <w:p w:rsidR="003D4F33" w:rsidRPr="003D4F33" w:rsidRDefault="003D4F33" w:rsidP="003D4F33">
      <w:pPr>
        <w:spacing w:after="42"/>
        <w:jc w:val="center"/>
        <w:rPr>
          <w:rFonts w:ascii="Calibri" w:eastAsia="Calibri" w:hAnsi="Calibri" w:cs="Calibri"/>
          <w:color w:val="000000"/>
          <w:szCs w:val="20"/>
        </w:rPr>
      </w:pPr>
      <w:r w:rsidRPr="003D4F33">
        <w:rPr>
          <w:b/>
          <w:color w:val="000000"/>
          <w:szCs w:val="20"/>
        </w:rPr>
        <w:t xml:space="preserve"> </w:t>
      </w:r>
    </w:p>
    <w:p w:rsidR="003D4F33" w:rsidRPr="003D4F33" w:rsidRDefault="003D4F33" w:rsidP="003D4F33">
      <w:pPr>
        <w:pBdr>
          <w:top w:val="single" w:sz="4" w:space="1" w:color="auto"/>
        </w:pBdr>
        <w:spacing w:before="37" w:after="378" w:line="246" w:lineRule="auto"/>
        <w:ind w:left="10" w:right="-15" w:hanging="1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 w:rsidRPr="003D4F33">
        <w:rPr>
          <w:color w:val="000000"/>
          <w:sz w:val="18"/>
          <w:szCs w:val="22"/>
        </w:rPr>
        <w:t>название</w:t>
      </w:r>
      <w:proofErr w:type="gramEnd"/>
      <w:r w:rsidRPr="003D4F33">
        <w:rPr>
          <w:color w:val="000000"/>
          <w:sz w:val="18"/>
          <w:szCs w:val="22"/>
        </w:rPr>
        <w:t xml:space="preserve"> направленности (профиля)/специализации</w:t>
      </w:r>
      <w:r w:rsidRPr="003D4F33">
        <w:rPr>
          <w:b/>
          <w:color w:val="000000"/>
          <w:sz w:val="18"/>
          <w:szCs w:val="22"/>
        </w:rPr>
        <w:t xml:space="preserve"> </w:t>
      </w:r>
    </w:p>
    <w:p w:rsidR="003D4F33" w:rsidRPr="003D4F33" w:rsidRDefault="003D4F33" w:rsidP="003D4F33">
      <w:pPr>
        <w:spacing w:before="36" w:after="44" w:line="246" w:lineRule="auto"/>
        <w:ind w:left="10" w:right="-15" w:hanging="10"/>
        <w:jc w:val="center"/>
        <w:rPr>
          <w:color w:val="000000"/>
        </w:rPr>
      </w:pPr>
      <w:r w:rsidRPr="003D4F33">
        <w:rPr>
          <w:color w:val="000000"/>
        </w:rPr>
        <w:t xml:space="preserve"> </w:t>
      </w:r>
    </w:p>
    <w:p w:rsidR="003D4F33" w:rsidRPr="003D4F33" w:rsidRDefault="003D4F33" w:rsidP="003D4F33">
      <w:pPr>
        <w:pBdr>
          <w:top w:val="single" w:sz="4" w:space="1" w:color="auto"/>
        </w:pBdr>
        <w:spacing w:before="36" w:after="44" w:line="246" w:lineRule="auto"/>
        <w:ind w:left="10" w:right="-15" w:hanging="10"/>
        <w:jc w:val="center"/>
        <w:rPr>
          <w:color w:val="000000"/>
          <w:sz w:val="18"/>
          <w:szCs w:val="22"/>
        </w:rPr>
      </w:pPr>
      <w:proofErr w:type="gramStart"/>
      <w:r w:rsidRPr="003D4F33">
        <w:rPr>
          <w:color w:val="000000"/>
          <w:sz w:val="18"/>
          <w:szCs w:val="22"/>
        </w:rPr>
        <w:t>курс</w:t>
      </w:r>
      <w:proofErr w:type="gramEnd"/>
      <w:r w:rsidRPr="003D4F33">
        <w:rPr>
          <w:color w:val="000000"/>
          <w:sz w:val="18"/>
          <w:szCs w:val="22"/>
        </w:rPr>
        <w:t xml:space="preserve">/форма обучения </w:t>
      </w:r>
    </w:p>
    <w:p w:rsidR="003D4F33" w:rsidRPr="003D4F33" w:rsidRDefault="003D4F33" w:rsidP="003D4F33">
      <w:pPr>
        <w:spacing w:after="92"/>
        <w:rPr>
          <w:rFonts w:ascii="Calibri" w:eastAsia="Calibri" w:hAnsi="Calibri" w:cs="Calibri"/>
          <w:color w:val="000000"/>
          <w:sz w:val="22"/>
          <w:szCs w:val="22"/>
        </w:rPr>
      </w:pPr>
      <w:r w:rsidRPr="003D4F33">
        <w:rPr>
          <w:b/>
          <w:color w:val="000000"/>
          <w:szCs w:val="22"/>
        </w:rPr>
        <w:t xml:space="preserve">                                                                    </w:t>
      </w:r>
      <w:r>
        <w:rPr>
          <w:b/>
          <w:color w:val="000000"/>
          <w:szCs w:val="22"/>
        </w:rPr>
        <w:t xml:space="preserve">                                                      </w:t>
      </w:r>
      <w:r w:rsidRPr="003D4F33">
        <w:rPr>
          <w:color w:val="000000"/>
          <w:szCs w:val="22"/>
        </w:rPr>
        <w:t xml:space="preserve">Руководитель ВКР  </w:t>
      </w:r>
    </w:p>
    <w:p w:rsidR="003D4F33" w:rsidRPr="003D4F33" w:rsidRDefault="003D4F33" w:rsidP="003D4F33">
      <w:pPr>
        <w:keepNext/>
        <w:keepLines/>
        <w:spacing w:after="84"/>
        <w:ind w:left="19" w:hanging="10"/>
        <w:outlineLvl w:val="0"/>
        <w:rPr>
          <w:color w:val="000000"/>
          <w:sz w:val="28"/>
          <w:szCs w:val="22"/>
        </w:rPr>
      </w:pPr>
      <w:r w:rsidRPr="003D4F33">
        <w:rPr>
          <w:color w:val="000000"/>
          <w:sz w:val="28"/>
          <w:szCs w:val="22"/>
        </w:rPr>
        <w:t xml:space="preserve">                                    </w:t>
      </w:r>
      <w:r>
        <w:rPr>
          <w:color w:val="000000"/>
          <w:sz w:val="28"/>
          <w:szCs w:val="22"/>
        </w:rPr>
        <w:t xml:space="preserve">                     </w:t>
      </w:r>
      <w:r w:rsidRPr="003D4F33">
        <w:rPr>
          <w:color w:val="000000"/>
          <w:sz w:val="28"/>
          <w:szCs w:val="22"/>
        </w:rPr>
        <w:t xml:space="preserve"> __________________________/ __________  </w:t>
      </w:r>
    </w:p>
    <w:p w:rsidR="003D4F33" w:rsidRPr="003D4F33" w:rsidRDefault="003D4F33" w:rsidP="003D4F33">
      <w:pPr>
        <w:spacing w:after="31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3D4F33">
        <w:rPr>
          <w:color w:val="000000"/>
          <w:sz w:val="16"/>
          <w:szCs w:val="22"/>
        </w:rPr>
        <w:t xml:space="preserve">                                                                                 </w:t>
      </w:r>
      <w:r>
        <w:rPr>
          <w:color w:val="000000"/>
          <w:sz w:val="16"/>
          <w:szCs w:val="22"/>
        </w:rPr>
        <w:t xml:space="preserve">          </w:t>
      </w:r>
      <w:r w:rsidRPr="003D4F33">
        <w:rPr>
          <w:color w:val="000000"/>
          <w:sz w:val="16"/>
          <w:szCs w:val="22"/>
        </w:rPr>
        <w:t>(</w:t>
      </w:r>
      <w:proofErr w:type="gramStart"/>
      <w:r w:rsidRPr="003D4F33">
        <w:rPr>
          <w:color w:val="000000"/>
          <w:sz w:val="16"/>
          <w:szCs w:val="22"/>
        </w:rPr>
        <w:t>ученая</w:t>
      </w:r>
      <w:proofErr w:type="gramEnd"/>
      <w:r w:rsidRPr="003D4F33">
        <w:rPr>
          <w:color w:val="000000"/>
          <w:sz w:val="16"/>
          <w:szCs w:val="22"/>
        </w:rPr>
        <w:t xml:space="preserve"> степень, ученое звание, должность ФИО)          (подпись) </w:t>
      </w:r>
    </w:p>
    <w:p w:rsidR="003D4F33" w:rsidRPr="003D4F33" w:rsidRDefault="003D4F33" w:rsidP="003D4F33">
      <w:pPr>
        <w:spacing w:after="72"/>
        <w:rPr>
          <w:rFonts w:ascii="Calibri" w:eastAsia="Calibri" w:hAnsi="Calibri" w:cs="Calibri"/>
          <w:color w:val="000000"/>
          <w:sz w:val="22"/>
          <w:szCs w:val="22"/>
        </w:rPr>
      </w:pPr>
      <w:r w:rsidRPr="003D4F33">
        <w:rPr>
          <w:color w:val="000000"/>
          <w:sz w:val="22"/>
          <w:szCs w:val="22"/>
        </w:rPr>
        <w:t xml:space="preserve"> </w:t>
      </w:r>
    </w:p>
    <w:p w:rsidR="003D4F33" w:rsidRPr="003D4F33" w:rsidRDefault="003D4F33" w:rsidP="003D4F33">
      <w:pPr>
        <w:spacing w:after="46"/>
        <w:ind w:left="10" w:right="-15" w:hanging="10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 w:rsidRPr="003D4F33">
        <w:rPr>
          <w:color w:val="000000"/>
          <w:sz w:val="22"/>
          <w:szCs w:val="22"/>
        </w:rPr>
        <w:t xml:space="preserve">                                 «_____»___________ 202___ г.  </w:t>
      </w:r>
    </w:p>
    <w:p w:rsidR="003D4F33" w:rsidRPr="003D4F33" w:rsidRDefault="003D4F33" w:rsidP="003D4F33">
      <w:pPr>
        <w:spacing w:after="51" w:line="236" w:lineRule="auto"/>
        <w:ind w:left="-5" w:right="-1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3D4F33">
        <w:rPr>
          <w:color w:val="000000"/>
          <w:szCs w:val="22"/>
        </w:rPr>
        <w:t xml:space="preserve">Заведующий кафедрой/ </w:t>
      </w:r>
    </w:p>
    <w:p w:rsidR="003D4F33" w:rsidRPr="003D4F33" w:rsidRDefault="003D4F33" w:rsidP="003D4F33">
      <w:pPr>
        <w:spacing w:after="51" w:line="236" w:lineRule="auto"/>
        <w:ind w:left="-5" w:right="-1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3D4F33">
        <w:rPr>
          <w:color w:val="000000"/>
          <w:szCs w:val="22"/>
        </w:rPr>
        <w:t xml:space="preserve">Руководитель УНЦ/отделения </w:t>
      </w:r>
    </w:p>
    <w:p w:rsidR="003D4F33" w:rsidRPr="003D4F33" w:rsidRDefault="003D4F33" w:rsidP="003D4F33">
      <w:pPr>
        <w:keepNext/>
        <w:keepLines/>
        <w:spacing w:after="84"/>
        <w:ind w:left="19" w:hanging="10"/>
        <w:outlineLvl w:val="0"/>
        <w:rPr>
          <w:color w:val="000000"/>
          <w:sz w:val="28"/>
          <w:szCs w:val="22"/>
        </w:rPr>
      </w:pPr>
      <w:r w:rsidRPr="003D4F33">
        <w:rPr>
          <w:color w:val="000000"/>
          <w:sz w:val="28"/>
          <w:szCs w:val="22"/>
        </w:rPr>
        <w:t xml:space="preserve">__________________________/ __________  </w:t>
      </w:r>
    </w:p>
    <w:p w:rsidR="003D4F33" w:rsidRPr="003D4F33" w:rsidRDefault="003D4F33" w:rsidP="003D4F33">
      <w:pPr>
        <w:spacing w:after="70"/>
        <w:rPr>
          <w:rFonts w:ascii="Calibri" w:eastAsia="Calibri" w:hAnsi="Calibri" w:cs="Calibri"/>
          <w:color w:val="000000"/>
          <w:sz w:val="22"/>
          <w:szCs w:val="22"/>
        </w:rPr>
      </w:pPr>
      <w:r w:rsidRPr="003D4F33">
        <w:rPr>
          <w:color w:val="000000"/>
          <w:sz w:val="16"/>
          <w:szCs w:val="22"/>
        </w:rPr>
        <w:t>(</w:t>
      </w:r>
      <w:proofErr w:type="gramStart"/>
      <w:r w:rsidRPr="003D4F33">
        <w:rPr>
          <w:color w:val="000000"/>
          <w:sz w:val="16"/>
          <w:szCs w:val="22"/>
        </w:rPr>
        <w:t>ученая</w:t>
      </w:r>
      <w:proofErr w:type="gramEnd"/>
      <w:r w:rsidRPr="003D4F33">
        <w:rPr>
          <w:color w:val="000000"/>
          <w:sz w:val="16"/>
          <w:szCs w:val="22"/>
        </w:rPr>
        <w:t xml:space="preserve"> степень, ученое звание, Фамилия И.О.)                       (</w:t>
      </w:r>
      <w:proofErr w:type="gramStart"/>
      <w:r w:rsidRPr="003D4F33">
        <w:rPr>
          <w:color w:val="000000"/>
          <w:sz w:val="16"/>
          <w:szCs w:val="22"/>
        </w:rPr>
        <w:t>подпись</w:t>
      </w:r>
      <w:proofErr w:type="gramEnd"/>
      <w:r w:rsidRPr="003D4F33">
        <w:rPr>
          <w:color w:val="000000"/>
          <w:sz w:val="16"/>
          <w:szCs w:val="22"/>
        </w:rPr>
        <w:t>)</w:t>
      </w:r>
      <w:r w:rsidRPr="003D4F33">
        <w:rPr>
          <w:color w:val="000000"/>
          <w:sz w:val="22"/>
          <w:szCs w:val="22"/>
        </w:rPr>
        <w:t xml:space="preserve">  </w:t>
      </w:r>
    </w:p>
    <w:p w:rsidR="003D4F33" w:rsidRPr="003D4F33" w:rsidRDefault="003D4F33" w:rsidP="003D4F33">
      <w:pPr>
        <w:spacing w:after="724"/>
        <w:rPr>
          <w:rFonts w:ascii="Calibri" w:eastAsia="Calibri" w:hAnsi="Calibri" w:cs="Calibri"/>
          <w:color w:val="000000"/>
          <w:sz w:val="22"/>
          <w:szCs w:val="22"/>
        </w:rPr>
      </w:pPr>
      <w:r w:rsidRPr="003D4F33">
        <w:rPr>
          <w:color w:val="000000"/>
          <w:sz w:val="22"/>
          <w:szCs w:val="22"/>
        </w:rPr>
        <w:t>«_____»___________ 202___ г.</w:t>
      </w:r>
      <w:r w:rsidRPr="003D4F33">
        <w:rPr>
          <w:color w:val="000000"/>
          <w:sz w:val="28"/>
          <w:szCs w:val="22"/>
        </w:rPr>
        <w:t xml:space="preserve">  </w:t>
      </w:r>
    </w:p>
    <w:p w:rsidR="003D4F33" w:rsidRPr="003D4F33" w:rsidRDefault="003D4F33" w:rsidP="003D4F33">
      <w:pPr>
        <w:spacing w:after="138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3D4F33">
        <w:rPr>
          <w:color w:val="000000"/>
          <w:szCs w:val="22"/>
        </w:rPr>
        <w:t xml:space="preserve">Москва 2026 </w:t>
      </w:r>
    </w:p>
    <w:p w:rsidR="0080586E" w:rsidRPr="0080586E" w:rsidRDefault="0080586E" w:rsidP="0080586E">
      <w:pPr>
        <w:pageBreakBefore/>
        <w:jc w:val="right"/>
        <w:rPr>
          <w:bCs/>
          <w:i/>
          <w:iCs/>
        </w:rPr>
      </w:pPr>
      <w:r w:rsidRPr="0080586E">
        <w:rPr>
          <w:bCs/>
          <w:i/>
          <w:iCs/>
        </w:rPr>
        <w:lastRenderedPageBreak/>
        <w:t>Приложение 2</w:t>
      </w:r>
      <w:r>
        <w:rPr>
          <w:bCs/>
          <w:i/>
          <w:iCs/>
        </w:rPr>
        <w:t>. Образец структуры ВКР (Содержание)</w:t>
      </w:r>
    </w:p>
    <w:p w:rsidR="0080586E" w:rsidRPr="0080586E" w:rsidRDefault="0080586E" w:rsidP="0080586E"/>
    <w:p w:rsidR="0080586E" w:rsidRPr="0080586E" w:rsidRDefault="0080586E" w:rsidP="00217C34">
      <w:pPr>
        <w:pStyle w:val="120"/>
        <w:keepNext/>
        <w:keepLines/>
        <w:shd w:val="clear" w:color="auto" w:fill="auto"/>
        <w:tabs>
          <w:tab w:val="left" w:pos="0"/>
        </w:tabs>
        <w:spacing w:after="0" w:line="360" w:lineRule="auto"/>
        <w:ind w:firstLine="567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80586E">
        <w:rPr>
          <w:rFonts w:ascii="Times New Roman" w:hAnsi="Times New Roman" w:cs="Times New Roman"/>
          <w:i w:val="0"/>
          <w:sz w:val="24"/>
          <w:szCs w:val="24"/>
        </w:rPr>
        <w:t>Содержание</w:t>
      </w:r>
    </w:p>
    <w:p w:rsidR="0080586E" w:rsidRPr="0080586E" w:rsidRDefault="0080586E" w:rsidP="0080586E">
      <w:pPr>
        <w:pStyle w:val="120"/>
        <w:keepNext/>
        <w:keepLines/>
        <w:shd w:val="clear" w:color="auto" w:fill="auto"/>
        <w:tabs>
          <w:tab w:val="left" w:pos="0"/>
        </w:tabs>
        <w:spacing w:after="0" w:line="360" w:lineRule="auto"/>
        <w:ind w:firstLine="567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0586E">
        <w:rPr>
          <w:rFonts w:ascii="Times New Roman" w:hAnsi="Times New Roman" w:cs="Times New Roman"/>
          <w:b w:val="0"/>
          <w:i w:val="0"/>
          <w:sz w:val="24"/>
          <w:szCs w:val="24"/>
        </w:rPr>
        <w:t>Введение…………………………………………………………………….3</w:t>
      </w:r>
    </w:p>
    <w:p w:rsidR="0080586E" w:rsidRPr="0080586E" w:rsidRDefault="0080586E" w:rsidP="0080586E">
      <w:pPr>
        <w:pStyle w:val="13"/>
        <w:shd w:val="clear" w:color="auto" w:fill="auto"/>
        <w:spacing w:before="0" w:line="360" w:lineRule="auto"/>
        <w:ind w:right="40" w:firstLine="567"/>
        <w:rPr>
          <w:rFonts w:ascii="Times New Roman" w:hAnsi="Times New Roman" w:cs="Times New Roman"/>
          <w:bCs/>
          <w:sz w:val="24"/>
          <w:szCs w:val="24"/>
        </w:rPr>
      </w:pPr>
      <w:r w:rsidRPr="0080586E">
        <w:rPr>
          <w:rFonts w:ascii="Times New Roman" w:hAnsi="Times New Roman" w:cs="Times New Roman"/>
          <w:bCs/>
          <w:sz w:val="24"/>
          <w:szCs w:val="24"/>
        </w:rPr>
        <w:t xml:space="preserve">ГЛАВА 1. </w:t>
      </w:r>
      <w:proofErr w:type="spellStart"/>
      <w:r w:rsidRPr="0080586E">
        <w:rPr>
          <w:rFonts w:ascii="Times New Roman" w:hAnsi="Times New Roman" w:cs="Times New Roman"/>
          <w:bCs/>
          <w:sz w:val="24"/>
          <w:szCs w:val="24"/>
          <w:lang w:val="en-US"/>
        </w:rPr>
        <w:t>Nnnnn</w:t>
      </w:r>
      <w:proofErr w:type="spellEnd"/>
      <w:r w:rsidRPr="0080586E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……………………………………………………………8</w:t>
      </w:r>
    </w:p>
    <w:p w:rsidR="0080586E" w:rsidRPr="0080586E" w:rsidRDefault="0080586E" w:rsidP="0080586E">
      <w:pPr>
        <w:pStyle w:val="13"/>
        <w:shd w:val="clear" w:color="auto" w:fill="auto"/>
        <w:spacing w:before="0" w:line="360" w:lineRule="auto"/>
        <w:ind w:right="40" w:firstLine="567"/>
        <w:rPr>
          <w:rFonts w:ascii="Times New Roman" w:hAnsi="Times New Roman" w:cs="Times New Roman"/>
          <w:bCs/>
          <w:sz w:val="24"/>
          <w:szCs w:val="24"/>
        </w:rPr>
      </w:pPr>
      <w:r w:rsidRPr="0080586E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proofErr w:type="spellStart"/>
      <w:r w:rsidRPr="0080586E">
        <w:rPr>
          <w:rFonts w:ascii="Times New Roman" w:hAnsi="Times New Roman" w:cs="Times New Roman"/>
          <w:bCs/>
          <w:sz w:val="24"/>
          <w:szCs w:val="24"/>
          <w:lang w:val="en-US"/>
        </w:rPr>
        <w:t>Nnnnn</w:t>
      </w:r>
      <w:proofErr w:type="spellEnd"/>
      <w:r w:rsidRPr="0080586E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……………………………………………………………………8</w:t>
      </w:r>
    </w:p>
    <w:p w:rsidR="0080586E" w:rsidRPr="0080586E" w:rsidRDefault="0080586E" w:rsidP="0080586E">
      <w:pPr>
        <w:pStyle w:val="13"/>
        <w:shd w:val="clear" w:color="auto" w:fill="auto"/>
        <w:spacing w:before="0" w:line="360" w:lineRule="auto"/>
        <w:ind w:right="40" w:firstLine="567"/>
        <w:rPr>
          <w:rFonts w:ascii="Times New Roman" w:hAnsi="Times New Roman" w:cs="Times New Roman"/>
          <w:bCs/>
          <w:sz w:val="24"/>
          <w:szCs w:val="24"/>
        </w:rPr>
      </w:pPr>
      <w:r w:rsidRPr="0080586E">
        <w:rPr>
          <w:rFonts w:ascii="Times New Roman" w:hAnsi="Times New Roman" w:cs="Times New Roman"/>
          <w:bCs/>
          <w:sz w:val="24"/>
          <w:szCs w:val="24"/>
        </w:rPr>
        <w:t xml:space="preserve">1.2. </w:t>
      </w:r>
      <w:proofErr w:type="spellStart"/>
      <w:r w:rsidRPr="0080586E">
        <w:rPr>
          <w:rFonts w:ascii="Times New Roman" w:hAnsi="Times New Roman" w:cs="Times New Roman"/>
          <w:bCs/>
          <w:sz w:val="24"/>
          <w:szCs w:val="24"/>
          <w:lang w:val="en-US"/>
        </w:rPr>
        <w:t>Nnnnn</w:t>
      </w:r>
      <w:proofErr w:type="spellEnd"/>
      <w:r w:rsidRPr="0080586E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……………………………………………………………………13</w:t>
      </w:r>
    </w:p>
    <w:p w:rsidR="0080586E" w:rsidRPr="0080586E" w:rsidRDefault="0080586E" w:rsidP="0080586E">
      <w:pPr>
        <w:pStyle w:val="13"/>
        <w:shd w:val="clear" w:color="auto" w:fill="auto"/>
        <w:spacing w:before="0" w:line="360" w:lineRule="auto"/>
        <w:ind w:right="40" w:firstLine="567"/>
        <w:rPr>
          <w:rFonts w:ascii="Times New Roman" w:hAnsi="Times New Roman" w:cs="Times New Roman"/>
          <w:bCs/>
          <w:sz w:val="24"/>
          <w:szCs w:val="24"/>
        </w:rPr>
      </w:pPr>
      <w:r w:rsidRPr="0080586E">
        <w:rPr>
          <w:rFonts w:ascii="Times New Roman" w:hAnsi="Times New Roman" w:cs="Times New Roman"/>
          <w:bCs/>
          <w:sz w:val="24"/>
          <w:szCs w:val="24"/>
        </w:rPr>
        <w:t xml:space="preserve">1.3. </w:t>
      </w:r>
      <w:proofErr w:type="spellStart"/>
      <w:r w:rsidRPr="0080586E">
        <w:rPr>
          <w:rFonts w:ascii="Times New Roman" w:hAnsi="Times New Roman" w:cs="Times New Roman"/>
          <w:bCs/>
          <w:sz w:val="24"/>
          <w:szCs w:val="24"/>
          <w:lang w:val="en-US"/>
        </w:rPr>
        <w:t>Nnnnn</w:t>
      </w:r>
      <w:proofErr w:type="spellEnd"/>
      <w:r w:rsidRPr="0080586E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</w:t>
      </w:r>
    </w:p>
    <w:p w:rsidR="0080586E" w:rsidRPr="0080586E" w:rsidRDefault="0080586E" w:rsidP="0080586E">
      <w:pPr>
        <w:pStyle w:val="13"/>
        <w:shd w:val="clear" w:color="auto" w:fill="auto"/>
        <w:spacing w:before="0" w:line="360" w:lineRule="auto"/>
        <w:ind w:right="40" w:firstLine="567"/>
        <w:rPr>
          <w:rFonts w:ascii="Times New Roman" w:hAnsi="Times New Roman" w:cs="Times New Roman"/>
          <w:bCs/>
          <w:sz w:val="24"/>
          <w:szCs w:val="24"/>
        </w:rPr>
      </w:pPr>
    </w:p>
    <w:p w:rsidR="0080586E" w:rsidRPr="0080586E" w:rsidRDefault="0080586E" w:rsidP="0080586E">
      <w:pPr>
        <w:pStyle w:val="13"/>
        <w:shd w:val="clear" w:color="auto" w:fill="auto"/>
        <w:spacing w:before="0" w:line="360" w:lineRule="auto"/>
        <w:ind w:right="40" w:firstLine="567"/>
        <w:rPr>
          <w:rFonts w:ascii="Times New Roman" w:hAnsi="Times New Roman" w:cs="Times New Roman"/>
          <w:bCs/>
          <w:sz w:val="24"/>
          <w:szCs w:val="24"/>
        </w:rPr>
      </w:pPr>
      <w:r w:rsidRPr="0080586E">
        <w:rPr>
          <w:rFonts w:ascii="Times New Roman" w:hAnsi="Times New Roman" w:cs="Times New Roman"/>
          <w:bCs/>
          <w:sz w:val="24"/>
          <w:szCs w:val="24"/>
        </w:rPr>
        <w:t xml:space="preserve">ГЛАВА 2. </w:t>
      </w:r>
      <w:proofErr w:type="spellStart"/>
      <w:r w:rsidRPr="0080586E">
        <w:rPr>
          <w:rFonts w:ascii="Times New Roman" w:hAnsi="Times New Roman" w:cs="Times New Roman"/>
          <w:bCs/>
          <w:sz w:val="24"/>
          <w:szCs w:val="24"/>
          <w:lang w:val="en-US"/>
        </w:rPr>
        <w:t>Nnnnn</w:t>
      </w:r>
      <w:proofErr w:type="spellEnd"/>
      <w:r w:rsidRPr="0080586E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……………………………………………………………16</w:t>
      </w:r>
    </w:p>
    <w:p w:rsidR="0080586E" w:rsidRPr="0080586E" w:rsidRDefault="0080586E" w:rsidP="0080586E">
      <w:pPr>
        <w:pStyle w:val="13"/>
        <w:shd w:val="clear" w:color="auto" w:fill="auto"/>
        <w:spacing w:before="0" w:line="360" w:lineRule="auto"/>
        <w:ind w:right="40" w:firstLine="567"/>
        <w:rPr>
          <w:rFonts w:ascii="Times New Roman" w:hAnsi="Times New Roman" w:cs="Times New Roman"/>
          <w:bCs/>
          <w:sz w:val="24"/>
          <w:szCs w:val="24"/>
        </w:rPr>
      </w:pPr>
      <w:r w:rsidRPr="0080586E">
        <w:rPr>
          <w:rFonts w:ascii="Times New Roman" w:hAnsi="Times New Roman" w:cs="Times New Roman"/>
          <w:bCs/>
          <w:sz w:val="24"/>
          <w:szCs w:val="24"/>
        </w:rPr>
        <w:t xml:space="preserve">2.1. </w:t>
      </w:r>
      <w:proofErr w:type="spellStart"/>
      <w:r w:rsidRPr="0080586E">
        <w:rPr>
          <w:rFonts w:ascii="Times New Roman" w:hAnsi="Times New Roman" w:cs="Times New Roman"/>
          <w:bCs/>
          <w:sz w:val="24"/>
          <w:szCs w:val="24"/>
          <w:lang w:val="en-US"/>
        </w:rPr>
        <w:t>Nnnnn</w:t>
      </w:r>
      <w:proofErr w:type="spellEnd"/>
      <w:r w:rsidRPr="0080586E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……………………………………………………………………16</w:t>
      </w:r>
    </w:p>
    <w:p w:rsidR="0080586E" w:rsidRPr="0080586E" w:rsidRDefault="0080586E" w:rsidP="0080586E">
      <w:pPr>
        <w:pStyle w:val="13"/>
        <w:shd w:val="clear" w:color="auto" w:fill="auto"/>
        <w:spacing w:before="0" w:line="360" w:lineRule="auto"/>
        <w:ind w:right="40" w:firstLine="567"/>
        <w:rPr>
          <w:rFonts w:ascii="Times New Roman" w:hAnsi="Times New Roman" w:cs="Times New Roman"/>
          <w:bCs/>
          <w:sz w:val="24"/>
          <w:szCs w:val="24"/>
        </w:rPr>
      </w:pPr>
      <w:r w:rsidRPr="0080586E">
        <w:rPr>
          <w:rFonts w:ascii="Times New Roman" w:hAnsi="Times New Roman" w:cs="Times New Roman"/>
          <w:bCs/>
          <w:sz w:val="24"/>
          <w:szCs w:val="24"/>
        </w:rPr>
        <w:t xml:space="preserve">2.2. </w:t>
      </w:r>
      <w:proofErr w:type="spellStart"/>
      <w:r w:rsidRPr="0080586E">
        <w:rPr>
          <w:rFonts w:ascii="Times New Roman" w:hAnsi="Times New Roman" w:cs="Times New Roman"/>
          <w:bCs/>
          <w:sz w:val="24"/>
          <w:szCs w:val="24"/>
          <w:lang w:val="en-US"/>
        </w:rPr>
        <w:t>Nnnnn</w:t>
      </w:r>
      <w:proofErr w:type="spellEnd"/>
      <w:r w:rsidRPr="0080586E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……………………………………………………………………18</w:t>
      </w:r>
    </w:p>
    <w:p w:rsidR="0080586E" w:rsidRPr="0080586E" w:rsidRDefault="0080586E" w:rsidP="0080586E">
      <w:pPr>
        <w:pStyle w:val="13"/>
        <w:shd w:val="clear" w:color="auto" w:fill="auto"/>
        <w:spacing w:before="0" w:line="360" w:lineRule="auto"/>
        <w:ind w:right="40" w:firstLine="567"/>
        <w:rPr>
          <w:rFonts w:ascii="Times New Roman" w:hAnsi="Times New Roman" w:cs="Times New Roman"/>
          <w:bCs/>
          <w:sz w:val="24"/>
          <w:szCs w:val="24"/>
        </w:rPr>
      </w:pPr>
      <w:r w:rsidRPr="0080586E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proofErr w:type="spellStart"/>
      <w:r w:rsidRPr="0080586E">
        <w:rPr>
          <w:rFonts w:ascii="Times New Roman" w:hAnsi="Times New Roman" w:cs="Times New Roman"/>
          <w:bCs/>
          <w:sz w:val="24"/>
          <w:szCs w:val="24"/>
          <w:lang w:val="en-US"/>
        </w:rPr>
        <w:t>Nnnnn</w:t>
      </w:r>
      <w:proofErr w:type="spellEnd"/>
      <w:r w:rsidRPr="0080586E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</w:t>
      </w:r>
    </w:p>
    <w:p w:rsidR="0080586E" w:rsidRPr="0080586E" w:rsidRDefault="0080586E" w:rsidP="0080586E">
      <w:pPr>
        <w:pStyle w:val="13"/>
        <w:shd w:val="clear" w:color="auto" w:fill="auto"/>
        <w:spacing w:before="0" w:line="360" w:lineRule="auto"/>
        <w:ind w:right="40" w:firstLine="567"/>
        <w:rPr>
          <w:rFonts w:ascii="Times New Roman" w:hAnsi="Times New Roman" w:cs="Times New Roman"/>
          <w:bCs/>
          <w:sz w:val="24"/>
          <w:szCs w:val="24"/>
        </w:rPr>
      </w:pPr>
    </w:p>
    <w:p w:rsidR="0080586E" w:rsidRPr="0080586E" w:rsidRDefault="0080586E" w:rsidP="0080586E">
      <w:pPr>
        <w:pStyle w:val="13"/>
        <w:shd w:val="clear" w:color="auto" w:fill="auto"/>
        <w:spacing w:before="0" w:line="360" w:lineRule="auto"/>
        <w:ind w:right="40" w:firstLine="567"/>
        <w:rPr>
          <w:rFonts w:ascii="Times New Roman" w:hAnsi="Times New Roman" w:cs="Times New Roman"/>
          <w:bCs/>
          <w:sz w:val="24"/>
          <w:szCs w:val="24"/>
        </w:rPr>
      </w:pPr>
      <w:r w:rsidRPr="0080586E">
        <w:rPr>
          <w:rFonts w:ascii="Times New Roman" w:hAnsi="Times New Roman" w:cs="Times New Roman"/>
          <w:bCs/>
          <w:sz w:val="24"/>
          <w:szCs w:val="24"/>
        </w:rPr>
        <w:t xml:space="preserve">ГЛАВА 3. </w:t>
      </w:r>
      <w:proofErr w:type="spellStart"/>
      <w:r w:rsidRPr="0080586E">
        <w:rPr>
          <w:rFonts w:ascii="Times New Roman" w:hAnsi="Times New Roman" w:cs="Times New Roman"/>
          <w:bCs/>
          <w:sz w:val="24"/>
          <w:szCs w:val="24"/>
          <w:lang w:val="en-US"/>
        </w:rPr>
        <w:t>Nnnnn</w:t>
      </w:r>
      <w:proofErr w:type="spellEnd"/>
      <w:r w:rsidRPr="0080586E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……………………………………………………………16</w:t>
      </w:r>
    </w:p>
    <w:p w:rsidR="0080586E" w:rsidRPr="0080586E" w:rsidRDefault="0080586E" w:rsidP="0080586E">
      <w:pPr>
        <w:pStyle w:val="13"/>
        <w:shd w:val="clear" w:color="auto" w:fill="auto"/>
        <w:spacing w:before="0" w:line="360" w:lineRule="auto"/>
        <w:ind w:right="40" w:firstLine="567"/>
        <w:rPr>
          <w:rFonts w:ascii="Times New Roman" w:hAnsi="Times New Roman" w:cs="Times New Roman"/>
          <w:bCs/>
          <w:sz w:val="24"/>
          <w:szCs w:val="24"/>
        </w:rPr>
      </w:pPr>
      <w:r w:rsidRPr="0080586E">
        <w:rPr>
          <w:rFonts w:ascii="Times New Roman" w:hAnsi="Times New Roman" w:cs="Times New Roman"/>
          <w:bCs/>
          <w:sz w:val="24"/>
          <w:szCs w:val="24"/>
        </w:rPr>
        <w:t xml:space="preserve">3.1. </w:t>
      </w:r>
      <w:proofErr w:type="spellStart"/>
      <w:r w:rsidRPr="0080586E">
        <w:rPr>
          <w:rFonts w:ascii="Times New Roman" w:hAnsi="Times New Roman" w:cs="Times New Roman"/>
          <w:bCs/>
          <w:sz w:val="24"/>
          <w:szCs w:val="24"/>
          <w:lang w:val="en-US"/>
        </w:rPr>
        <w:t>Nnnnn</w:t>
      </w:r>
      <w:proofErr w:type="spellEnd"/>
      <w:r w:rsidRPr="0080586E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……………………………………………………………………16</w:t>
      </w:r>
    </w:p>
    <w:p w:rsidR="0080586E" w:rsidRPr="0080586E" w:rsidRDefault="0080586E" w:rsidP="0080586E">
      <w:pPr>
        <w:pStyle w:val="13"/>
        <w:shd w:val="clear" w:color="auto" w:fill="auto"/>
        <w:spacing w:before="0" w:line="360" w:lineRule="auto"/>
        <w:ind w:right="40" w:firstLine="567"/>
        <w:rPr>
          <w:rFonts w:ascii="Times New Roman" w:hAnsi="Times New Roman" w:cs="Times New Roman"/>
          <w:bCs/>
          <w:sz w:val="24"/>
          <w:szCs w:val="24"/>
        </w:rPr>
      </w:pPr>
      <w:r w:rsidRPr="0080586E">
        <w:rPr>
          <w:rFonts w:ascii="Times New Roman" w:hAnsi="Times New Roman" w:cs="Times New Roman"/>
          <w:bCs/>
          <w:sz w:val="24"/>
          <w:szCs w:val="24"/>
        </w:rPr>
        <w:t xml:space="preserve">3.2. </w:t>
      </w:r>
      <w:proofErr w:type="spellStart"/>
      <w:r w:rsidRPr="0080586E">
        <w:rPr>
          <w:rFonts w:ascii="Times New Roman" w:hAnsi="Times New Roman" w:cs="Times New Roman"/>
          <w:bCs/>
          <w:sz w:val="24"/>
          <w:szCs w:val="24"/>
          <w:lang w:val="en-US"/>
        </w:rPr>
        <w:t>Nnnnn</w:t>
      </w:r>
      <w:proofErr w:type="spellEnd"/>
      <w:r w:rsidRPr="0080586E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……………………………………………………………………18</w:t>
      </w:r>
    </w:p>
    <w:p w:rsidR="0080586E" w:rsidRPr="0080586E" w:rsidRDefault="0080586E" w:rsidP="0080586E">
      <w:pPr>
        <w:pStyle w:val="13"/>
        <w:shd w:val="clear" w:color="auto" w:fill="auto"/>
        <w:spacing w:before="0" w:line="360" w:lineRule="auto"/>
        <w:ind w:right="40" w:firstLine="567"/>
        <w:rPr>
          <w:rFonts w:ascii="Times New Roman" w:hAnsi="Times New Roman" w:cs="Times New Roman"/>
          <w:bCs/>
          <w:sz w:val="24"/>
          <w:szCs w:val="24"/>
        </w:rPr>
      </w:pPr>
      <w:r w:rsidRPr="0080586E">
        <w:rPr>
          <w:rFonts w:ascii="Times New Roman" w:hAnsi="Times New Roman" w:cs="Times New Roman"/>
          <w:bCs/>
          <w:sz w:val="24"/>
          <w:szCs w:val="24"/>
        </w:rPr>
        <w:t xml:space="preserve">3.3. </w:t>
      </w:r>
      <w:proofErr w:type="spellStart"/>
      <w:r w:rsidRPr="0080586E">
        <w:rPr>
          <w:rFonts w:ascii="Times New Roman" w:hAnsi="Times New Roman" w:cs="Times New Roman"/>
          <w:bCs/>
          <w:sz w:val="24"/>
          <w:szCs w:val="24"/>
          <w:lang w:val="en-US"/>
        </w:rPr>
        <w:t>Nnnnn</w:t>
      </w:r>
      <w:proofErr w:type="spellEnd"/>
      <w:r w:rsidRPr="0080586E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…………………………………………………………………….</w:t>
      </w:r>
    </w:p>
    <w:p w:rsidR="0080586E" w:rsidRPr="00167798" w:rsidRDefault="0080586E" w:rsidP="0080586E">
      <w:pPr>
        <w:pStyle w:val="13"/>
        <w:shd w:val="clear" w:color="auto" w:fill="auto"/>
        <w:spacing w:before="0" w:line="360" w:lineRule="auto"/>
        <w:ind w:right="40" w:firstLine="567"/>
        <w:rPr>
          <w:rFonts w:ascii="Times New Roman" w:hAnsi="Times New Roman" w:cs="Times New Roman"/>
          <w:bCs/>
          <w:sz w:val="24"/>
          <w:szCs w:val="24"/>
        </w:rPr>
      </w:pPr>
      <w:r w:rsidRPr="0080586E">
        <w:rPr>
          <w:rFonts w:ascii="Times New Roman" w:hAnsi="Times New Roman" w:cs="Times New Roman"/>
          <w:bCs/>
          <w:sz w:val="24"/>
          <w:szCs w:val="24"/>
        </w:rPr>
        <w:t>Заключение…………………………………………………………………..</w:t>
      </w:r>
      <w:r w:rsidR="007E56BF">
        <w:rPr>
          <w:rFonts w:ascii="Times New Roman" w:hAnsi="Times New Roman" w:cs="Times New Roman"/>
          <w:bCs/>
          <w:sz w:val="24"/>
          <w:szCs w:val="24"/>
        </w:rPr>
        <w:t>20</w:t>
      </w:r>
    </w:p>
    <w:p w:rsidR="0080586E" w:rsidRPr="0080586E" w:rsidRDefault="0080586E" w:rsidP="0080586E">
      <w:pPr>
        <w:pStyle w:val="13"/>
        <w:shd w:val="clear" w:color="auto" w:fill="auto"/>
        <w:spacing w:before="0" w:line="360" w:lineRule="auto"/>
        <w:ind w:right="40" w:firstLine="567"/>
        <w:rPr>
          <w:rFonts w:ascii="Times New Roman" w:hAnsi="Times New Roman" w:cs="Times New Roman"/>
          <w:bCs/>
          <w:sz w:val="24"/>
          <w:szCs w:val="24"/>
        </w:rPr>
      </w:pPr>
    </w:p>
    <w:p w:rsidR="0080586E" w:rsidRPr="0080586E" w:rsidRDefault="0080586E" w:rsidP="0080586E">
      <w:pPr>
        <w:pStyle w:val="13"/>
        <w:shd w:val="clear" w:color="auto" w:fill="auto"/>
        <w:spacing w:before="0" w:line="360" w:lineRule="auto"/>
        <w:ind w:right="40" w:firstLine="567"/>
        <w:rPr>
          <w:rFonts w:ascii="Times New Roman" w:hAnsi="Times New Roman" w:cs="Times New Roman"/>
          <w:bCs/>
          <w:sz w:val="24"/>
          <w:szCs w:val="24"/>
        </w:rPr>
      </w:pPr>
      <w:r w:rsidRPr="0080586E">
        <w:rPr>
          <w:rFonts w:ascii="Times New Roman" w:hAnsi="Times New Roman" w:cs="Times New Roman"/>
          <w:bCs/>
          <w:sz w:val="24"/>
          <w:szCs w:val="24"/>
        </w:rPr>
        <w:t>Список источников и литературы………………………………………….22</w:t>
      </w:r>
    </w:p>
    <w:p w:rsidR="0080586E" w:rsidRPr="0080586E" w:rsidRDefault="0080586E" w:rsidP="0080586E">
      <w:pPr>
        <w:pStyle w:val="13"/>
        <w:shd w:val="clear" w:color="auto" w:fill="auto"/>
        <w:spacing w:before="0" w:line="360" w:lineRule="auto"/>
        <w:ind w:right="40" w:firstLine="567"/>
        <w:rPr>
          <w:rFonts w:ascii="Times New Roman" w:hAnsi="Times New Roman" w:cs="Times New Roman"/>
          <w:bCs/>
          <w:sz w:val="24"/>
          <w:szCs w:val="24"/>
        </w:rPr>
      </w:pPr>
      <w:r w:rsidRPr="0080586E">
        <w:rPr>
          <w:rFonts w:ascii="Times New Roman" w:hAnsi="Times New Roman" w:cs="Times New Roman"/>
          <w:bCs/>
          <w:sz w:val="24"/>
          <w:szCs w:val="24"/>
        </w:rPr>
        <w:t xml:space="preserve">Приложения………………………………………………………………….26 </w:t>
      </w:r>
    </w:p>
    <w:p w:rsidR="002C5C13" w:rsidRDefault="002C5C13">
      <w:pPr>
        <w:spacing w:after="160" w:line="259" w:lineRule="auto"/>
      </w:pPr>
      <w:r>
        <w:br w:type="page"/>
      </w:r>
    </w:p>
    <w:p w:rsidR="0080586E" w:rsidRPr="001B7A45" w:rsidRDefault="002C5C13" w:rsidP="002C5C13">
      <w:pPr>
        <w:jc w:val="right"/>
        <w:rPr>
          <w:i/>
          <w:iCs/>
        </w:rPr>
      </w:pPr>
      <w:r w:rsidRPr="00E43589">
        <w:rPr>
          <w:i/>
          <w:iCs/>
        </w:rPr>
        <w:lastRenderedPageBreak/>
        <w:t>Приложение 3. Форма рецензии оппонента на ВКР</w:t>
      </w:r>
    </w:p>
    <w:p w:rsidR="002C5C13" w:rsidRDefault="002C5C13" w:rsidP="002C5C13">
      <w:pPr>
        <w:spacing w:line="288" w:lineRule="auto"/>
        <w:jc w:val="center"/>
      </w:pPr>
    </w:p>
    <w:p w:rsidR="004A43D0" w:rsidRPr="004A43D0" w:rsidRDefault="004A43D0" w:rsidP="004A43D0">
      <w:pPr>
        <w:spacing w:after="98"/>
        <w:ind w:left="456"/>
        <w:jc w:val="center"/>
        <w:rPr>
          <w:b/>
        </w:rPr>
      </w:pPr>
      <w:r w:rsidRPr="004A43D0">
        <w:rPr>
          <w:b/>
        </w:rPr>
        <w:t>РЕЦЕНЗИЯ</w:t>
      </w:r>
    </w:p>
    <w:p w:rsidR="004A43D0" w:rsidRPr="004A43D0" w:rsidRDefault="004A43D0" w:rsidP="004A43D0">
      <w:pPr>
        <w:spacing w:after="98"/>
        <w:ind w:left="456"/>
        <w:jc w:val="center"/>
      </w:pPr>
      <w:r w:rsidRPr="004A43D0">
        <w:rPr>
          <w:b/>
        </w:rPr>
        <w:t>НА ВЫПУСКНУЮ КВАЛИФИКАЦИОННУЮ РАБОТУ</w:t>
      </w:r>
    </w:p>
    <w:p w:rsidR="004A43D0" w:rsidRPr="004A43D0" w:rsidRDefault="004A43D0" w:rsidP="004A43D0">
      <w:pPr>
        <w:spacing w:after="98"/>
        <w:ind w:left="456"/>
      </w:pPr>
      <w:r w:rsidRPr="004A43D0">
        <w:rPr>
          <w:b/>
        </w:rPr>
        <w:t xml:space="preserve"> </w:t>
      </w:r>
    </w:p>
    <w:p w:rsidR="004A43D0" w:rsidRPr="004A43D0" w:rsidRDefault="004A43D0" w:rsidP="004A43D0">
      <w:pPr>
        <w:spacing w:after="98"/>
        <w:ind w:left="456"/>
      </w:pPr>
      <w:r>
        <w:t>ФИО обучающегося: _______________________________________________________</w:t>
      </w:r>
    </w:p>
    <w:p w:rsidR="004A43D0" w:rsidRPr="004A43D0" w:rsidRDefault="004A43D0" w:rsidP="004A43D0">
      <w:pPr>
        <w:spacing w:after="98"/>
        <w:ind w:left="456"/>
      </w:pPr>
      <w:r w:rsidRPr="004A43D0">
        <w:t xml:space="preserve">Направление подготовки (специальность): </w:t>
      </w:r>
      <w:r>
        <w:t>_____________________________________</w:t>
      </w:r>
    </w:p>
    <w:p w:rsidR="004A43D0" w:rsidRPr="004A43D0" w:rsidRDefault="004A43D0" w:rsidP="004A43D0">
      <w:pPr>
        <w:spacing w:after="98"/>
        <w:ind w:left="456"/>
      </w:pPr>
      <w:r w:rsidRPr="004A43D0">
        <w:t xml:space="preserve">Направленность (профиль)/Специализация: </w:t>
      </w:r>
      <w:r>
        <w:t>____________________________________</w:t>
      </w:r>
    </w:p>
    <w:p w:rsidR="004A43D0" w:rsidRPr="004A43D0" w:rsidRDefault="004A43D0" w:rsidP="004A43D0">
      <w:pPr>
        <w:spacing w:after="98"/>
        <w:ind w:left="456"/>
      </w:pPr>
      <w:r w:rsidRPr="004A43D0">
        <w:rPr>
          <w:b/>
        </w:rPr>
        <w:t xml:space="preserve"> </w:t>
      </w:r>
    </w:p>
    <w:p w:rsidR="004A43D0" w:rsidRPr="004A43D0" w:rsidRDefault="004A43D0" w:rsidP="004A43D0">
      <w:pPr>
        <w:spacing w:after="98"/>
        <w:ind w:left="456"/>
      </w:pPr>
      <w:proofErr w:type="gramStart"/>
      <w:r>
        <w:t>на</w:t>
      </w:r>
      <w:proofErr w:type="gramEnd"/>
      <w:r>
        <w:t xml:space="preserve"> тему: _________________________________________________________________</w:t>
      </w:r>
      <w:r w:rsidRPr="004A43D0">
        <w:tab/>
      </w:r>
      <w:r w:rsidRPr="004A43D0">
        <w:rPr>
          <w:b/>
        </w:rPr>
        <w:t xml:space="preserve"> </w:t>
      </w:r>
    </w:p>
    <w:p w:rsidR="004A43D0" w:rsidRPr="004A43D0" w:rsidRDefault="004A43D0" w:rsidP="004A43D0">
      <w:pPr>
        <w:spacing w:after="98"/>
        <w:ind w:left="456"/>
      </w:pPr>
      <w:r w:rsidRPr="004A43D0">
        <w:t xml:space="preserve"> </w:t>
      </w:r>
      <w:r>
        <w:t>_________________________________________________________________________</w:t>
      </w:r>
    </w:p>
    <w:p w:rsidR="004A43D0" w:rsidRPr="004A43D0" w:rsidRDefault="004A43D0" w:rsidP="004A43D0">
      <w:pPr>
        <w:spacing w:after="98"/>
        <w:ind w:left="456"/>
      </w:pPr>
      <w:r w:rsidRPr="004A43D0">
        <w:t xml:space="preserve">Актуальность и значимость темы выпускной квалификационной работы. </w:t>
      </w:r>
    </w:p>
    <w:p w:rsidR="004A43D0" w:rsidRPr="004A43D0" w:rsidRDefault="004A43D0" w:rsidP="004A43D0">
      <w:pPr>
        <w:spacing w:after="98"/>
        <w:ind w:left="456"/>
      </w:pPr>
      <w:r w:rsidRPr="004A43D0">
        <w:t xml:space="preserve">Цели и задачи исследования – анализ четкости их формулирования и соответствия содержанию работы. </w:t>
      </w:r>
    </w:p>
    <w:p w:rsidR="004A43D0" w:rsidRPr="004A43D0" w:rsidRDefault="004A43D0" w:rsidP="004A43D0">
      <w:pPr>
        <w:spacing w:after="98"/>
        <w:ind w:left="456"/>
      </w:pPr>
      <w:r w:rsidRPr="004A43D0">
        <w:t xml:space="preserve">Структура и содержание работы – оценка логичности, полноты и последовательности изложения, а также качества анализа теоретической и практической частей. </w:t>
      </w:r>
    </w:p>
    <w:p w:rsidR="004A43D0" w:rsidRPr="004A43D0" w:rsidRDefault="004A43D0" w:rsidP="004A43D0">
      <w:pPr>
        <w:spacing w:after="98"/>
        <w:ind w:left="456"/>
      </w:pPr>
      <w:r w:rsidRPr="004A43D0">
        <w:t xml:space="preserve">Теоретическая база – оценка использованной литературы и достоверности данных, а также потенциального вклада работы в науку или практику. </w:t>
      </w:r>
    </w:p>
    <w:p w:rsidR="004A43D0" w:rsidRPr="004A43D0" w:rsidRDefault="004A43D0" w:rsidP="004A43D0">
      <w:pPr>
        <w:spacing w:after="98"/>
        <w:ind w:left="456"/>
      </w:pPr>
      <w:r w:rsidRPr="004A43D0">
        <w:t xml:space="preserve">Достоинства работы – выделение сильных сторон работы. </w:t>
      </w:r>
    </w:p>
    <w:p w:rsidR="004A43D0" w:rsidRPr="004A43D0" w:rsidRDefault="004A43D0" w:rsidP="004A43D0">
      <w:pPr>
        <w:spacing w:after="98"/>
        <w:ind w:left="456"/>
      </w:pPr>
      <w:r w:rsidRPr="004A43D0">
        <w:t xml:space="preserve">Выводы – общая оценка результатов, их соответствие поставленным задачам, а также перспективы дальнейших исследований. </w:t>
      </w:r>
    </w:p>
    <w:p w:rsidR="004A43D0" w:rsidRPr="004A43D0" w:rsidRDefault="004A43D0" w:rsidP="004A43D0">
      <w:pPr>
        <w:spacing w:after="98"/>
        <w:ind w:left="456"/>
      </w:pPr>
      <w:r w:rsidRPr="004A43D0">
        <w:t xml:space="preserve">Недостатки работы – указание на слабые места, которые требуют доработки, с конкретными обоснованиями. </w:t>
      </w:r>
    </w:p>
    <w:p w:rsidR="004A43D0" w:rsidRPr="004A43D0" w:rsidRDefault="004A43D0" w:rsidP="004A43D0">
      <w:pPr>
        <w:spacing w:after="98"/>
        <w:ind w:left="456"/>
      </w:pPr>
      <w:r w:rsidRPr="004A43D0">
        <w:t xml:space="preserve">Рекомендации – предложения по доработке работы (если требуется). </w:t>
      </w:r>
    </w:p>
    <w:p w:rsidR="004A43D0" w:rsidRDefault="004A43D0" w:rsidP="004A43D0">
      <w:pPr>
        <w:spacing w:after="98"/>
        <w:ind w:left="456"/>
      </w:pPr>
      <w:r w:rsidRPr="004A43D0">
        <w:t xml:space="preserve"> </w:t>
      </w:r>
    </w:p>
    <w:p w:rsidR="004A43D0" w:rsidRPr="004A43D0" w:rsidRDefault="004A43D0" w:rsidP="004A43D0">
      <w:pPr>
        <w:spacing w:after="98"/>
        <w:ind w:left="456"/>
      </w:pPr>
    </w:p>
    <w:p w:rsidR="004A43D0" w:rsidRPr="005857CE" w:rsidRDefault="004A43D0" w:rsidP="002C5C13">
      <w:pPr>
        <w:spacing w:line="288" w:lineRule="auto"/>
        <w:ind w:left="-426"/>
        <w:jc w:val="both"/>
        <w:rPr>
          <w:sz w:val="18"/>
          <w:szCs w:val="18"/>
        </w:rPr>
      </w:pPr>
    </w:p>
    <w:p w:rsidR="002C5C13" w:rsidRPr="000E6882" w:rsidRDefault="002C5C13" w:rsidP="002C5C13">
      <w:pPr>
        <w:spacing w:line="288" w:lineRule="auto"/>
        <w:jc w:val="both"/>
      </w:pPr>
      <w:r>
        <w:t>Рецензент</w:t>
      </w: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3272"/>
        <w:gridCol w:w="3958"/>
        <w:gridCol w:w="2835"/>
      </w:tblGrid>
      <w:tr w:rsidR="002C5C13" w:rsidRPr="00EE4D24" w:rsidTr="007F3051">
        <w:tc>
          <w:tcPr>
            <w:tcW w:w="3272" w:type="dxa"/>
            <w:tcBorders>
              <w:bottom w:val="single" w:sz="4" w:space="0" w:color="auto"/>
            </w:tcBorders>
          </w:tcPr>
          <w:p w:rsidR="002C5C13" w:rsidRPr="00EE4D24" w:rsidRDefault="002C5C13" w:rsidP="007F3051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58" w:type="dxa"/>
            <w:tcBorders>
              <w:bottom w:val="single" w:sz="4" w:space="0" w:color="auto"/>
            </w:tcBorders>
          </w:tcPr>
          <w:p w:rsidR="002C5C13" w:rsidRPr="00EE4D24" w:rsidRDefault="002C5C13" w:rsidP="007F3051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EE4D24">
              <w:rPr>
                <w:sz w:val="28"/>
                <w:szCs w:val="2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C5C13" w:rsidRPr="00EE4D24" w:rsidRDefault="002C5C13" w:rsidP="007F3051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EE4D24">
              <w:rPr>
                <w:sz w:val="28"/>
                <w:szCs w:val="28"/>
              </w:rPr>
              <w:t>/</w:t>
            </w:r>
          </w:p>
        </w:tc>
      </w:tr>
      <w:tr w:rsidR="002C5C13" w:rsidRPr="00EE4D24" w:rsidTr="007F3051">
        <w:tc>
          <w:tcPr>
            <w:tcW w:w="3272" w:type="dxa"/>
            <w:tcBorders>
              <w:top w:val="single" w:sz="4" w:space="0" w:color="auto"/>
            </w:tcBorders>
            <w:vAlign w:val="center"/>
          </w:tcPr>
          <w:p w:rsidR="002C5C13" w:rsidRPr="00F966B3" w:rsidRDefault="002C5C13" w:rsidP="007F30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966B3">
              <w:rPr>
                <w:sz w:val="16"/>
                <w:szCs w:val="16"/>
              </w:rPr>
              <w:t>Фамилия Имя Отчество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958" w:type="dxa"/>
            <w:tcBorders>
              <w:top w:val="single" w:sz="4" w:space="0" w:color="auto"/>
            </w:tcBorders>
            <w:vAlign w:val="center"/>
          </w:tcPr>
          <w:p w:rsidR="002C5C13" w:rsidRPr="00F966B3" w:rsidRDefault="002C5C13" w:rsidP="007F30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(должность, ученая степень, ученое звание, ФИО)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2C5C13" w:rsidRPr="00F966B3" w:rsidRDefault="002C5C13" w:rsidP="007F30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966B3">
              <w:rPr>
                <w:sz w:val="16"/>
                <w:szCs w:val="16"/>
              </w:rPr>
              <w:t>подпись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2C5C13" w:rsidRPr="00EE4D24" w:rsidRDefault="002C5C13" w:rsidP="002C5C13">
      <w:pPr>
        <w:spacing w:line="288" w:lineRule="auto"/>
        <w:jc w:val="both"/>
        <w:rPr>
          <w:sz w:val="28"/>
          <w:szCs w:val="28"/>
        </w:rPr>
      </w:pPr>
      <w:r w:rsidRPr="00EE4D24">
        <w:rPr>
          <w:sz w:val="28"/>
          <w:szCs w:val="28"/>
        </w:rPr>
        <w:t xml:space="preserve">   </w:t>
      </w:r>
    </w:p>
    <w:p w:rsidR="002C5C13" w:rsidRDefault="002C5C13" w:rsidP="002C5C13">
      <w:pPr>
        <w:spacing w:line="288" w:lineRule="auto"/>
        <w:jc w:val="both"/>
      </w:pPr>
      <w:r w:rsidRPr="00CA54AD">
        <w:t xml:space="preserve">С </w:t>
      </w:r>
      <w:r>
        <w:t>рецензией на</w:t>
      </w:r>
      <w:r w:rsidRPr="00CA54AD">
        <w:t xml:space="preserve"> ВКР ознакомлен</w:t>
      </w:r>
      <w:r>
        <w:t>:</w:t>
      </w: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3272"/>
        <w:gridCol w:w="3096"/>
        <w:gridCol w:w="3697"/>
      </w:tblGrid>
      <w:tr w:rsidR="002C5C13" w:rsidRPr="00EE4D24" w:rsidTr="007F3051">
        <w:tc>
          <w:tcPr>
            <w:tcW w:w="3272" w:type="dxa"/>
            <w:tcBorders>
              <w:bottom w:val="single" w:sz="4" w:space="0" w:color="auto"/>
            </w:tcBorders>
          </w:tcPr>
          <w:p w:rsidR="002C5C13" w:rsidRPr="00EE4D24" w:rsidRDefault="002C5C13" w:rsidP="007F3051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:rsidR="002C5C13" w:rsidRPr="00EE4D24" w:rsidRDefault="002C5C13" w:rsidP="007F3051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EE4D24">
              <w:rPr>
                <w:sz w:val="28"/>
                <w:szCs w:val="28"/>
              </w:rPr>
              <w:t>/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:rsidR="002C5C13" w:rsidRPr="00EE4D24" w:rsidRDefault="002C5C13" w:rsidP="007F3051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EE4D24">
              <w:rPr>
                <w:sz w:val="28"/>
                <w:szCs w:val="28"/>
              </w:rPr>
              <w:t>/</w:t>
            </w:r>
          </w:p>
        </w:tc>
      </w:tr>
      <w:tr w:rsidR="002C5C13" w:rsidRPr="00EE4D24" w:rsidTr="007F3051">
        <w:tc>
          <w:tcPr>
            <w:tcW w:w="3272" w:type="dxa"/>
            <w:tcBorders>
              <w:top w:val="single" w:sz="4" w:space="0" w:color="auto"/>
            </w:tcBorders>
            <w:vAlign w:val="center"/>
          </w:tcPr>
          <w:p w:rsidR="002C5C13" w:rsidRPr="00B92028" w:rsidRDefault="002C5C13" w:rsidP="007F30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92028">
              <w:rPr>
                <w:sz w:val="16"/>
                <w:szCs w:val="16"/>
              </w:rPr>
              <w:t>Фамилия Имя Отчество студента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096" w:type="dxa"/>
            <w:tcBorders>
              <w:top w:val="single" w:sz="4" w:space="0" w:color="auto"/>
            </w:tcBorders>
            <w:vAlign w:val="center"/>
          </w:tcPr>
          <w:p w:rsidR="002C5C13" w:rsidRPr="00B92028" w:rsidRDefault="002C5C13" w:rsidP="007F30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92028">
              <w:rPr>
                <w:sz w:val="16"/>
                <w:szCs w:val="16"/>
              </w:rPr>
              <w:t>подпись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697" w:type="dxa"/>
            <w:tcBorders>
              <w:top w:val="single" w:sz="4" w:space="0" w:color="auto"/>
            </w:tcBorders>
            <w:vAlign w:val="center"/>
          </w:tcPr>
          <w:p w:rsidR="002C5C13" w:rsidRPr="00B92028" w:rsidRDefault="002C5C13" w:rsidP="007F30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92028">
              <w:rPr>
                <w:sz w:val="16"/>
                <w:szCs w:val="16"/>
              </w:rPr>
              <w:t>дата ознакомления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2C5C13" w:rsidRDefault="002C5C13" w:rsidP="002C5C13"/>
    <w:p w:rsidR="0080586E" w:rsidRDefault="00136AB6" w:rsidP="00AA4313">
      <w:pPr>
        <w:pageBreakBefore/>
        <w:jc w:val="right"/>
        <w:rPr>
          <w:i/>
          <w:iCs/>
        </w:rPr>
      </w:pPr>
      <w:bookmarkStart w:id="0" w:name="_GoBack"/>
      <w:bookmarkEnd w:id="0"/>
      <w:r w:rsidRPr="00E43589">
        <w:rPr>
          <w:i/>
          <w:iCs/>
        </w:rPr>
        <w:lastRenderedPageBreak/>
        <w:t>Приложение 3. Форма отзыва научного руководителя</w:t>
      </w:r>
    </w:p>
    <w:p w:rsidR="00AA4313" w:rsidRPr="00AA4313" w:rsidRDefault="00AA4313" w:rsidP="00AA4313">
      <w:pPr>
        <w:spacing w:after="97" w:line="236" w:lineRule="auto"/>
        <w:ind w:left="4240" w:right="587" w:hanging="2593"/>
        <w:rPr>
          <w:color w:val="000000"/>
          <w:sz w:val="28"/>
          <w:szCs w:val="22"/>
        </w:rPr>
      </w:pPr>
      <w:r w:rsidRPr="00AA4313">
        <w:rPr>
          <w:color w:val="000000"/>
          <w:szCs w:val="22"/>
        </w:rPr>
        <w:t xml:space="preserve">Федеральное государственное автономное образовательное учреждение высшего образования </w:t>
      </w:r>
    </w:p>
    <w:p w:rsidR="00AA4313" w:rsidRPr="00AA4313" w:rsidRDefault="00AA4313" w:rsidP="00AA4313">
      <w:pPr>
        <w:spacing w:after="6" w:line="242" w:lineRule="auto"/>
        <w:ind w:left="2136" w:right="1651" w:hanging="10"/>
        <w:jc w:val="center"/>
        <w:rPr>
          <w:color w:val="000000"/>
          <w:sz w:val="28"/>
          <w:szCs w:val="22"/>
        </w:rPr>
      </w:pPr>
      <w:r w:rsidRPr="00AA4313">
        <w:rPr>
          <w:color w:val="000000"/>
          <w:szCs w:val="22"/>
        </w:rPr>
        <w:t xml:space="preserve">«Российский государственный гуманитарный университет» (ФГАОУ ВО «РГГУ») </w:t>
      </w:r>
    </w:p>
    <w:p w:rsidR="00AA4313" w:rsidRPr="00AA4313" w:rsidRDefault="00E43589" w:rsidP="00AA4313">
      <w:pPr>
        <w:spacing w:after="122"/>
        <w:jc w:val="center"/>
        <w:rPr>
          <w:color w:val="000000"/>
          <w:sz w:val="28"/>
          <w:szCs w:val="22"/>
        </w:rPr>
      </w:pPr>
      <w:r>
        <w:pict>
          <v:group id="Group 37133" o:spid="_x0000_s1199" style="width:524.6pt;height:101.1pt;mso-position-horizontal-relative:char;mso-position-vertical-relative:line" coordsize="66623,12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">
            <v:rect id="Rectangle 6148" o:spid="_x0000_s1200" style="position:absolute;top:301;width:454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kRScMA&#10;AADdAAAADwAAAGRycy9kb3ducmV2LnhtbERPy4rCMBTdC/5DuII7TRUR7TQV8YEuZ1TQ2V2aO22Z&#10;5qY00Va/frIYcHk472TVmUo8qHGlZQWTcQSCOLO65FzB5bwfLUA4j6yxskwKnuRglfZ7CcbatvxF&#10;j5PPRQhhF6OCwvs6ltJlBRl0Y1sTB+7HNgZ9gE0udYNtCDeVnEbRXBosOTQUWNOmoOz3dDcKDot6&#10;fTvaV5tXu+/D9fO63J6XXqnhoFt/gPDU+bf4333UCuaTWZgb3oQn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kRScMAAADdAAAADwAAAAAAAAAAAAAAAACYAgAAZHJzL2Rv&#10;d25yZXYueG1sUEsFBgAAAAAEAAQA9QAAAIgDAAAAAA==&#10;" filled="f" stroked="f">
              <v:textbox style="mso-next-textbox:#Rectangle 6148" inset="0,0,0,0">
                <w:txbxContent>
                  <w:p w:rsidR="00AA4313" w:rsidRDefault="00AA4313" w:rsidP="00AA4313">
                    <w:pPr>
                      <w:spacing w:line="276" w:lineRule="auto"/>
                    </w:pPr>
                    <w:r>
                      <w:t>ФИО</w:t>
                    </w:r>
                  </w:p>
                </w:txbxContent>
              </v:textbox>
            </v:rect>
            <v:rect id="Rectangle 6149" o:spid="_x0000_s1201" style="position:absolute;left:3413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00sUA&#10;AADdAAAADwAAAGRycy9kb3ducmV2LnhtbESPT4vCMBTE74LfITxhb5oqi9hqFPEPetxVQb09mmdb&#10;bF5KE213P/1mQfA4zMxvmNmiNaV4Uu0KywqGgwgEcWp1wZmC03Hbn4BwHlljaZkU/JCDxbzbmWGi&#10;bcPf9Dz4TAQIuwQV5N5XiZQuzcmgG9iKOHg3Wxv0QdaZ1DU2AW5KOYqisTRYcFjIsaJVTun98DAK&#10;dpNqednb3yYrN9fd+escr4+xV+qj1y6nIDy1/h1+tfdawXj4GcP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FbTSxQAAAN0AAAAPAAAAAAAAAAAAAAAAAJgCAABkcnMv&#10;ZG93bnJldi54bWxQSwUGAAAAAAQABAD1AAAAigMAAAAA&#10;" filled="f" stroked="f">
              <v:textbox style="mso-next-textbox:#Rectangle 6149" inset="0,0,0,0">
                <w:txbxContent>
                  <w:p w:rsidR="00AA4313" w:rsidRDefault="00AA4313" w:rsidP="00AA4313">
                    <w:pPr>
                      <w:spacing w:line="276" w:lineRule="auto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6150" o:spid="_x0000_s1202" style="position:absolute;left:3779;top:301;width:1320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aLksMA&#10;AADdAAAADwAAAGRycy9kb3ducmV2LnhtbERPy4rCMBTdC/5DuII7TRUU7TQV8YEuZ1TQ2V2aO22Z&#10;5qY00Va/frIYcHk472TVmUo8qHGlZQWTcQSCOLO65FzB5bwfLUA4j6yxskwKnuRglfZ7CcbatvxF&#10;j5PPRQhhF6OCwvs6ltJlBRl0Y1sTB+7HNgZ9gE0udYNtCDeVnEbRXBosOTQUWNOmoOz3dDcKDot6&#10;fTvaV5tXu+/D9fO63J6XXqnhoFt/gPDU+bf4333UCuaTWdgf3oQn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vaLksMAAADdAAAADwAAAAAAAAAAAAAAAACYAgAAZHJzL2Rv&#10;d25yZXYueG1sUEsFBgAAAAAEAAQA9QAAAIgDAAAAAA==&#10;" filled="f" stroked="f">
              <v:textbox style="mso-next-textbox:#Rectangle 6150" inset="0,0,0,0">
                <w:txbxContent>
                  <w:p w:rsidR="00AA4313" w:rsidRDefault="00AA4313" w:rsidP="00AA4313">
                    <w:pPr>
                      <w:spacing w:line="276" w:lineRule="auto"/>
                    </w:pPr>
                    <w:proofErr w:type="gramStart"/>
                    <w:r>
                      <w:t>обучающегося</w:t>
                    </w:r>
                    <w:proofErr w:type="gramEnd"/>
                    <w:r>
                      <w:t>:</w:t>
                    </w:r>
                  </w:p>
                </w:txbxContent>
              </v:textbox>
            </v:rect>
            <v:rect id="Rectangle 6151" o:spid="_x0000_s1203" style="position:absolute;left:13719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ouCccA&#10;AADdAAAADwAAAGRycy9kb3ducmV2LnhtbESPS2vDMBCE74X+B7GF3hrZhQbbiWJMHyTHPAppbou1&#10;tU2tlbHU2MmvjwKBHIeZ+YaZ56NpxZF611hWEE8iEMSl1Q1XCr53Xy8JCOeRNbaWScGJHOSLx4c5&#10;ZtoOvKHj1lciQNhlqKD2vsukdGVNBt3EdsTB+7W9QR9kX0nd4xDgppWvUTSVBhsOCzV29F5T+bf9&#10;NwqWSVf8rOx5qNrPw3K/3qcfu9Qr9fw0FjMQnkZ/D9/aK61gGr/FcH0TnoBcX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6LgnHAAAA3QAAAA8AAAAAAAAAAAAAAAAAmAIAAGRy&#10;cy9kb3ducmV2LnhtbFBLBQYAAAAABAAEAPUAAACMAwAAAAA=&#10;" filled="f" stroked="f">
              <v:textbox style="mso-next-textbox:#Rectangle 6151" inset="0,0,0,0">
                <w:txbxContent>
                  <w:p w:rsidR="00AA4313" w:rsidRDefault="00AA4313" w:rsidP="00AA4313">
                    <w:pPr>
                      <w:spacing w:line="276" w:lineRule="auto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6152" o:spid="_x0000_s1204" style="position:absolute;left:20244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iwfsYA&#10;AADdAAAADwAAAGRycy9kb3ducmV2LnhtbESPQWvCQBSE70L/w/KE3swmQkWjq4S2osdWC9HbI/tM&#10;gtm3IbuatL++WxB6HGbmG2a1GUwj7tS52rKCJIpBEBdW11wq+DpuJ3MQziNrbCyTgm9ysFk/jVaY&#10;atvzJ90PvhQBwi5FBZX3bSqlKyoy6CLbEgfvYjuDPsiulLrDPsBNI6dxPJMGaw4LFbb0WlFxPdyM&#10;gt28zU57+9OXzft5l3/ki7fjwiv1PB6yJQhPg/8PP9p7rWCWvEzh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iwfsYAAADdAAAADwAAAAAAAAAAAAAAAACYAgAAZHJz&#10;L2Rvd25yZXYueG1sUEsFBgAAAAAEAAQA9QAAAIsDAAAAAA==&#10;" filled="f" stroked="f">
              <v:textbox style="mso-next-textbox:#Rectangle 6152" inset="0,0,0,0">
                <w:txbxContent>
                  <w:p w:rsidR="00AA4313" w:rsidRDefault="00AA4313" w:rsidP="00AA4313">
                    <w:pPr>
                      <w:spacing w:line="276" w:lineRule="auto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6153" o:spid="_x0000_s1205" style="position:absolute;top:2465;width:2268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QV5ccA&#10;AADdAAAADwAAAGRycy9kb3ducmV2LnhtbESPQWvCQBSE7wX/w/IKvdWNlUqMriLWYo41EWxvj+wz&#10;Cc2+DdmtSfvrXaHgcZiZb5jlejCNuFDnassKJuMIBHFhdc2lgmP+/hyDcB5ZY2OZFPySg/Vq9LDE&#10;RNueD3TJfCkChF2CCirv20RKV1Rk0I1tSxy8s+0M+iC7UuoO+wA3jXyJopk0WHNYqLClbUXFd/Zj&#10;FOzjdvOZ2r++bHZf+9PHaf6Wz71ST4/DZgHC0+Dv4f92qhXMJq9T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YkFeXHAAAA3QAAAA8AAAAAAAAAAAAAAAAAmAIAAGRy&#10;cy9kb3ducmV2LnhtbFBLBQYAAAAABAAEAPUAAACMAwAAAAA=&#10;" filled="f" stroked="f">
              <v:textbox style="mso-next-textbox:#Rectangle 6153" inset="0,0,0,0">
                <w:txbxContent>
                  <w:p w:rsidR="00AA4313" w:rsidRDefault="00AA4313" w:rsidP="00AA4313">
                    <w:pPr>
                      <w:spacing w:line="276" w:lineRule="auto"/>
                    </w:pPr>
                    <w:r>
                      <w:t>Кафедра/УНЦ/Отделение:</w:t>
                    </w:r>
                  </w:p>
                </w:txbxContent>
              </v:textbox>
            </v:rect>
            <v:rect id="Rectangle 6154" o:spid="_x0000_s1206" style="position:absolute;left:17074;top:2164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2NkccA&#10;AADdAAAADwAAAGRycy9kb3ducmV2LnhtbESPQWvCQBSE7wX/w/IKvdWNxUqMriLWYo41EWxvj+wz&#10;Cc2+DdmtSfvrXaHgcZiZb5jlejCNuFDnassKJuMIBHFhdc2lgmP+/hyDcB5ZY2OZFPySg/Vq9LDE&#10;RNueD3TJfCkChF2CCirv20RKV1Rk0I1tSxy8s+0M+iC7UuoO+wA3jXyJopk0WHNYqLClbUXFd/Zj&#10;FOzjdvOZ2r++bHZf+9PHaf6Wz71ST4/DZgHC0+Dv4f92qhXMJq9T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NjZHHAAAA3QAAAA8AAAAAAAAAAAAAAAAAmAIAAGRy&#10;cy9kb3ducmV2LnhtbFBLBQYAAAAABAAEAPUAAACMAwAAAAA=&#10;" filled="f" stroked="f">
              <v:textbox style="mso-next-textbox:#Rectangle 6154" inset="0,0,0,0">
                <w:txbxContent>
                  <w:p w:rsidR="00AA4313" w:rsidRDefault="00AA4313" w:rsidP="00AA4313">
                    <w:pPr>
                      <w:spacing w:line="276" w:lineRule="auto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6155" o:spid="_x0000_s1207" style="position:absolute;left:20244;top:2164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EoCsUA&#10;AADdAAAADwAAAGRycy9kb3ducmV2LnhtbESPQYvCMBSE7wv+h/AW9ramCopWo4i66FGt4O7t0Tzb&#10;ss1LaaKt/nojCB6HmfmGmc5bU4or1a6wrKDXjUAQp1YXnCk4Jj/fIxDOI2ssLZOCGzmYzzofU4y1&#10;bXhP14PPRICwi1FB7n0VS+nSnAy6rq2Ig3e2tUEfZJ1JXWMT4KaU/SgaSoMFh4UcK1rmlP4fLkbB&#10;ZlQtfrf23mTl+m9z2p3Gq2Tslfr6bBcTEJ5a/w6/2lutYNgbDOD5Jj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gSgKxQAAAN0AAAAPAAAAAAAAAAAAAAAAAJgCAABkcnMv&#10;ZG93bnJldi54bWxQSwUGAAAAAAQABAD1AAAAigMAAAAA&#10;" filled="f" stroked="f">
              <v:textbox style="mso-next-textbox:#Rectangle 6155" inset="0,0,0,0">
                <w:txbxContent>
                  <w:p w:rsidR="00AA4313" w:rsidRDefault="00AA4313" w:rsidP="00AA4313">
                    <w:pPr>
                      <w:spacing w:line="276" w:lineRule="auto"/>
                    </w:pPr>
                    <w:r>
                      <w:t xml:space="preserve"> </w:t>
                    </w:r>
                  </w:p>
                </w:txbxContent>
              </v:textbox>
            </v:rect>
            <v:shape id="Shape 39377" o:spid="_x0000_s1208" style="position:absolute;left:19543;top:2058;width:47079;height:92;visibility:visible;mso-wrap-style:square;v-text-anchor:top" coordsize="470789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QU+8QA&#10;AADeAAAADwAAAGRycy9kb3ducmV2LnhtbESPQYvCMBSE74L/ITzBm6ZasNo1iojCetwqeH0kz7Zs&#10;81KaqNVfv1lY2OMwM98w621vG/GgzteOFcymCQhi7UzNpYLL+ThZgvAB2WDjmBS8yMN2MxysMTfu&#10;yV/0KEIpIoR9jgqqENpcSq8rsuinriWO3s11FkOUXSlNh88It42cJ8lCWqw5LlTY0r4i/V3crYLr&#10;O50dTnqXLa/vlcFF4Q8no5Uaj/rdB4hAffgP/7U/jYJ0lWYZ/N6JV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UFPvEAAAA3gAAAA8AAAAAAAAAAAAAAAAAmAIAAGRycy9k&#10;b3ducmV2LnhtbFBLBQYAAAAABAAEAPUAAACJAwAAAAA=&#10;" adj="0,,0" path="m,l4707890,r,9144l,9144,,e" fillcolor="black" stroked="f" strokeweight="0">
              <v:stroke miterlimit="83231f" joinstyle="miter"/>
              <v:formulas/>
              <v:path arrowok="t" o:connecttype="segments" textboxrect="0,0,4707890,9144"/>
            </v:shape>
            <v:rect id="Rectangle 6157" o:spid="_x0000_s1209" style="position:absolute;top:4629;width:1963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8T5sYA&#10;AADdAAAADwAAAGRycy9kb3ducmV2LnhtbESPS4vCQBCE78L+h6EXvOlEwVd0FFkVPfpYcPfWZNok&#10;bKYnZEYT/fWOIOyxqKqvqNmiMYW4UeVyywp63QgEcWJ1zqmC79OmMwbhPLLGwjIpuJODxfyjNcNY&#10;25oPdDv6VAQIuxgVZN6XsZQuycig69qSOHgXWxn0QVap1BXWAW4K2Y+ioTSYc1jIsKSvjJK/49Uo&#10;2I7L5c/OPuq0WP9uz/vzZHWaeKXan81yCsJT4//D7/ZOKxj2BiN4vQlPQM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R8T5sYAAADdAAAADwAAAAAAAAAAAAAAAACYAgAAZHJz&#10;L2Rvd25yZXYueG1sUEsFBgAAAAAEAAQA9QAAAIsDAAAAAA==&#10;" filled="f" stroked="f">
              <v:textbox style="mso-next-textbox:#Rectangle 6157" inset="0,0,0,0">
                <w:txbxContent>
                  <w:p w:rsidR="00AA4313" w:rsidRDefault="00AA4313" w:rsidP="00AA4313">
                    <w:pPr>
                      <w:spacing w:line="276" w:lineRule="auto"/>
                    </w:pPr>
                    <w:r>
                      <w:t xml:space="preserve">Направление </w:t>
                    </w:r>
                    <w:proofErr w:type="spellStart"/>
                    <w:r>
                      <w:t>подготов</w:t>
                    </w:r>
                    <w:proofErr w:type="spellEnd"/>
                  </w:p>
                </w:txbxContent>
              </v:textbox>
            </v:rect>
            <v:rect id="Rectangle 6158" o:spid="_x0000_s1210" style="position:absolute;left:14788;top:4629;width:1716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CHlMMA&#10;AADdAAAADwAAAGRycy9kb3ducmV2LnhtbERPy4rCMBTdC/5DuII7TRUU7TQV8YEuZ1TQ2V2aO22Z&#10;5qY00Va/frIYcHk472TVmUo8qHGlZQWTcQSCOLO65FzB5bwfLUA4j6yxskwKnuRglfZ7CcbatvxF&#10;j5PPRQhhF6OCwvs6ltJlBRl0Y1sTB+7HNgZ9gE0udYNtCDeVnEbRXBosOTQUWNOmoOz3dDcKDot6&#10;fTvaV5tXu+/D9fO63J6XXqnhoFt/gPDU+bf4333UCuaTWZgb3oQn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CHlMMAAADdAAAADwAAAAAAAAAAAAAAAACYAgAAZHJzL2Rv&#10;d25yZXYueG1sUEsFBgAAAAAEAAQA9QAAAIgDAAAAAA==&#10;" filled="f" stroked="f">
              <v:textbox style="mso-next-textbox:#Rectangle 6158" inset="0,0,0,0">
                <w:txbxContent>
                  <w:p w:rsidR="00AA4313" w:rsidRDefault="00AA4313" w:rsidP="00AA4313">
                    <w:pPr>
                      <w:spacing w:line="276" w:lineRule="auto"/>
                    </w:pPr>
                    <w:proofErr w:type="spellStart"/>
                    <w:proofErr w:type="gramStart"/>
                    <w:r>
                      <w:t>ки</w:t>
                    </w:r>
                    <w:proofErr w:type="spellEnd"/>
                    <w:proofErr w:type="gramEnd"/>
                    <w:r>
                      <w:t xml:space="preserve"> (специальность):</w:t>
                    </w:r>
                  </w:p>
                </w:txbxContent>
              </v:textbox>
            </v:rect>
            <v:rect id="Rectangle 6159" o:spid="_x0000_s1211" style="position:absolute;left:27685;top:4328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wiD8UA&#10;AADdAAAADwAAAGRycy9kb3ducmV2LnhtbESPT4vCMBTE74LfITxhb5oqrNhqFPEPetxVQb09mmdb&#10;bF5KE213P/1mQfA4zMxvmNmiNaV4Uu0KywqGgwgEcWp1wZmC03Hbn4BwHlljaZkU/JCDxbzbmWGi&#10;bcPf9Dz4TAQIuwQV5N5XiZQuzcmgG9iKOHg3Wxv0QdaZ1DU2AW5KOYqisTRYcFjIsaJVTun98DAK&#10;dpNqednb3yYrN9fd+escr4+xV+qj1y6nIDy1/h1+tfdawXj4GcP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zCIPxQAAAN0AAAAPAAAAAAAAAAAAAAAAAJgCAABkcnMv&#10;ZG93bnJldi54bWxQSwUGAAAAAAQABAD1AAAAigMAAAAA&#10;" filled="f" stroked="f">
              <v:textbox style="mso-next-textbox:#Rectangle 6159" inset="0,0,0,0">
                <w:txbxContent>
                  <w:p w:rsidR="00AA4313" w:rsidRDefault="00AA4313" w:rsidP="00AA4313">
                    <w:pPr>
                      <w:spacing w:line="276" w:lineRule="auto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6160" o:spid="_x0000_s1212" style="position:absolute;left:30827;top:4328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pBL8MA&#10;AADdAAAADwAAAGRycy9kb3ducmV2LnhtbERPy4rCMBTdD/gP4QruxtRZFK2mRXQGXY4PUHeX5toW&#10;m5vSZGydrzcLweXhvBdZb2pxp9ZVlhVMxhEI4tzqigsFx8PP5xSE88gaa8uk4EEOsnTwscBE2453&#10;dN/7QoQQdgkqKL1vEildXpJBN7YNceCutjXoA2wLqVvsQrip5VcUxdJgxaGhxIZWJeW3/Z9RsJk2&#10;y/PW/ndF/X3ZnH5Ps/Vh5pUaDfvlHISn3r/FL/dWK4gncdgf3oQnI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pBL8MAAADdAAAADwAAAAAAAAAAAAAAAACYAgAAZHJzL2Rv&#10;d25yZXYueG1sUEsFBgAAAAAEAAQA9QAAAIgDAAAAAA==&#10;" filled="f" stroked="f">
              <v:textbox style="mso-next-textbox:#Rectangle 6160" inset="0,0,0,0">
                <w:txbxContent>
                  <w:p w:rsidR="00AA4313" w:rsidRDefault="00AA4313" w:rsidP="00AA4313">
                    <w:pPr>
                      <w:spacing w:line="276" w:lineRule="auto"/>
                    </w:pPr>
                    <w:r>
                      <w:t xml:space="preserve"> </w:t>
                    </w:r>
                  </w:p>
                </w:txbxContent>
              </v:textbox>
            </v:rect>
            <v:shape id="Shape 39378" o:spid="_x0000_s1213" style="position:absolute;left:19543;top:4223;width:10580;height:91;visibility:visible;mso-wrap-style:square;v-text-anchor:top" coordsize="105796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Wv0cQA&#10;AADeAAAADwAAAGRycy9kb3ducmV2LnhtbERPz2vCMBS+D/wfwht4m6kWN61NRUTBXQZ2u+z2bN7a&#10;0ualJFHrf78cBjt+fL/z7Wh6cSPnW8sK5rMEBHFldcu1gq/P48sKhA/IGnvLpOBBHrbF5CnHTNs7&#10;n+lWhlrEEPYZKmhCGDIpfdWQQT+zA3HkfqwzGCJ0tdQO7zHc9HKRJK/SYMuxocGB9g1VXXk1Ct4f&#10;y44+XJKu/WW+oPL7kK5OnVLT53G3ARFoDP/iP/dJK0jX6VvcG+/EKy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Fr9HEAAAA3gAAAA8AAAAAAAAAAAAAAAAAmAIAAGRycy9k&#10;b3ducmV2LnhtbFBLBQYAAAAABAAEAPUAAACJAwAAAAA=&#10;" adj="0,,0" path="m,l1057961,r,9144l,9144,,e" fillcolor="black" stroked="f" strokeweight="0">
              <v:stroke miterlimit="83231f" joinstyle="miter"/>
              <v:formulas/>
              <v:path arrowok="t" o:connecttype="segments" textboxrect="0,0,1057961,9144"/>
            </v:shape>
            <v:shape id="Shape 39379" o:spid="_x0000_s1214" style="position:absolute;left:30123;top:4223;width:92;height:91;visibility:visible;mso-wrap-style:square;v-text-anchor:top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iOA8YA&#10;AADeAAAADwAAAGRycy9kb3ducmV2LnhtbESPT2sCMRTE74LfITyhN81WRetqFBUKIhT800OPr5vn&#10;7tLNy5pEXb+9KQgeh5n5DTNbNKYSV3K+tKzgvZeAIM6sLjlX8H387H6A8AFZY2WZFNzJw2Lebs0w&#10;1fbGe7oeQi4ihH2KCooQ6lRKnxVk0PdsTRy9k3UGQ5Qul9rhLcJNJftJMpIGS44LBda0Lij7O1yM&#10;gvqcu5+z1yv+vey2Y0421HwNlXrrNMspiEBNeIWf7Y1WMJgMxhP4vxOv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iOA8YAAADeAAAADwAAAAAAAAAAAAAAAACYAgAAZHJz&#10;L2Rvd25yZXYueG1sUEsFBgAAAAAEAAQA9QAAAIsD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9380" o:spid="_x0000_s1215" style="position:absolute;left:30184;top:4223;width:36439;height:91;visibility:visible;mso-wrap-style:square;v-text-anchor:top" coordsize="3643885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Ioo8gA&#10;AADeAAAADwAAAGRycy9kb3ducmV2LnhtbESPy2oCMRSG94W+QzgFN6KZ1qJ2apRaWhBdedm4O52c&#10;JkMnJ8Mkzkx9+mZRcPnz3/gWq95VoqUmlJ4VPI4zEMSF1yUbBafj52gOIkRkjZVnUvBLAVbL+7sF&#10;5tp3vKf2EI1IIxxyVGBjrHMpQ2HJYRj7mjh5375xGJNsjNQNdmncVfIpy6bSYcnpwWJN75aKn8PF&#10;KVifv3RnPrrd9Dozm7XdDp/b61CpwUP/9goiUh9v4f/2RiuYvEzmCSDhJBSQy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YiijyAAAAN4AAAAPAAAAAAAAAAAAAAAAAJgCAABk&#10;cnMvZG93bnJldi54bWxQSwUGAAAAAAQABAD1AAAAjQMAAAAA&#10;" adj="0,,0" path="m,l3643885,r,9144l,9144,,e" fillcolor="black" stroked="f" strokeweight="0">
              <v:stroke miterlimit="83231f" joinstyle="miter"/>
              <v:formulas/>
              <v:path arrowok="t" o:connecttype="segments" textboxrect="0,0,3643885,9144"/>
            </v:shape>
            <v:rect id="Rectangle 6164" o:spid="_x0000_s1216" style="position:absolute;top:6823;width:3786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FHLMUA&#10;AADdAAAADwAAAGRycy9kb3ducmV2LnhtbESPT4vCMBTE74LfITzBm6aKFK1GEf+gx10V1NujebbF&#10;5qU00Xb3028WFvY4zMxvmMWqNaV4U+0KywpGwwgEcWp1wZmCy3k/mIJwHlljaZkUfJGD1bLbWWCi&#10;bcOf9D75TAQIuwQV5N5XiZQuzcmgG9qKOHgPWxv0QdaZ1DU2AW5KOY6iWBosOCzkWNEmp/R5ehkF&#10;h2m1vh3td5OVu/vh+nGdbc8zr1S/167nIDy1/j/81z5qBfEonsDvm/A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oUcsxQAAAN0AAAAPAAAAAAAAAAAAAAAAAJgCAABkcnMv&#10;ZG93bnJldi54bWxQSwUGAAAAAAQABAD1AAAAigMAAAAA&#10;" filled="f" stroked="f">
              <v:textbox style="mso-next-textbox:#Rectangle 6164" inset="0,0,0,0">
                <w:txbxContent>
                  <w:p w:rsidR="00AA4313" w:rsidRDefault="00AA4313" w:rsidP="00AA4313">
                    <w:pPr>
                      <w:spacing w:line="276" w:lineRule="auto"/>
                    </w:pPr>
                    <w:r>
                      <w:t>Направленность (профиль)/Специализация:</w:t>
                    </w:r>
                  </w:p>
                </w:txbxContent>
              </v:textbox>
            </v:rect>
            <v:rect id="Rectangle 6165" o:spid="_x0000_s1217" style="position:absolute;left:28477;top:652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3it8UA&#10;AADdAAAADwAAAGRycy9kb3ducmV2LnhtbESPT4vCMBTE74LfITzBm6YKFq1GEf+gx10V1NujebbF&#10;5qU00Xb3028WFvY4zMxvmMWqNaV4U+0KywpGwwgEcWp1wZmCy3k/mIJwHlljaZkUfJGD1bLbWWCi&#10;bcOf9D75TAQIuwQV5N5XiZQuzcmgG9qKOHgPWxv0QdaZ1DU2AW5KOY6iWBosOCzkWNEmp/R5ehkF&#10;h2m1vh3td5OVu/vh+nGdbc8zr1S/167nIDy1/j/81z5qBfEonsDvm/A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7eK3xQAAAN0AAAAPAAAAAAAAAAAAAAAAAJgCAABkcnMv&#10;ZG93bnJldi54bWxQSwUGAAAAAAQABAD1AAAAigMAAAAA&#10;" filled="f" stroked="f">
              <v:textbox style="mso-next-textbox:#Rectangle 6165" inset="0,0,0,0">
                <w:txbxContent>
                  <w:p w:rsidR="00AA4313" w:rsidRDefault="00AA4313" w:rsidP="00AA4313">
                    <w:pPr>
                      <w:spacing w:line="276" w:lineRule="auto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6166" o:spid="_x0000_s1218" style="position:absolute;left:30827;top:652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98wMYA&#10;AADdAAAADwAAAGRycy9kb3ducmV2LnhtbESPQWvCQBSE74L/YXlCb7qxhxCjmyDaYo6tFqy3R/aZ&#10;BLNvQ3Zr0v76bqHgcZiZb5hNPppW3Kl3jWUFy0UEgri0uuFKwcfpdZ6AcB5ZY2uZFHyTgzybTjaY&#10;ajvwO92PvhIBwi5FBbX3XSqlK2sy6Ba2Iw7e1fYGfZB9JXWPQ4CbVj5HUSwNNhwWauxoV1N5O34Z&#10;BYek234W9meo2pfL4fx2Xu1PK6/U02zcrkF4Gv0j/N8utIJ4Gcfw9yY8AZ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D98wMYAAADdAAAADwAAAAAAAAAAAAAAAACYAgAAZHJz&#10;L2Rvd25yZXYueG1sUEsFBgAAAAAEAAQA9QAAAIsDAAAAAA==&#10;" filled="f" stroked="f">
              <v:textbox style="mso-next-textbox:#Rectangle 6166" inset="0,0,0,0">
                <w:txbxContent>
                  <w:p w:rsidR="00AA4313" w:rsidRDefault="00AA4313" w:rsidP="00AA4313">
                    <w:pPr>
                      <w:spacing w:line="276" w:lineRule="auto"/>
                    </w:pPr>
                    <w:r>
                      <w:t xml:space="preserve"> </w:t>
                    </w:r>
                  </w:p>
                </w:txbxContent>
              </v:textbox>
            </v:rect>
            <v:shape id="Shape 39381" o:spid="_x0000_s1219" style="position:absolute;left:30123;top:6387;width:36500;height:91;visibility:visible;mso-wrap-style:square;v-text-anchor:top" coordsize="364998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/fvccA&#10;AADeAAAADwAAAGRycy9kb3ducmV2LnhtbESPQWsCMRSE74L/IbxCL1ITKxTdGkWkBbG9qFt6fd28&#10;7qZuXpZNdNd/3xQKHoeZ+YZZrHpXiwu1wXrWMBkrEMSFN5ZLDfnx9WEGIkRkg7Vn0nClAKvlcLDA&#10;zPiO93Q5xFIkCIcMNVQxNpmUoajIYRj7hjh53751GJNsS2la7BLc1fJRqSfp0HJaqLChTUXF6XB2&#10;GtRb+Ny+vH/l9sPusB6V6qfb5Vrf3/XrZxCR+ngL/7e3RsN0Pp1N4O9Oug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f373HAAAA3gAAAA8AAAAAAAAAAAAAAAAAmAIAAGRy&#10;cy9kb3ducmV2LnhtbFBLBQYAAAAABAAEAPUAAACMAwAAAAA=&#10;" adj="0,,0" path="m,l3649980,r,9144l,9144,,e" fillcolor="black" stroked="f" strokeweight="0">
              <v:stroke miterlimit="83231f" joinstyle="miter"/>
              <v:formulas/>
              <v:path arrowok="t" o:connecttype="segments" textboxrect="0,0,3649980,9144"/>
            </v:shape>
            <v:rect id="Rectangle 6168" o:spid="_x0000_s1220" style="position:absolute;top:8990;width:1255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xNKcMA&#10;AADdAAAADwAAAGRycy9kb3ducmV2LnhtbERPy4rCMBTdD/gP4QruxtRZFK2mRXQGXY4PUHeX5toW&#10;m5vSZGydrzcLweXhvBdZb2pxp9ZVlhVMxhEI4tzqigsFx8PP5xSE88gaa8uk4EEOsnTwscBE2453&#10;dN/7QoQQdgkqKL1vEildXpJBN7YNceCutjXoA2wLqVvsQrip5VcUxdJgxaGhxIZWJeW3/Z9RsJk2&#10;y/PW/ndF/X3ZnH5Ps/Vh5pUaDfvlHISn3r/FL/dWK4gncZgb3oQnI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xNKcMAAADdAAAADwAAAAAAAAAAAAAAAACYAgAAZHJzL2Rv&#10;d25yZXYueG1sUEsFBgAAAAAEAAQA9QAAAIgDAAAAAA==&#10;" filled="f" stroked="f">
              <v:textbox style="mso-next-textbox:#Rectangle 6168" inset="0,0,0,0">
                <w:txbxContent>
                  <w:p w:rsidR="00AA4313" w:rsidRDefault="00AA4313" w:rsidP="00AA4313">
                    <w:pPr>
                      <w:spacing w:line="276" w:lineRule="auto"/>
                    </w:pPr>
                    <w:r>
                      <w:t>Руководитель:</w:t>
                    </w:r>
                  </w:p>
                </w:txbxContent>
              </v:textbox>
            </v:rect>
            <v:rect id="Rectangle 6169" o:spid="_x0000_s1221" style="position:absolute;left:9421;top:868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DossYA&#10;AADdAAAADwAAAGRycy9kb3ducmV2LnhtbESPQWvCQBSE7wX/w/IEb83GHoJJXUW0xRxbFWJvj+xr&#10;Epp9G7LbJPbXdwsFj8PMfMOst5NpxUC9aywrWEYxCOLS6oYrBZfz6+MKhPPIGlvLpOBGDrab2cMa&#10;M21Hfqfh5CsRIOwyVFB732VSurImgy6yHXHwPm1v0AfZV1L3OAa4aeVTHCfSYMNhocaO9jWVX6dv&#10;o+C46nbX3P6MVfvycSzeivRwTr1Si/m0ewbhafL38H871wqSZZLC35vwBO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DossYAAADdAAAADwAAAAAAAAAAAAAAAACYAgAAZHJz&#10;L2Rvd25yZXYueG1sUEsFBgAAAAAEAAQA9QAAAIsDAAAAAA==&#10;" filled="f" stroked="f">
              <v:textbox style="mso-next-textbox:#Rectangle 6169" inset="0,0,0,0">
                <w:txbxContent>
                  <w:p w:rsidR="00AA4313" w:rsidRDefault="00AA4313" w:rsidP="00AA4313">
                    <w:pPr>
                      <w:spacing w:line="276" w:lineRule="auto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6170" o:spid="_x0000_s1222" style="position:absolute;left:13201;top:8689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PX8sMA&#10;AADdAAAADwAAAGRycy9kb3ducmV2LnhtbERPy4rCMBTdC/MP4Q7MTlNd+KhNRWYcdOkL1N2lubbF&#10;5qY0Gdvx681CcHk472TRmUrcqXGlZQXDQQSCOLO65FzB8fDbn4JwHlljZZkU/JODRfrRSzDWtuUd&#10;3fc+FyGEXYwKCu/rWEqXFWTQDWxNHLirbQz6AJtc6gbbEG4qOYqisTRYcmgosKbvgrLb/s8oWE/r&#10;5XljH21erS7r0/Y0+znMvFJfn91yDsJT59/il3ujFYyHk7A/vAlPQK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PX8sMAAADdAAAADwAAAAAAAAAAAAAAAACYAgAAZHJzL2Rv&#10;d25yZXYueG1sUEsFBgAAAAAEAAQA9QAAAIgDAAAAAA==&#10;" filled="f" stroked="f">
              <v:textbox style="mso-next-textbox:#Rectangle 6170" inset="0,0,0,0">
                <w:txbxContent>
                  <w:p w:rsidR="00AA4313" w:rsidRDefault="00AA4313" w:rsidP="00AA4313">
                    <w:pPr>
                      <w:spacing w:line="276" w:lineRule="auto"/>
                    </w:pPr>
                    <w:r>
                      <w:t xml:space="preserve"> </w:t>
                    </w:r>
                  </w:p>
                </w:txbxContent>
              </v:textbox>
            </v:rect>
            <v:shape id="Shape 39382" o:spid="_x0000_s1223" style="position:absolute;left:30123;top:8581;width:36500;height:92;visibility:visible;mso-wrap-style:square;v-text-anchor:top" coordsize="364998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1ByscA&#10;AADeAAAADwAAAGRycy9kb3ducmV2LnhtbESPQWsCMRSE7wX/Q3iFXoomVSi6NYpIC2J7UVe8Pjev&#10;u6mbl2WTutt/3xQKHoeZ+YaZL3tXiyu1wXrW8DRSIIgLbyyXGvLD23AKIkRkg7Vn0vBDAZaLwd0c&#10;M+M73tF1H0uRIBwy1FDF2GRShqIih2HkG+LkffrWYUyyLaVpsUtwV8uxUs/SoeW0UGFD64qKy/7b&#10;aVDv4bR5/Tjn9mi3WD+W6qvb5lo/3PerFxCR+ngL/7c3RsNkNpmO4e9Oug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SNQcrHAAAA3gAAAA8AAAAAAAAAAAAAAAAAmAIAAGRy&#10;cy9kb3ducmV2LnhtbFBLBQYAAAAABAAEAPUAAACMAwAAAAA=&#10;" adj="0,,0" path="m,l3649980,r,9144l,9144,,e" fillcolor="black" stroked="f" strokeweight="0">
              <v:stroke miterlimit="83231f" joinstyle="miter"/>
              <v:formulas/>
              <v:path arrowok="t" o:connecttype="segments" textboxrect="0,0,3649980,9144"/>
            </v:shape>
            <v:shape id="Shape 39383" o:spid="_x0000_s1224" style="position:absolute;left:12408;top:10748;width:54215;height:91;visibility:visible;mso-wrap-style:square;v-text-anchor:top" coordsize="542150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mUZMkA&#10;AADeAAAADwAAAGRycy9kb3ducmV2LnhtbESPS0sDQRCE70L+w9ABb2ZWVzRuMgk+kEjwYB6YHJud&#10;dndxp2eZaZONv94RBI9FVX1FTee9a9WBQmw8G7gcZaCIS28brgxsN88XY1BRkC22nsnAiSLMZ4Oz&#10;KRbWH3lFh7VUKkE4FmigFukKrWNZk8M48h1x8j58cChJhkrbgMcEd62+yrIb7bDhtFBjR481lZ/r&#10;L2fgev8m+9Py+/VWQrfYPb1nD7jYGnM+7O8noIR6+Q//tV+sgfwuH+fweyddAT37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dWmUZMkAAADeAAAADwAAAAAAAAAAAAAAAACYAgAA&#10;ZHJzL2Rvd25yZXYueG1sUEsFBgAAAAAEAAQA9QAAAI4DAAAAAA==&#10;" adj="0,,0" path="m,l5421504,r,9144l,9144,,e" fillcolor="black" stroked="f" strokeweight="0">
              <v:stroke miterlimit="83231f" joinstyle="miter"/>
              <v:formulas/>
              <v:path arrowok="t" o:connecttype="segments" textboxrect="0,0,5421504,9144"/>
            </v:shape>
            <v:rect id="Rectangle 6173" o:spid="_x0000_s1225" style="position:absolute;left:33966;top:10880;width:588;height:2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FJhcYA&#10;AADdAAAADwAAAGRycy9kb3ducmV2LnhtbESPS4vCQBCE78L+h6EXvOlEBR/RUWRV9Ohjwd1bk2mT&#10;sJmekBlN9Nc7grDHoqq+omaLxhTiRpXLLSvodSMQxInVOacKvk+bzhiE88gaC8uk4E4OFvOP1gxj&#10;bWs+0O3oUxEg7GJUkHlfxlK6JCODrmtL4uBdbGXQB1mlUldYB7gpZD+KhtJgzmEhw5K+Mkr+jlej&#10;YDsulz87+6jTYv27Pe/Pk9Vp4pVqfzbLKQhPjf8Pv9s7rWDYGw3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FJhcYAAADdAAAADwAAAAAAAAAAAAAAAACYAgAAZHJz&#10;L2Rvd25yZXYueG1sUEsFBgAAAAAEAAQA9QAAAIsDAAAAAA==&#10;" filled="f" stroked="f">
              <v:textbox style="mso-next-textbox:#Rectangle 6173" inset="0,0,0,0">
                <w:txbxContent>
                  <w:p w:rsidR="00AA4313" w:rsidRDefault="00AA4313" w:rsidP="00AA4313">
                    <w:pPr>
                      <w:spacing w:line="276" w:lineRule="auto"/>
                    </w:pPr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  <w:r w:rsidR="00AA4313" w:rsidRPr="00AA4313">
        <w:rPr>
          <w:b/>
          <w:color w:val="000000"/>
          <w:sz w:val="28"/>
          <w:szCs w:val="22"/>
        </w:rPr>
        <w:t>ОТЗЫВ РУКОВОДИТЕЛЯ</w:t>
      </w:r>
    </w:p>
    <w:p w:rsidR="00AA4313" w:rsidRPr="00AA4313" w:rsidRDefault="00AA4313" w:rsidP="00AA4313">
      <w:pPr>
        <w:spacing w:after="49" w:line="239" w:lineRule="auto"/>
        <w:ind w:left="1053" w:right="1100" w:hanging="10"/>
        <w:jc w:val="center"/>
        <w:rPr>
          <w:color w:val="000000"/>
          <w:sz w:val="28"/>
          <w:szCs w:val="22"/>
        </w:rPr>
      </w:pPr>
      <w:r w:rsidRPr="00AA4313">
        <w:rPr>
          <w:b/>
          <w:color w:val="000000"/>
          <w:szCs w:val="22"/>
        </w:rPr>
        <w:t xml:space="preserve">О РАБОТЕ ОБУЧАЮЩЕГОСЯ В ПЕРИОД </w:t>
      </w:r>
      <w:proofErr w:type="gramStart"/>
      <w:r w:rsidRPr="00AA4313">
        <w:rPr>
          <w:b/>
          <w:color w:val="000000"/>
          <w:szCs w:val="22"/>
        </w:rPr>
        <w:t>ПОДГОТОВКИ  ВЫПУСКНОЙ</w:t>
      </w:r>
      <w:proofErr w:type="gramEnd"/>
      <w:r w:rsidRPr="00AA4313">
        <w:rPr>
          <w:b/>
          <w:color w:val="000000"/>
          <w:szCs w:val="22"/>
        </w:rPr>
        <w:t xml:space="preserve"> КВАЛИФИКАЦИОННОЙ РАБОТЫ </w:t>
      </w:r>
      <w:r w:rsidRPr="00AA4313">
        <w:rPr>
          <w:b/>
          <w:color w:val="000000"/>
          <w:sz w:val="28"/>
          <w:szCs w:val="22"/>
        </w:rPr>
        <w:t xml:space="preserve"> </w:t>
      </w:r>
    </w:p>
    <w:p w:rsidR="00AA4313" w:rsidRPr="00AA4313" w:rsidRDefault="00AA4313" w:rsidP="00AA4313">
      <w:pPr>
        <w:pBdr>
          <w:bottom w:val="single" w:sz="4" w:space="1" w:color="auto"/>
        </w:pBdr>
        <w:spacing w:after="56" w:line="242" w:lineRule="auto"/>
        <w:ind w:left="-5" w:right="10" w:hanging="10"/>
        <w:jc w:val="both"/>
        <w:rPr>
          <w:color w:val="000000"/>
          <w:sz w:val="28"/>
          <w:szCs w:val="22"/>
        </w:rPr>
      </w:pPr>
      <w:proofErr w:type="gramStart"/>
      <w:r w:rsidRPr="00AA4313">
        <w:rPr>
          <w:color w:val="000000"/>
          <w:szCs w:val="22"/>
        </w:rPr>
        <w:t>на</w:t>
      </w:r>
      <w:proofErr w:type="gramEnd"/>
      <w:r w:rsidRPr="00AA4313">
        <w:rPr>
          <w:color w:val="000000"/>
          <w:szCs w:val="22"/>
        </w:rPr>
        <w:t xml:space="preserve"> тему:  </w:t>
      </w:r>
      <w:r w:rsidRPr="00AA4313">
        <w:rPr>
          <w:color w:val="000000"/>
          <w:szCs w:val="22"/>
        </w:rPr>
        <w:tab/>
      </w:r>
      <w:r w:rsidRPr="00AA4313">
        <w:rPr>
          <w:b/>
          <w:color w:val="000000"/>
          <w:sz w:val="28"/>
          <w:szCs w:val="22"/>
        </w:rPr>
        <w:t xml:space="preserve"> </w:t>
      </w:r>
    </w:p>
    <w:p w:rsidR="00AA4313" w:rsidRPr="00AA4313" w:rsidRDefault="00E43589" w:rsidP="00AA4313">
      <w:pPr>
        <w:rPr>
          <w:color w:val="000000"/>
          <w:sz w:val="28"/>
          <w:szCs w:val="22"/>
        </w:rPr>
      </w:pPr>
      <w:r>
        <w:pict>
          <v:group id="Group 37135" o:spid="_x0000_s1195" style="width:532.5pt;height:.5pt;mso-position-horizontal-relative:char;mso-position-vertical-relative:line" coordsize="6762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">
            <v:shape id="Shape 39385" o:spid="_x0000_s1196" style="position:absolute;width:67628;height:91;visibility:visible;mso-wrap-style:square;v-text-anchor:top" coordsize="6762877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JraccA&#10;AADeAAAADwAAAGRycy9kb3ducmV2LnhtbESPQWvCQBSE7wX/w/KE3urGBotNXUVKSwXxYKoHb6/Z&#10;ZxLMvt1mtzH+e1coeBxm5htmtuhNIzpqfW1ZwXiUgCAurK65VLD7/nyagvABWWNjmRRcyMNiPniY&#10;YabtmbfU5aEUEcI+QwVVCC6T0hcVGfQj64ijd7StwRBlW0rd4jnCTSOfk+RFGqw5LlTo6L2i4pT/&#10;GQX71P/mm4PrPr42+oeO68Qs3U6px2G/fAMRqA/38H97pRWkr+l0Arc78QrI+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ia2nHAAAA3gAAAA8AAAAAAAAAAAAAAAAAmAIAAGRy&#10;cy9kb3ducmV2LnhtbFBLBQYAAAAABAAEAPUAAACMAwAAAAA=&#10;" adj="0,,0" path="m,l6762877,r,9144l,9144,,e" fillcolor="black" stroked="f" strokeweight="0">
              <v:stroke miterlimit="83231f" joinstyle="miter"/>
              <v:formulas/>
              <v:path arrowok="t" o:connecttype="segments" textboxrect="0,0,6762877,9144"/>
            </v:shape>
            <w10:wrap type="none"/>
            <w10:anchorlock/>
          </v:group>
        </w:pict>
      </w:r>
    </w:p>
    <w:p w:rsidR="00AA4313" w:rsidRPr="00AA4313" w:rsidRDefault="00AA4313" w:rsidP="00AA4313">
      <w:pPr>
        <w:spacing w:after="52"/>
        <w:ind w:left="317"/>
        <w:rPr>
          <w:color w:val="000000"/>
          <w:sz w:val="28"/>
          <w:szCs w:val="22"/>
        </w:rPr>
      </w:pPr>
      <w:r w:rsidRPr="00AA4313">
        <w:rPr>
          <w:color w:val="000000"/>
          <w:sz w:val="28"/>
          <w:szCs w:val="22"/>
        </w:rPr>
        <w:t xml:space="preserve"> </w:t>
      </w:r>
    </w:p>
    <w:p w:rsidR="00AA4313" w:rsidRPr="00AA4313" w:rsidRDefault="00AA4313" w:rsidP="00AA4313">
      <w:pPr>
        <w:spacing w:after="56" w:line="242" w:lineRule="auto"/>
        <w:ind w:left="327" w:right="10" w:hanging="10"/>
        <w:jc w:val="both"/>
        <w:rPr>
          <w:color w:val="000000"/>
          <w:szCs w:val="22"/>
        </w:rPr>
      </w:pPr>
      <w:r w:rsidRPr="00AA4313">
        <w:rPr>
          <w:color w:val="000000"/>
          <w:szCs w:val="22"/>
        </w:rPr>
        <w:t xml:space="preserve">1. Характеристика ВКР:  </w:t>
      </w:r>
    </w:p>
    <w:p w:rsidR="00AA4313" w:rsidRPr="00AA4313" w:rsidRDefault="00AA4313" w:rsidP="00AA4313">
      <w:pPr>
        <w:spacing w:after="56" w:line="242" w:lineRule="auto"/>
        <w:ind w:left="327" w:right="10" w:hanging="10"/>
        <w:jc w:val="both"/>
        <w:rPr>
          <w:color w:val="000000"/>
          <w:szCs w:val="22"/>
        </w:rPr>
      </w:pPr>
      <w:r w:rsidRPr="00AA4313">
        <w:rPr>
          <w:color w:val="000000"/>
          <w:szCs w:val="22"/>
        </w:rPr>
        <w:t xml:space="preserve">Актуальность темы исследования. </w:t>
      </w:r>
    </w:p>
    <w:p w:rsidR="00AA4313" w:rsidRPr="00AA4313" w:rsidRDefault="00AA4313" w:rsidP="00AA4313">
      <w:pPr>
        <w:spacing w:after="56" w:line="242" w:lineRule="auto"/>
        <w:ind w:left="327" w:right="10" w:hanging="10"/>
        <w:jc w:val="both"/>
        <w:rPr>
          <w:color w:val="000000"/>
          <w:szCs w:val="22"/>
        </w:rPr>
      </w:pPr>
      <w:r w:rsidRPr="00AA4313">
        <w:rPr>
          <w:color w:val="000000"/>
          <w:szCs w:val="22"/>
        </w:rPr>
        <w:t xml:space="preserve">Теоретическая и практическая значимость исследования. </w:t>
      </w:r>
    </w:p>
    <w:p w:rsidR="00AA4313" w:rsidRPr="00AA4313" w:rsidRDefault="00AA4313" w:rsidP="00AA4313">
      <w:pPr>
        <w:spacing w:after="56" w:line="242" w:lineRule="auto"/>
        <w:ind w:left="327" w:right="10" w:hanging="10"/>
        <w:jc w:val="both"/>
        <w:rPr>
          <w:color w:val="000000"/>
          <w:szCs w:val="22"/>
        </w:rPr>
      </w:pPr>
      <w:r w:rsidRPr="00AA4313">
        <w:rPr>
          <w:color w:val="000000"/>
          <w:szCs w:val="22"/>
        </w:rPr>
        <w:t xml:space="preserve">Четкость формулировок цели и задач исследования. </w:t>
      </w:r>
    </w:p>
    <w:p w:rsidR="00AA4313" w:rsidRPr="00AA4313" w:rsidRDefault="00AA4313" w:rsidP="00AA4313">
      <w:pPr>
        <w:spacing w:after="56" w:line="242" w:lineRule="auto"/>
        <w:ind w:left="327" w:right="10" w:hanging="10"/>
        <w:jc w:val="both"/>
        <w:rPr>
          <w:color w:val="000000"/>
          <w:szCs w:val="22"/>
        </w:rPr>
      </w:pPr>
      <w:r w:rsidRPr="00AA4313">
        <w:rPr>
          <w:color w:val="000000"/>
          <w:szCs w:val="22"/>
        </w:rPr>
        <w:t>Логичность изложения материала. Наличие аргументированных выводов по результатам работы, их соответствие целевым установкам.</w:t>
      </w:r>
      <w:r w:rsidRPr="00AA4313">
        <w:rPr>
          <w:i/>
          <w:color w:val="000000"/>
          <w:szCs w:val="22"/>
        </w:rPr>
        <w:t xml:space="preserve"> </w:t>
      </w:r>
    </w:p>
    <w:p w:rsidR="00AA4313" w:rsidRPr="00AA4313" w:rsidRDefault="00AA4313" w:rsidP="00AA4313">
      <w:pPr>
        <w:spacing w:after="56" w:line="242" w:lineRule="auto"/>
        <w:ind w:left="327" w:right="10" w:hanging="10"/>
        <w:jc w:val="both"/>
        <w:rPr>
          <w:color w:val="000000"/>
          <w:szCs w:val="22"/>
        </w:rPr>
      </w:pPr>
      <w:r w:rsidRPr="00AA4313">
        <w:rPr>
          <w:color w:val="000000"/>
          <w:szCs w:val="22"/>
        </w:rPr>
        <w:t xml:space="preserve">Наличие обоснованных предложений. </w:t>
      </w:r>
    </w:p>
    <w:p w:rsidR="00AA4313" w:rsidRPr="00AA4313" w:rsidRDefault="00AA4313" w:rsidP="00AA4313">
      <w:pPr>
        <w:spacing w:after="56" w:line="242" w:lineRule="auto"/>
        <w:ind w:left="327" w:right="10" w:hanging="10"/>
        <w:jc w:val="both"/>
        <w:rPr>
          <w:color w:val="000000"/>
          <w:szCs w:val="22"/>
        </w:rPr>
      </w:pPr>
      <w:r w:rsidRPr="00AA4313">
        <w:rPr>
          <w:color w:val="000000"/>
          <w:szCs w:val="22"/>
        </w:rPr>
        <w:t xml:space="preserve">Возможность использования результатов исследования в научно-практической деятельности. </w:t>
      </w:r>
    </w:p>
    <w:p w:rsidR="00AA4313" w:rsidRPr="00AA4313" w:rsidRDefault="00AA4313" w:rsidP="00AA4313">
      <w:pPr>
        <w:spacing w:after="56" w:line="242" w:lineRule="auto"/>
        <w:ind w:left="327" w:right="150" w:hanging="10"/>
        <w:jc w:val="both"/>
        <w:rPr>
          <w:color w:val="000000"/>
          <w:szCs w:val="22"/>
        </w:rPr>
      </w:pPr>
      <w:r w:rsidRPr="00AA4313">
        <w:rPr>
          <w:color w:val="000000"/>
          <w:szCs w:val="22"/>
        </w:rPr>
        <w:t xml:space="preserve">Способность автора выпускной квалификационной работы к исследовательской деятельности (умение и навыки искать, обобщать, анализировать материал и делать выводы). </w:t>
      </w:r>
    </w:p>
    <w:p w:rsidR="00AA4313" w:rsidRPr="004A43D0" w:rsidRDefault="00AA4313" w:rsidP="00AA4313">
      <w:pPr>
        <w:spacing w:after="56" w:line="242" w:lineRule="auto"/>
        <w:ind w:left="327" w:right="147" w:hanging="10"/>
        <w:jc w:val="both"/>
        <w:rPr>
          <w:color w:val="000000"/>
          <w:szCs w:val="22"/>
        </w:rPr>
      </w:pPr>
      <w:r w:rsidRPr="00AA4313">
        <w:rPr>
          <w:color w:val="000000"/>
          <w:szCs w:val="22"/>
        </w:rPr>
        <w:t xml:space="preserve">Уровень знаний, умений и навыков, характеризующих </w:t>
      </w:r>
      <w:proofErr w:type="spellStart"/>
      <w:r w:rsidRPr="00AA4313">
        <w:rPr>
          <w:color w:val="000000"/>
          <w:szCs w:val="22"/>
        </w:rPr>
        <w:t>сформированность</w:t>
      </w:r>
      <w:proofErr w:type="spellEnd"/>
      <w:r w:rsidRPr="00AA4313">
        <w:rPr>
          <w:color w:val="000000"/>
          <w:szCs w:val="22"/>
        </w:rPr>
        <w:t xml:space="preserve"> компетенций, установленных образовательной программой и подготовленность обучающегося к самостоятельной профессиональной деятельности.  </w:t>
      </w:r>
    </w:p>
    <w:p w:rsidR="00AA4313" w:rsidRPr="00AA4313" w:rsidRDefault="00AA4313" w:rsidP="00AA4313">
      <w:pPr>
        <w:spacing w:after="56" w:line="242" w:lineRule="auto"/>
        <w:ind w:left="327" w:right="147" w:hanging="10"/>
        <w:jc w:val="both"/>
        <w:rPr>
          <w:color w:val="000000"/>
          <w:szCs w:val="22"/>
        </w:rPr>
      </w:pPr>
    </w:p>
    <w:p w:rsidR="00AA4313" w:rsidRPr="00AA4313" w:rsidRDefault="00AA4313" w:rsidP="00AA4313">
      <w:pPr>
        <w:spacing w:after="56" w:line="242" w:lineRule="auto"/>
        <w:ind w:left="327" w:right="10" w:hanging="10"/>
        <w:jc w:val="both"/>
        <w:rPr>
          <w:color w:val="000000"/>
          <w:szCs w:val="22"/>
        </w:rPr>
      </w:pPr>
      <w:r w:rsidRPr="00AA4313">
        <w:rPr>
          <w:color w:val="000000"/>
          <w:szCs w:val="22"/>
        </w:rPr>
        <w:t xml:space="preserve"> Доля (%) заимствований ВКР: </w:t>
      </w:r>
    </w:p>
    <w:p w:rsidR="00AA4313" w:rsidRPr="00AA4313" w:rsidRDefault="00AA4313" w:rsidP="00AA4313">
      <w:pPr>
        <w:spacing w:after="56" w:line="242" w:lineRule="auto"/>
        <w:ind w:left="317" w:right="139" w:firstLine="710"/>
        <w:jc w:val="both"/>
        <w:rPr>
          <w:color w:val="000000"/>
          <w:szCs w:val="22"/>
        </w:rPr>
      </w:pPr>
      <w:r w:rsidRPr="00AA4313">
        <w:rPr>
          <w:color w:val="000000"/>
          <w:szCs w:val="22"/>
        </w:rPr>
        <w:t>Согласно отчету системы «</w:t>
      </w:r>
      <w:proofErr w:type="spellStart"/>
      <w:r w:rsidRPr="00AA4313">
        <w:rPr>
          <w:color w:val="000000"/>
          <w:szCs w:val="22"/>
        </w:rPr>
        <w:t>Антиплагиат</w:t>
      </w:r>
      <w:proofErr w:type="spellEnd"/>
      <w:r w:rsidRPr="00AA4313">
        <w:rPr>
          <w:color w:val="000000"/>
          <w:szCs w:val="22"/>
        </w:rPr>
        <w:t xml:space="preserve">» заимствования в авторском тексте оформлены </w:t>
      </w:r>
      <w:r w:rsidRPr="00AA4313">
        <w:rPr>
          <w:i/>
          <w:color w:val="000000"/>
          <w:szCs w:val="22"/>
        </w:rPr>
        <w:t>корректно / некорректно</w:t>
      </w:r>
      <w:r w:rsidRPr="00AA4313">
        <w:rPr>
          <w:color w:val="000000"/>
          <w:szCs w:val="22"/>
        </w:rPr>
        <w:t xml:space="preserve"> и составляют -- %, что </w:t>
      </w:r>
      <w:r w:rsidRPr="00AA4313">
        <w:rPr>
          <w:i/>
          <w:color w:val="000000"/>
          <w:szCs w:val="22"/>
        </w:rPr>
        <w:t>меньше / больше</w:t>
      </w:r>
      <w:r w:rsidRPr="00AA4313">
        <w:rPr>
          <w:color w:val="000000"/>
          <w:szCs w:val="22"/>
        </w:rPr>
        <w:t xml:space="preserve"> допустимого объема заимствований для ВКР. </w:t>
      </w:r>
    </w:p>
    <w:p w:rsidR="00AA4313" w:rsidRPr="00AA4313" w:rsidRDefault="00AA4313" w:rsidP="004A43D0">
      <w:pPr>
        <w:spacing w:after="156"/>
        <w:ind w:left="317"/>
        <w:rPr>
          <w:color w:val="000000"/>
          <w:szCs w:val="22"/>
        </w:rPr>
      </w:pPr>
      <w:r w:rsidRPr="00AA4313">
        <w:rPr>
          <w:color w:val="000000"/>
          <w:szCs w:val="22"/>
        </w:rPr>
        <w:t xml:space="preserve"> </w:t>
      </w:r>
    </w:p>
    <w:p w:rsidR="00AA4313" w:rsidRPr="004A43D0" w:rsidRDefault="00AA4313" w:rsidP="00AA4313">
      <w:pPr>
        <w:numPr>
          <w:ilvl w:val="0"/>
          <w:numId w:val="22"/>
        </w:numPr>
        <w:spacing w:after="56" w:line="242" w:lineRule="auto"/>
        <w:ind w:right="150" w:hanging="10"/>
        <w:jc w:val="both"/>
        <w:rPr>
          <w:color w:val="000000"/>
          <w:szCs w:val="22"/>
        </w:rPr>
      </w:pPr>
      <w:r w:rsidRPr="00AA4313">
        <w:rPr>
          <w:color w:val="000000"/>
          <w:szCs w:val="22"/>
        </w:rPr>
        <w:t xml:space="preserve">Характеристика деятельности обучающегося в период выполнения выпускной квалификационной работы (степень добросовестности, работоспособности, ответственности, аккуратности и т.д.): </w:t>
      </w:r>
    </w:p>
    <w:p w:rsidR="00AA4313" w:rsidRPr="00AA4313" w:rsidRDefault="00AA4313" w:rsidP="00AA4313">
      <w:pPr>
        <w:spacing w:after="56" w:line="242" w:lineRule="auto"/>
        <w:ind w:left="327" w:right="150"/>
        <w:jc w:val="both"/>
        <w:rPr>
          <w:color w:val="000000"/>
          <w:szCs w:val="22"/>
        </w:rPr>
      </w:pPr>
    </w:p>
    <w:p w:rsidR="00AA4313" w:rsidRPr="004A43D0" w:rsidRDefault="00AA4313" w:rsidP="00AA4313">
      <w:pPr>
        <w:numPr>
          <w:ilvl w:val="0"/>
          <w:numId w:val="22"/>
        </w:numPr>
        <w:spacing w:after="56" w:line="242" w:lineRule="auto"/>
        <w:ind w:right="150" w:hanging="10"/>
        <w:jc w:val="both"/>
        <w:rPr>
          <w:color w:val="000000"/>
          <w:szCs w:val="22"/>
        </w:rPr>
      </w:pPr>
      <w:r w:rsidRPr="00AA4313">
        <w:rPr>
          <w:color w:val="000000"/>
          <w:szCs w:val="22"/>
        </w:rPr>
        <w:t>Общее заключение: выпускная квалификационная работа</w:t>
      </w:r>
      <w:r w:rsidRPr="00AA4313">
        <w:rPr>
          <w:i/>
          <w:color w:val="000000"/>
          <w:szCs w:val="22"/>
        </w:rPr>
        <w:t xml:space="preserve"> полностью соответствует / в основном соответствует / не соответствует требованиям, </w:t>
      </w:r>
      <w:r w:rsidRPr="00AA4313">
        <w:rPr>
          <w:color w:val="000000"/>
          <w:szCs w:val="22"/>
        </w:rPr>
        <w:lastRenderedPageBreak/>
        <w:t>предъявляемым к выпускным квалификационным работам и может быть рекомендована к защите на заседании государственной экзаменационной комиссии.</w:t>
      </w:r>
      <w:r w:rsidRPr="00AA4313">
        <w:rPr>
          <w:i/>
          <w:color w:val="000000"/>
          <w:szCs w:val="22"/>
        </w:rPr>
        <w:t xml:space="preserve">  </w:t>
      </w:r>
    </w:p>
    <w:p w:rsidR="00AA4313" w:rsidRPr="00AA4313" w:rsidRDefault="00AA4313" w:rsidP="00AA4313">
      <w:pPr>
        <w:spacing w:after="56" w:line="242" w:lineRule="auto"/>
        <w:ind w:left="327" w:right="150"/>
        <w:jc w:val="both"/>
        <w:rPr>
          <w:color w:val="000000"/>
          <w:szCs w:val="22"/>
        </w:rPr>
      </w:pPr>
    </w:p>
    <w:p w:rsidR="00AA4313" w:rsidRPr="00AA4313" w:rsidRDefault="00AA4313" w:rsidP="00AA4313">
      <w:pPr>
        <w:spacing w:after="56" w:line="242" w:lineRule="auto"/>
        <w:ind w:left="327" w:right="10" w:hanging="10"/>
        <w:jc w:val="both"/>
        <w:rPr>
          <w:color w:val="000000"/>
          <w:szCs w:val="22"/>
        </w:rPr>
      </w:pPr>
      <w:r w:rsidRPr="00AA4313">
        <w:rPr>
          <w:color w:val="000000"/>
          <w:szCs w:val="22"/>
        </w:rPr>
        <w:t xml:space="preserve">Приложение: Отчет (справка) о проверке на объем заимствования на ___ л. в 1 экз. </w:t>
      </w:r>
    </w:p>
    <w:p w:rsidR="00AA4313" w:rsidRPr="00AA4313" w:rsidRDefault="00AA4313" w:rsidP="00AA4313">
      <w:pPr>
        <w:spacing w:after="117"/>
        <w:ind w:left="317"/>
        <w:rPr>
          <w:color w:val="000000"/>
          <w:sz w:val="28"/>
          <w:szCs w:val="22"/>
        </w:rPr>
      </w:pPr>
      <w:r w:rsidRPr="00AA4313">
        <w:rPr>
          <w:color w:val="000000"/>
          <w:sz w:val="28"/>
          <w:szCs w:val="22"/>
        </w:rPr>
        <w:t xml:space="preserve"> </w:t>
      </w:r>
    </w:p>
    <w:p w:rsidR="00AA4313" w:rsidRPr="00AA4313" w:rsidRDefault="00AA4313" w:rsidP="00AA4313">
      <w:pPr>
        <w:spacing w:after="56" w:line="242" w:lineRule="auto"/>
        <w:ind w:left="327" w:right="10" w:hanging="10"/>
        <w:jc w:val="both"/>
        <w:rPr>
          <w:color w:val="000000"/>
          <w:sz w:val="28"/>
          <w:szCs w:val="22"/>
        </w:rPr>
      </w:pPr>
      <w:r w:rsidRPr="004A43D0">
        <w:rPr>
          <w:color w:val="000000"/>
        </w:rPr>
        <w:t xml:space="preserve">Руководитель ВКР                                                                        </w:t>
      </w:r>
      <w:r w:rsidRPr="00AA4313">
        <w:rPr>
          <w:color w:val="000000"/>
          <w:sz w:val="28"/>
          <w:szCs w:val="22"/>
        </w:rPr>
        <w:t xml:space="preserve">/ </w:t>
      </w:r>
      <w:r w:rsidRPr="00AA4313">
        <w:rPr>
          <w:color w:val="000000"/>
          <w:sz w:val="28"/>
          <w:szCs w:val="22"/>
        </w:rPr>
        <w:tab/>
      </w:r>
      <w:r w:rsidRPr="00AA4313">
        <w:rPr>
          <w:color w:val="000000"/>
          <w:szCs w:val="22"/>
        </w:rPr>
        <w:t xml:space="preserve"> </w:t>
      </w:r>
    </w:p>
    <w:p w:rsidR="00AA4313" w:rsidRPr="00AA4313" w:rsidRDefault="00E43589" w:rsidP="00AA4313">
      <w:pPr>
        <w:spacing w:after="38" w:line="248" w:lineRule="auto"/>
        <w:ind w:left="3357" w:right="-15" w:hanging="10"/>
        <w:rPr>
          <w:color w:val="000000"/>
          <w:sz w:val="28"/>
          <w:szCs w:val="22"/>
        </w:rPr>
      </w:pPr>
      <w:r>
        <w:rPr>
          <w:noProof/>
        </w:rPr>
        <w:pict>
          <v:group id="Group 37277" o:spid="_x0000_s1186" style="position:absolute;left:0;text-align:left;margin-left:129.4pt;margin-top:-1.85pt;width:390.15pt;height:11.5pt;z-index:251663360" coordsize="49549,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">
            <v:shape id="Shape 39386" o:spid="_x0000_s1187" style="position:absolute;width:31376;height:91;visibility:visible;mso-wrap-style:square;v-text-anchor:top" coordsize="313766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lrhsgA&#10;AADeAAAADwAAAGRycy9kb3ducmV2LnhtbESPX0sDMRDE3wv9DmEFX4rNaaHUs2kpRaFP/mmLz+tl&#10;vRxeNtdk7Z1+eiMIPg4z8xtmuR58q84UUxPYwPW0AEVcBdtwbeB4eLhagEqCbLENTAa+KMF6NR4t&#10;sbSh5xc676VWGcKpRANOpCu1TpUjj2kaOuLsvYfoUbKMtbYR+wz3rb4pirn22HBecNjR1lH1sf/0&#10;BtLrsb933dP3dlLLYXc6RXl8fjPm8mLY3IESGuQ//NfeWQOz29liDr938hXQq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juWuGyAAAAN4AAAAPAAAAAAAAAAAAAAAAAJgCAABk&#10;cnMvZG93bnJldi54bWxQSwUGAAAAAAQABAD1AAAAjQMAAAAA&#10;" adj="0,,0" path="m,l3137662,r,9144l,9144,,e" fillcolor="black" stroked="f" strokeweight="0">
              <v:stroke miterlimit="83231f" joinstyle="miter"/>
              <v:formulas/>
              <v:path arrowok="t" o:connecttype="segments" textboxrect="0,0,3137662,9144"/>
            </v:shape>
            <v:shape id="Shape 39387" o:spid="_x0000_s1188" style="position:absolute;left:31376;width:92;height:91;visibility:visible;mso-wrap-style:square;v-text-anchor:top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7PzccA&#10;AADeAAAADwAAAGRycy9kb3ducmV2LnhtbESPQWvCQBSE7wX/w/IEb3VjLVVjNtIWBCkIberB4zP7&#10;TILZt3F31fTfd4VCj8PMfMNkq9604krON5YVTMYJCOLS6oYrBbvv9eMchA/IGlvLpOCHPKzywUOG&#10;qbY3/qJrESoRIexTVFCH0KVS+rImg35sO+LoHa0zGKJ0ldQObxFuWvmUJC/SYMNxocaO3msqT8XF&#10;KOjOldufvX7jw+XzY8bJhvrts1KjYf+6BBGoD//hv/ZGK5gupvMZ3O/EKy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SOz83HAAAA3gAAAA8AAAAAAAAAAAAAAAAAmAIAAGRy&#10;cy9kb3ducmV2LnhtbFBLBQYAAAAABAAEAPUAAACMAw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9388" o:spid="_x0000_s1189" style="position:absolute;left:33235;width:92;height:91;visibility:visible;mso-wrap-style:square;v-text-anchor:top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Fbv8QA&#10;AADeAAAADwAAAGRycy9kb3ducmV2LnhtbERPz2vCMBS+C/4P4QneZjorznVGUUGQgbC5HXZ8a97a&#10;sualTdJa//vlMPD48f1ebwdTi56crywreJwlIIhzqysuFHx+HB9WIHxA1lhbJgU38rDdjEdrzLS9&#10;8jv1l1CIGMI+QwVlCE0mpc9LMuhntiGO3I91BkOErpDa4TWGm1rOk2QpDVYcG0ps6FBS/nvpjIKm&#10;LdxX6/Wev7u31ydOTjScF0pNJ8PuBUSgIdzF/+6TVpA+p6u4N96JV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RW7/EAAAA3gAAAA8AAAAAAAAAAAAAAAAAmAIAAGRycy9k&#10;b3ducmV2LnhtbFBLBQYAAAAABAAEAPUAAACJAw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9389" o:spid="_x0000_s1190" style="position:absolute;left:33296;width:16192;height:91;visibility:visible;mso-wrap-style:square;v-text-anchor:top" coordsize="1619123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FosckA&#10;AADeAAAADwAAAGRycy9kb3ducmV2LnhtbESPQUvDQBSE70L/w/IK3uzGVpI07bYURRTspVXi9TX7&#10;zIZm34bsmkZ/vSsIHoeZ+YZZb0fbioF63zhWcDtLQBBXTjdcK3h7fbzJQfiArLF1TAq+yMN2M7la&#10;Y6HdhQ80HEMtIoR9gQpMCF0hpa8MWfQz1xFH78P1FkOUfS11j5cIt62cJ0kqLTYcFwx2dG+oOh8/&#10;rYJ9+nK6M9nDbv+UHbIhzcvy+71U6no67lYgAo3hP/zXftYKFstFvoTfO/EKyM0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ODFosckAAADeAAAADwAAAAAAAAAAAAAAAACYAgAA&#10;ZHJzL2Rvd25yZXYueG1sUEsFBgAAAAAEAAQA9QAAAI4DAAAAAA==&#10;" adj="0,,0" path="m,l1619123,r,9144l,9144,,e" fillcolor="black" stroked="f" strokeweight="0">
              <v:stroke miterlimit="83231f" joinstyle="miter"/>
              <v:formulas/>
              <v:path arrowok="t" o:connecttype="segments" textboxrect="0,0,1619123,9144"/>
            </v:shape>
            <v:shape id="Shape 39390" o:spid="_x0000_s1191" style="position:absolute;left:49488;width:91;height:91;visibility:visible;mso-wrap-style:square;v-text-anchor:top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7BZMYA&#10;AADeAAAADwAAAGRycy9kb3ducmV2LnhtbESPzWrCQBSF94LvMFzBXZ3UiK2po6ggSEFobRdd3mZu&#10;k9DMnWRmEuPbdxYFl4fzx7feDqYWPTlfWVbwOEtAEOdWV1wo+Pw4PjyD8AFZY22ZFNzIw3YzHq0x&#10;0/bK79RfQiHiCPsMFZQhNJmUPi/JoJ/Zhjh6P9YZDFG6QmqH1zhuajlPkqU0WHF8KLGhQ0n576Uz&#10;Cpq2cF+t13v+7t5enzg50XBeKDWdDLsXEIGGcA//t09aQbpKVxEg4kQUkJ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7BZMYAAADeAAAADwAAAAAAAAAAAAAAAACYAgAAZHJz&#10;L2Rvd25yZXYueG1sUEsFBgAAAAAEAAQA9QAAAIsD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9391" o:spid="_x0000_s1192" style="position:absolute;left:31376;top:60;width:92;height:1403;visibility:visible;mso-wrap-style:square;v-text-anchor:top" coordsize="9144,1402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tYOskA&#10;AADeAAAADwAAAGRycy9kb3ducmV2LnhtbESPT2vCQBTE74V+h+UVeqsbtRiTukqtFDxI8R9ob6/Z&#10;1yQ0+zZk1xi/vSsUPA4z8xtmMutMJVpqXGlZQb8XgSDOrC45V7Dffb6MQTiPrLGyTAou5GA2fXyY&#10;YKrtmTfUbn0uAoRdigoK7+tUSpcVZND1bE0cvF/bGPRBNrnUDZ4D3FRyEEUjabDksFBgTR8FZX/b&#10;k1EwWtl5myQ/8Sn+Ll/j9dcxPiysUs9P3fsbCE+dv4f/20utYJgMkz7c7oQrIK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KtYOskAAADeAAAADwAAAAAAAAAAAAAAAACYAgAA&#10;ZHJzL2Rvd25yZXYueG1sUEsFBgAAAAAEAAQA9QAAAI4DAAAAAA==&#10;" adj="0,,0" path="m,l9144,r,140208l,140208,,e" stroked="f" strokeweight="0">
              <v:stroke miterlimit="83231f" joinstyle="miter"/>
              <v:formulas/>
              <v:path arrowok="t" o:connecttype="segments" textboxrect="0,0,9144,140208"/>
            </v:shape>
            <v:shape id="Shape 39392" o:spid="_x0000_s1193" style="position:absolute;left:33235;top:60;width:92;height:1403;visibility:visible;mso-wrap-style:square;v-text-anchor:top" coordsize="9144,1402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nGTckA&#10;AADeAAAADwAAAGRycy9kb3ducmV2LnhtbESPT2vCQBTE74V+h+UVequbajEmdRWtFDxI8R9ob6/Z&#10;1yQ0+zZk1xi/vSsUPA4z8xtmPO1MJVpqXGlZwWsvAkGcWV1yrmC/+3wZgXAeWWNlmRRcyMF08vgw&#10;xlTbM2+o3fpcBAi7FBUU3teplC4ryKDr2Zo4eL+2MeiDbHKpGzwHuKlkP4qG0mDJYaHAmj4Kyv62&#10;J6NguLLzNkl+4lP8Xb7F669jfFhYpZ6futk7CE+dv4f/20utYJAMkj7c7oQrIC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HnGTckAAADeAAAADwAAAAAAAAAAAAAAAACYAgAA&#10;ZHJzL2Rvd25yZXYueG1sUEsFBgAAAAAEAAQA9QAAAI4DAAAAAA==&#10;" adj="0,,0" path="m,l9144,r,140208l,140208,,e" stroked="f" strokeweight="0">
              <v:stroke miterlimit="83231f" joinstyle="miter"/>
              <v:formulas/>
              <v:path arrowok="t" o:connecttype="segments" textboxrect="0,0,9144,140208"/>
            </v:shape>
            <v:shape id="Shape 39393" o:spid="_x0000_s1194" style="position:absolute;left:49488;top:60;width:91;height:1403;visibility:visible;mso-wrap-style:square;v-text-anchor:top" coordsize="9144,1402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Vj1sYA&#10;AADeAAAADwAAAGRycy9kb3ducmV2LnhtbERPTWvCQBS8C/0Pyyt4001VTJO6iq0IHkRaFdreXrOv&#10;SWj2bciuMf57VxDKnIb5YmaLzlSipcaVlhU8DSMQxJnVJecKjof14BmE88gaK8uk4EIOFvOH3gxT&#10;bc/8Qe3e5yKUsEtRQeF9nUrpsoIMuqGtiYP2axuDPtAml7rBcyg3lRxF0VQaLDksFFjTW0HZ3/5k&#10;FEy39rVNkp/4FH+Xk/h99xV/rqxS/cdu+QLCU+f/zff0RisYJwFwuxOu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zVj1sYAAADeAAAADwAAAAAAAAAAAAAAAACYAgAAZHJz&#10;L2Rvd25yZXYueG1sUEsFBgAAAAAEAAQA9QAAAIsDAAAAAA==&#10;" adj="0,,0" path="m,l9144,r,140208l,140208,,e" stroked="f" strokeweight="0">
              <v:stroke miterlimit="83231f" joinstyle="miter"/>
              <v:formulas/>
              <v:path arrowok="t" o:connecttype="segments" textboxrect="0,0,9144,140208"/>
            </v:shape>
          </v:group>
        </w:pict>
      </w:r>
      <w:r w:rsidR="00AA4313" w:rsidRPr="00AA4313">
        <w:rPr>
          <w:color w:val="000000"/>
          <w:sz w:val="16"/>
          <w:szCs w:val="22"/>
        </w:rPr>
        <w:t>(</w:t>
      </w:r>
      <w:proofErr w:type="gramStart"/>
      <w:r w:rsidR="00AA4313" w:rsidRPr="00AA4313">
        <w:rPr>
          <w:color w:val="000000"/>
          <w:sz w:val="16"/>
          <w:szCs w:val="22"/>
        </w:rPr>
        <w:t>ученая</w:t>
      </w:r>
      <w:proofErr w:type="gramEnd"/>
      <w:r w:rsidR="00AA4313" w:rsidRPr="00AA4313">
        <w:rPr>
          <w:color w:val="000000"/>
          <w:sz w:val="16"/>
          <w:szCs w:val="22"/>
        </w:rPr>
        <w:t xml:space="preserve"> степень, ученое звание, должность, ФИО)</w:t>
      </w:r>
      <w:r w:rsidR="00AA4313" w:rsidRPr="00AA4313">
        <w:rPr>
          <w:color w:val="000000"/>
          <w:sz w:val="28"/>
          <w:szCs w:val="22"/>
        </w:rPr>
        <w:t xml:space="preserve"> </w:t>
      </w:r>
      <w:r w:rsidR="00AA4313" w:rsidRPr="00AA4313">
        <w:rPr>
          <w:color w:val="000000"/>
          <w:sz w:val="28"/>
          <w:szCs w:val="22"/>
        </w:rPr>
        <w:tab/>
      </w:r>
      <w:r w:rsidR="00AA4313">
        <w:rPr>
          <w:color w:val="000000"/>
          <w:sz w:val="28"/>
          <w:szCs w:val="22"/>
        </w:rPr>
        <w:t xml:space="preserve">                       </w:t>
      </w:r>
      <w:r w:rsidR="00AA4313" w:rsidRPr="00AA4313">
        <w:rPr>
          <w:color w:val="000000"/>
          <w:sz w:val="16"/>
          <w:szCs w:val="22"/>
        </w:rPr>
        <w:t>(подпись)</w:t>
      </w:r>
      <w:r w:rsidR="00AA4313" w:rsidRPr="00AA4313">
        <w:rPr>
          <w:color w:val="000000"/>
          <w:sz w:val="28"/>
          <w:szCs w:val="22"/>
        </w:rPr>
        <w:t xml:space="preserve"> </w:t>
      </w:r>
    </w:p>
    <w:p w:rsidR="00AA4313" w:rsidRPr="00AA4313" w:rsidRDefault="00AA4313" w:rsidP="00AA4313">
      <w:pPr>
        <w:spacing w:after="100"/>
        <w:ind w:left="317"/>
        <w:rPr>
          <w:color w:val="000000"/>
          <w:sz w:val="28"/>
          <w:szCs w:val="22"/>
        </w:rPr>
      </w:pPr>
      <w:r w:rsidRPr="00AA4313">
        <w:rPr>
          <w:color w:val="000000"/>
          <w:szCs w:val="22"/>
        </w:rPr>
        <w:t xml:space="preserve"> </w:t>
      </w:r>
    </w:p>
    <w:p w:rsidR="00AA4313" w:rsidRPr="00AA4313" w:rsidRDefault="00AA4313" w:rsidP="00AA4313">
      <w:pPr>
        <w:spacing w:after="13" w:line="236" w:lineRule="auto"/>
        <w:ind w:left="327" w:right="3444" w:hanging="10"/>
        <w:rPr>
          <w:color w:val="000000"/>
          <w:sz w:val="28"/>
          <w:szCs w:val="22"/>
        </w:rPr>
      </w:pPr>
      <w:r w:rsidRPr="00AA4313">
        <w:rPr>
          <w:color w:val="000000"/>
          <w:szCs w:val="22"/>
        </w:rPr>
        <w:t xml:space="preserve">С отзывом на выпускную квалификационную </w:t>
      </w:r>
      <w:proofErr w:type="gramStart"/>
      <w:r w:rsidRPr="00AA4313">
        <w:rPr>
          <w:color w:val="000000"/>
          <w:szCs w:val="22"/>
        </w:rPr>
        <w:t>работу  ознакомлен</w:t>
      </w:r>
      <w:proofErr w:type="gramEnd"/>
      <w:r w:rsidRPr="00AA4313">
        <w:rPr>
          <w:color w:val="000000"/>
          <w:szCs w:val="22"/>
        </w:rPr>
        <w:t xml:space="preserve">: </w:t>
      </w:r>
    </w:p>
    <w:p w:rsidR="00AA4313" w:rsidRPr="00AA4313" w:rsidRDefault="00AA4313" w:rsidP="00AA4313">
      <w:pPr>
        <w:spacing w:after="54"/>
        <w:ind w:left="317"/>
        <w:rPr>
          <w:color w:val="000000"/>
          <w:sz w:val="28"/>
          <w:szCs w:val="22"/>
        </w:rPr>
      </w:pPr>
      <w:r w:rsidRPr="00AA4313">
        <w:rPr>
          <w:color w:val="000000"/>
          <w:szCs w:val="22"/>
        </w:rPr>
        <w:t xml:space="preserve"> </w:t>
      </w:r>
    </w:p>
    <w:p w:rsidR="00AA4313" w:rsidRPr="00AA4313" w:rsidRDefault="00AA4313" w:rsidP="00AA4313">
      <w:pPr>
        <w:spacing w:after="13" w:line="236" w:lineRule="auto"/>
        <w:ind w:left="437" w:right="-15" w:hanging="10"/>
        <w:rPr>
          <w:color w:val="000000"/>
          <w:sz w:val="28"/>
          <w:szCs w:val="22"/>
        </w:rPr>
      </w:pPr>
      <w:r w:rsidRPr="00AA4313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                              </w:t>
      </w:r>
      <w:r w:rsidRPr="00AA4313">
        <w:rPr>
          <w:color w:val="000000"/>
          <w:szCs w:val="22"/>
        </w:rPr>
        <w:tab/>
      </w:r>
      <w:r>
        <w:rPr>
          <w:color w:val="000000"/>
          <w:szCs w:val="22"/>
        </w:rPr>
        <w:t xml:space="preserve">              </w:t>
      </w:r>
      <w:r w:rsidRPr="00AA4313">
        <w:rPr>
          <w:color w:val="000000"/>
          <w:szCs w:val="22"/>
        </w:rPr>
        <w:t xml:space="preserve">/ </w:t>
      </w:r>
      <w:r w:rsidRPr="00AA4313">
        <w:rPr>
          <w:color w:val="000000"/>
          <w:szCs w:val="22"/>
        </w:rPr>
        <w:tab/>
      </w:r>
      <w:r>
        <w:rPr>
          <w:color w:val="000000"/>
          <w:szCs w:val="22"/>
        </w:rPr>
        <w:t xml:space="preserve">                                                   </w:t>
      </w:r>
      <w:r w:rsidRPr="00AA4313">
        <w:rPr>
          <w:color w:val="000000"/>
          <w:szCs w:val="22"/>
        </w:rPr>
        <w:t xml:space="preserve">/ </w:t>
      </w:r>
    </w:p>
    <w:p w:rsidR="00AA4313" w:rsidRPr="00AA4313" w:rsidRDefault="00E43589" w:rsidP="00AA4313">
      <w:pPr>
        <w:spacing w:after="20"/>
        <w:ind w:left="317"/>
        <w:rPr>
          <w:color w:val="000000"/>
          <w:sz w:val="28"/>
          <w:szCs w:val="22"/>
        </w:rPr>
      </w:pPr>
      <w:r>
        <w:pict>
          <v:group id="Group 37278" o:spid="_x0000_s1180" style="width:503.45pt;height:.5pt;mso-position-horizontal-relative:char;mso-position-vertical-relative:line" coordsize="6394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">
            <v:shape id="Shape 39394" o:spid="_x0000_s1181" style="position:absolute;width:18995;height:91;visibility:visible;mso-wrap-style:square;v-text-anchor:top" coordsize="1899539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y1rckA&#10;AADeAAAADwAAAGRycy9kb3ducmV2LnhtbESPT2vCQBTE70K/w/IKvYhu/INodBURhEIP1lQFb4/s&#10;M0mbfRuy2xj99F1B6HGYmd8wi1VrStFQ7QrLCgb9CARxanXBmYLD17Y3BeE8ssbSMim4kYPV8qWz&#10;wFjbK++pSXwmAoRdjApy76tYSpfmZND1bUUcvIutDfog60zqGq8Bbko5jKKJNFhwWMixok1O6U/y&#10;axQkJ7cZf9z97rg/H6suT3bf7vOi1Ntru56D8NT6//Cz/a4VjGaj2Rged8IVkMs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Ny1rckAAADeAAAADwAAAAAAAAAAAAAAAACYAgAA&#10;ZHJzL2Rvd25yZXYueG1sUEsFBgAAAAAEAAQA9QAAAI4DAAAAAA==&#10;" adj="0,,0" path="m,l1899539,r,9144l,9144,,e" fillcolor="black" stroked="f" strokeweight="0">
              <v:stroke miterlimit="83231f" joinstyle="miter"/>
              <v:formulas/>
              <v:path arrowok="t" o:connecttype="segments" textboxrect="0,0,1899539,9144"/>
            </v:shape>
            <v:shape id="Shape 39395" o:spid="_x0000_s1182" style="position:absolute;left:18994;width:92;height:91;visibility:visible;mso-wrap-style:square;v-text-anchor:top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li/McA&#10;AADeAAAADwAAAGRycy9kb3ducmV2LnhtbESPQWvCQBSE74X+h+UVetNN1VpN3QQrCFIQ1Hrw+My+&#10;JqHZt3F31fjvuwWhx2FmvmFmeWcacSHna8sKXvoJCOLC6ppLBfuvZW8CwgdkjY1lUnAjD3n2+DDD&#10;VNsrb+myC6WIEPYpKqhCaFMpfVGRQd+3LXH0vq0zGKJ0pdQOrxFuGjlIkrE0WHNcqLClRUXFz+5s&#10;FLSn0h1OXn/w8bz5fONkRd16pNTzUzd/BxGoC//he3ulFQynw+kr/N2JV0B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7JYvzHAAAA3gAAAA8AAAAAAAAAAAAAAAAAmAIAAGRy&#10;cy9kb3ducmV2LnhtbFBLBQYAAAAABAAEAPUAAACMAw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9396" o:spid="_x0000_s1183" style="position:absolute;left:19055;width:19608;height:91;visibility:visible;mso-wrap-style:square;v-text-anchor:top" coordsize="1960753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zxPMgA&#10;AADeAAAADwAAAGRycy9kb3ducmV2LnhtbESPQWvCQBCF7wX/wzKCF9GNCtqkriJiQXsQtCL0Ns1O&#10;k5DsbMhuY/z3bkHo8fHmfW/ect2ZSrTUuMKygsk4AkGcWl1wpuDy+T56BeE8ssbKMim4k4P1qvey&#10;xETbG5+oPftMBAi7BBXk3teJlC7NyaAb25o4eD+2MeiDbDKpG7wFuKnkNIrm0mDBoSHHmrY5peX5&#10;14Q3Fsdh6crvzfVy94f440vuJvtWqUG/27yB8NT5/+Nneq8VzOJZPIe/OYEBcvU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LPE8yAAAAN4AAAAPAAAAAAAAAAAAAAAAAJgCAABk&#10;cnMvZG93bnJldi54bWxQSwUGAAAAAAQABAD1AAAAjQMAAAAA&#10;" adj="0,,0" path="m,l1960753,r,9144l,9144,,e" fillcolor="black" stroked="f" strokeweight="0">
              <v:stroke miterlimit="83231f" joinstyle="miter"/>
              <v:formulas/>
              <v:path arrowok="t" o:connecttype="segments" textboxrect="0,0,1960753,9144"/>
            </v:shape>
            <v:shape id="Shape 39397" o:spid="_x0000_s1184" style="position:absolute;left:38663;width:91;height:91;visibility:visible;mso-wrap-style:square;v-text-anchor:top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dZEMYA&#10;AADeAAAADwAAAGRycy9kb3ducmV2LnhtbESPT2sCMRTE74LfITyhN81WRetqFBUKIhT800OPr5vn&#10;7tLNy5pEXb+9KQgeh5n5DTNbNKYSV3K+tKzgvZeAIM6sLjlX8H387H6A8AFZY2WZFNzJw2Lebs0w&#10;1fbGe7oeQi4ihH2KCooQ6lRKnxVk0PdsTRy9k3UGQ5Qul9rhLcJNJftJMpIGS44LBda0Lij7O1yM&#10;gvqcu5+z1yv+vey2Y0421HwNlXrrNMspiEBNeIWf7Y1WMJgMJmP4vxOv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VdZEMYAAADeAAAADwAAAAAAAAAAAAAAAACYAgAAZHJz&#10;L2Rvd25yZXYueG1sUEsFBgAAAAAEAAQA9QAAAIsD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9398" o:spid="_x0000_s1185" style="position:absolute;left:38724;width:25216;height:91;visibility:visible;mso-wrap-style:square;v-text-anchor:top" coordsize="2521585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XKMcQA&#10;AADeAAAADwAAAGRycy9kb3ducmV2LnhtbERP3WrCMBS+F3yHcARvZKYqjrUzyhDErbCLdX2AQ3PW&#10;hjYnXRNt9/bLxWCXH9//4TTZTtxp8Maxgs06AUFcOW24VlB+Xh6eQPiArLFzTAp+yMPpOJ8dMNNu&#10;5A+6F6EWMYR9hgqaEPpMSl81ZNGvXU8cuS83WAwRDrXUA44x3HZymySP0qLh2NBgT+eGqra4WQX5&#10;yqD57kbelHl7fS/y9m2/KpVaLqaXZxCBpvAv/nO/agW7dJfGvfFOvALy+A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lyjHEAAAA3gAAAA8AAAAAAAAAAAAAAAAAmAIAAGRycy9k&#10;b3ducmV2LnhtbFBLBQYAAAAABAAEAPUAAACJAwAAAAA=&#10;" adj="0,,0" path="m,l2521585,r,9144l,9144,,e" fillcolor="black" stroked="f" strokeweight="0">
              <v:stroke miterlimit="83231f" joinstyle="miter"/>
              <v:formulas/>
              <v:path arrowok="t" o:connecttype="segments" textboxrect="0,0,2521585,9144"/>
            </v:shape>
            <w10:wrap type="none"/>
            <w10:anchorlock/>
          </v:group>
        </w:pict>
      </w:r>
    </w:p>
    <w:p w:rsidR="00AA4313" w:rsidRDefault="00AA4313" w:rsidP="00AA4313">
      <w:pPr>
        <w:spacing w:after="20"/>
        <w:ind w:left="317"/>
      </w:pPr>
      <w:r>
        <w:rPr>
          <w:color w:val="000000"/>
          <w:sz w:val="16"/>
          <w:szCs w:val="22"/>
        </w:rPr>
        <w:t xml:space="preserve">     </w:t>
      </w:r>
      <w:r w:rsidRPr="00AA4313">
        <w:rPr>
          <w:color w:val="000000"/>
          <w:sz w:val="16"/>
          <w:szCs w:val="22"/>
        </w:rPr>
        <w:t>Ф</w:t>
      </w:r>
      <w:r>
        <w:rPr>
          <w:color w:val="000000"/>
          <w:sz w:val="16"/>
          <w:szCs w:val="22"/>
        </w:rPr>
        <w:t xml:space="preserve">амилия Имя </w:t>
      </w:r>
      <w:proofErr w:type="spellStart"/>
      <w:r>
        <w:rPr>
          <w:color w:val="000000"/>
          <w:sz w:val="16"/>
          <w:szCs w:val="22"/>
        </w:rPr>
        <w:t>О</w:t>
      </w:r>
      <w:r w:rsidRPr="00AA4313">
        <w:rPr>
          <w:color w:val="000000"/>
          <w:sz w:val="16"/>
          <w:szCs w:val="22"/>
        </w:rPr>
        <w:t>чество</w:t>
      </w:r>
      <w:proofErr w:type="spellEnd"/>
      <w:r w:rsidRPr="00AA4313">
        <w:rPr>
          <w:color w:val="000000"/>
          <w:sz w:val="16"/>
          <w:szCs w:val="22"/>
        </w:rPr>
        <w:t xml:space="preserve"> студента </w:t>
      </w:r>
      <w:r w:rsidRPr="00AA4313">
        <w:rPr>
          <w:color w:val="000000"/>
          <w:sz w:val="16"/>
          <w:szCs w:val="22"/>
        </w:rPr>
        <w:tab/>
      </w:r>
      <w:r>
        <w:rPr>
          <w:color w:val="000000"/>
          <w:sz w:val="16"/>
          <w:szCs w:val="22"/>
        </w:rPr>
        <w:t xml:space="preserve">                                                   </w:t>
      </w:r>
      <w:proofErr w:type="gramStart"/>
      <w:r>
        <w:rPr>
          <w:color w:val="000000"/>
          <w:sz w:val="16"/>
          <w:szCs w:val="22"/>
        </w:rPr>
        <w:t xml:space="preserve">   </w:t>
      </w:r>
      <w:r w:rsidRPr="00AA4313">
        <w:rPr>
          <w:color w:val="000000"/>
          <w:sz w:val="16"/>
          <w:szCs w:val="22"/>
        </w:rPr>
        <w:t>(</w:t>
      </w:r>
      <w:proofErr w:type="gramEnd"/>
      <w:r w:rsidRPr="00AA4313">
        <w:rPr>
          <w:color w:val="000000"/>
          <w:sz w:val="16"/>
          <w:szCs w:val="22"/>
        </w:rPr>
        <w:t xml:space="preserve">подпись) </w:t>
      </w:r>
      <w:r w:rsidRPr="00AA4313">
        <w:rPr>
          <w:color w:val="000000"/>
          <w:sz w:val="16"/>
          <w:szCs w:val="22"/>
        </w:rPr>
        <w:tab/>
      </w:r>
      <w:r>
        <w:rPr>
          <w:color w:val="000000"/>
          <w:sz w:val="16"/>
          <w:szCs w:val="22"/>
        </w:rPr>
        <w:t xml:space="preserve">                                       </w:t>
      </w:r>
      <w:r w:rsidRPr="00AA4313">
        <w:rPr>
          <w:color w:val="000000"/>
          <w:sz w:val="16"/>
          <w:szCs w:val="22"/>
        </w:rPr>
        <w:t>(дата ознакомления)</w:t>
      </w:r>
    </w:p>
    <w:p w:rsidR="00AA4313" w:rsidRDefault="00AA4313" w:rsidP="004A43D0">
      <w:pPr>
        <w:rPr>
          <w:bCs/>
          <w:i/>
          <w:iCs/>
        </w:rPr>
      </w:pPr>
    </w:p>
    <w:p w:rsidR="00AA4313" w:rsidRPr="00AA4313" w:rsidRDefault="00AA4313" w:rsidP="004A43D0">
      <w:pPr>
        <w:rPr>
          <w:bCs/>
          <w:i/>
          <w:iCs/>
        </w:rPr>
      </w:pPr>
    </w:p>
    <w:sectPr w:rsidR="00AA4313" w:rsidRPr="00AA4313" w:rsidSect="00034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1375CC" w16cex:dateUtc="2025-09-08T13:41:00Z"/>
  <w16cex:commentExtensible w16cex:durableId="63DFB6CE" w16cex:dateUtc="2025-09-08T13:46:00Z"/>
  <w16cex:commentExtensible w16cex:durableId="4D3E0252" w16cex:dateUtc="2025-09-08T13:49:00Z"/>
  <w16cex:commentExtensible w16cex:durableId="481BA33B" w16cex:dateUtc="2025-09-08T13:22:00Z"/>
  <w16cex:commentExtensible w16cex:durableId="52E53D39" w16cex:dateUtc="2025-09-08T13:50:00Z"/>
  <w16cex:commentExtensible w16cex:durableId="73E6A1EB" w16cex:dateUtc="2025-09-08T13:28:00Z"/>
  <w16cex:commentExtensible w16cex:durableId="4636464F" w16cex:dateUtc="2025-09-08T13:26:00Z"/>
  <w16cex:commentExtensible w16cex:durableId="44E9D2E9" w16cex:dateUtc="2025-09-08T13:55:00Z"/>
  <w16cex:commentExtensible w16cex:durableId="3CE108FF" w16cex:dateUtc="2025-09-08T14:03:00Z"/>
  <w16cex:commentExtensible w16cex:durableId="35FFDFEA" w16cex:dateUtc="2025-09-08T13:30:00Z"/>
  <w16cex:commentExtensible w16cex:durableId="37FF615C" w16cex:dateUtc="2025-09-08T13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36A0240" w16cid:durableId="684930EC"/>
  <w16cid:commentId w16cid:paraId="51F4AA72" w16cid:durableId="3A1375CC"/>
  <w16cid:commentId w16cid:paraId="51D6D4C8" w16cid:durableId="151A5400"/>
  <w16cid:commentId w16cid:paraId="39ADE149" w16cid:durableId="2E1545A3"/>
  <w16cid:commentId w16cid:paraId="5EA8852F" w16cid:durableId="011D5C8E"/>
  <w16cid:commentId w16cid:paraId="158F6222" w16cid:durableId="63DFB6CE"/>
  <w16cid:commentId w16cid:paraId="020A49D9" w16cid:durableId="5E745AFF"/>
  <w16cid:commentId w16cid:paraId="2BCA0640" w16cid:durableId="4D3E0252"/>
  <w16cid:commentId w16cid:paraId="4F450C24" w16cid:durableId="21F01D7B"/>
  <w16cid:commentId w16cid:paraId="6DA5183F" w16cid:durableId="481BA33B"/>
  <w16cid:commentId w16cid:paraId="5E19152A" w16cid:durableId="52E53D39"/>
  <w16cid:commentId w16cid:paraId="38D08485" w16cid:durableId="73E6A1EB"/>
  <w16cid:commentId w16cid:paraId="34720B3C" w16cid:durableId="4636464F"/>
  <w16cid:commentId w16cid:paraId="26EF91A1" w16cid:durableId="13A7B953"/>
  <w16cid:commentId w16cid:paraId="1C95CB76" w16cid:durableId="44E9D2E9"/>
  <w16cid:commentId w16cid:paraId="39127424" w16cid:durableId="3CE108FF"/>
  <w16cid:commentId w16cid:paraId="4FB28B14" w16cid:durableId="247D7421"/>
  <w16cid:commentId w16cid:paraId="6FA5EB41" w16cid:durableId="35FFDFEA"/>
  <w16cid:commentId w16cid:paraId="49AA65BD" w16cid:durableId="37FF615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SimSun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11231"/>
    <w:multiLevelType w:val="hybridMultilevel"/>
    <w:tmpl w:val="47FCF09C"/>
    <w:lvl w:ilvl="0" w:tplc="3334AB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B0C15"/>
    <w:multiLevelType w:val="hybridMultilevel"/>
    <w:tmpl w:val="4CD26298"/>
    <w:lvl w:ilvl="0" w:tplc="3334AB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F0ED9"/>
    <w:multiLevelType w:val="multilevel"/>
    <w:tmpl w:val="9028D4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4">
    <w:nsid w:val="17AC5515"/>
    <w:multiLevelType w:val="hybridMultilevel"/>
    <w:tmpl w:val="94EA747C"/>
    <w:lvl w:ilvl="0" w:tplc="38346B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80C9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FB88B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4CC4B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58AAC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7D6AE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76685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6087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24049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>
    <w:nsid w:val="1E351BD3"/>
    <w:multiLevelType w:val="hybridMultilevel"/>
    <w:tmpl w:val="4A5E4946"/>
    <w:lvl w:ilvl="0" w:tplc="3334ABBE">
      <w:start w:val="1"/>
      <w:numFmt w:val="bullet"/>
      <w:lvlText w:val="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F61688"/>
    <w:multiLevelType w:val="hybridMultilevel"/>
    <w:tmpl w:val="4C804DB8"/>
    <w:lvl w:ilvl="0" w:tplc="3334AB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4F421B"/>
    <w:multiLevelType w:val="hybridMultilevel"/>
    <w:tmpl w:val="92EE5BBE"/>
    <w:lvl w:ilvl="0" w:tplc="EBCEBE0C">
      <w:start w:val="2"/>
      <w:numFmt w:val="decimal"/>
      <w:lvlText w:val="%1."/>
      <w:lvlJc w:val="left"/>
      <w:pPr>
        <w:ind w:left="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185460">
      <w:start w:val="1"/>
      <w:numFmt w:val="lowerLetter"/>
      <w:lvlText w:val="%2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727074">
      <w:start w:val="1"/>
      <w:numFmt w:val="lowerRoman"/>
      <w:lvlText w:val="%3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123A68">
      <w:start w:val="1"/>
      <w:numFmt w:val="decimal"/>
      <w:lvlText w:val="%4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5C43E4">
      <w:start w:val="1"/>
      <w:numFmt w:val="lowerLetter"/>
      <w:lvlText w:val="%5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2222F8">
      <w:start w:val="1"/>
      <w:numFmt w:val="lowerRoman"/>
      <w:lvlText w:val="%6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8858BC">
      <w:start w:val="1"/>
      <w:numFmt w:val="decimal"/>
      <w:lvlText w:val="%7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78B766">
      <w:start w:val="1"/>
      <w:numFmt w:val="lowerLetter"/>
      <w:lvlText w:val="%8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56DC60">
      <w:start w:val="1"/>
      <w:numFmt w:val="lowerRoman"/>
      <w:lvlText w:val="%9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AF35E0E"/>
    <w:multiLevelType w:val="hybridMultilevel"/>
    <w:tmpl w:val="F5F8C47A"/>
    <w:lvl w:ilvl="0" w:tplc="3334AB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A62FE1"/>
    <w:multiLevelType w:val="multilevel"/>
    <w:tmpl w:val="6D96A644"/>
    <w:lvl w:ilvl="0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4" w:hanging="1800"/>
      </w:pPr>
      <w:rPr>
        <w:rFonts w:hint="default"/>
      </w:rPr>
    </w:lvl>
  </w:abstractNum>
  <w:abstractNum w:abstractNumId="10">
    <w:nsid w:val="30CF26A6"/>
    <w:multiLevelType w:val="hybridMultilevel"/>
    <w:tmpl w:val="BF885A34"/>
    <w:lvl w:ilvl="0" w:tplc="B14C4AB8">
      <w:start w:val="1"/>
      <w:numFmt w:val="none"/>
      <w:lvlText w:val="–"/>
      <w:legacy w:legacy="1" w:legacySpace="0" w:legacyIndent="283"/>
      <w:lvlJc w:val="left"/>
      <w:pPr>
        <w:ind w:left="1003" w:hanging="283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9555B3"/>
    <w:multiLevelType w:val="hybridMultilevel"/>
    <w:tmpl w:val="DD549360"/>
    <w:lvl w:ilvl="0" w:tplc="3334AB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3B6682"/>
    <w:multiLevelType w:val="hybridMultilevel"/>
    <w:tmpl w:val="B7549180"/>
    <w:lvl w:ilvl="0" w:tplc="3334AB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8D05D3"/>
    <w:multiLevelType w:val="hybridMultilevel"/>
    <w:tmpl w:val="3848B4D0"/>
    <w:lvl w:ilvl="0" w:tplc="3334AB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893FB8"/>
    <w:multiLevelType w:val="hybridMultilevel"/>
    <w:tmpl w:val="884654B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1DD5FF1"/>
    <w:multiLevelType w:val="hybridMultilevel"/>
    <w:tmpl w:val="E52C696A"/>
    <w:lvl w:ilvl="0" w:tplc="3334AB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D25728"/>
    <w:multiLevelType w:val="multilevel"/>
    <w:tmpl w:val="410A6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5FCD736D"/>
    <w:multiLevelType w:val="multilevel"/>
    <w:tmpl w:val="52DAF40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8">
    <w:nsid w:val="648C2510"/>
    <w:multiLevelType w:val="multilevel"/>
    <w:tmpl w:val="D096B878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67C12C26"/>
    <w:multiLevelType w:val="multilevel"/>
    <w:tmpl w:val="6D96A644"/>
    <w:styleLink w:val="2"/>
    <w:lvl w:ilvl="0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4" w:hanging="1800"/>
      </w:pPr>
      <w:rPr>
        <w:rFonts w:hint="default"/>
      </w:rPr>
    </w:lvl>
  </w:abstractNum>
  <w:abstractNum w:abstractNumId="20">
    <w:nsid w:val="6D7D3029"/>
    <w:multiLevelType w:val="multilevel"/>
    <w:tmpl w:val="6D96A644"/>
    <w:styleLink w:val="1"/>
    <w:lvl w:ilvl="0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4" w:hanging="1800"/>
      </w:pPr>
      <w:rPr>
        <w:rFonts w:hint="default"/>
      </w:rPr>
    </w:lvl>
  </w:abstractNum>
  <w:abstractNum w:abstractNumId="21">
    <w:nsid w:val="764752F1"/>
    <w:multiLevelType w:val="hybridMultilevel"/>
    <w:tmpl w:val="434AF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14"/>
  </w:num>
  <w:num w:numId="5">
    <w:abstractNumId w:val="5"/>
  </w:num>
  <w:num w:numId="6">
    <w:abstractNumId w:val="13"/>
  </w:num>
  <w:num w:numId="7">
    <w:abstractNumId w:val="1"/>
  </w:num>
  <w:num w:numId="8">
    <w:abstractNumId w:val="8"/>
  </w:num>
  <w:num w:numId="9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>
    <w:abstractNumId w:val="2"/>
  </w:num>
  <w:num w:numId="11">
    <w:abstractNumId w:val="10"/>
  </w:num>
  <w:num w:numId="12">
    <w:abstractNumId w:val="17"/>
  </w:num>
  <w:num w:numId="13">
    <w:abstractNumId w:val="15"/>
  </w:num>
  <w:num w:numId="14">
    <w:abstractNumId w:val="18"/>
  </w:num>
  <w:num w:numId="15">
    <w:abstractNumId w:val="21"/>
  </w:num>
  <w:num w:numId="16">
    <w:abstractNumId w:val="9"/>
  </w:num>
  <w:num w:numId="17">
    <w:abstractNumId w:val="3"/>
  </w:num>
  <w:num w:numId="18">
    <w:abstractNumId w:val="20"/>
  </w:num>
  <w:num w:numId="19">
    <w:abstractNumId w:val="19"/>
  </w:num>
  <w:num w:numId="20">
    <w:abstractNumId w:val="4"/>
  </w:num>
  <w:num w:numId="21">
    <w:abstractNumId w:val="1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120F"/>
    <w:rsid w:val="00022872"/>
    <w:rsid w:val="00031C33"/>
    <w:rsid w:val="00034F2F"/>
    <w:rsid w:val="00036186"/>
    <w:rsid w:val="00071B1E"/>
    <w:rsid w:val="00077E3D"/>
    <w:rsid w:val="000A7A7F"/>
    <w:rsid w:val="00136AB6"/>
    <w:rsid w:val="00160A57"/>
    <w:rsid w:val="00167798"/>
    <w:rsid w:val="001A62E3"/>
    <w:rsid w:val="001B7A45"/>
    <w:rsid w:val="001D2A9E"/>
    <w:rsid w:val="001D3B7B"/>
    <w:rsid w:val="001E58A1"/>
    <w:rsid w:val="001F11A9"/>
    <w:rsid w:val="001F300D"/>
    <w:rsid w:val="00207C2C"/>
    <w:rsid w:val="00217C34"/>
    <w:rsid w:val="002301C9"/>
    <w:rsid w:val="00234CD0"/>
    <w:rsid w:val="00246428"/>
    <w:rsid w:val="0027151E"/>
    <w:rsid w:val="00283C08"/>
    <w:rsid w:val="00291466"/>
    <w:rsid w:val="002B3264"/>
    <w:rsid w:val="002B4D3D"/>
    <w:rsid w:val="002B605D"/>
    <w:rsid w:val="002B7F09"/>
    <w:rsid w:val="002C5C13"/>
    <w:rsid w:val="002D7119"/>
    <w:rsid w:val="002E4192"/>
    <w:rsid w:val="002F415C"/>
    <w:rsid w:val="002F69FF"/>
    <w:rsid w:val="002F7243"/>
    <w:rsid w:val="003059AA"/>
    <w:rsid w:val="00312FFF"/>
    <w:rsid w:val="003209A0"/>
    <w:rsid w:val="00327A08"/>
    <w:rsid w:val="00336B9B"/>
    <w:rsid w:val="00345492"/>
    <w:rsid w:val="00396337"/>
    <w:rsid w:val="003B127B"/>
    <w:rsid w:val="003D4F33"/>
    <w:rsid w:val="003E3775"/>
    <w:rsid w:val="003E5C11"/>
    <w:rsid w:val="003F237B"/>
    <w:rsid w:val="00401CEB"/>
    <w:rsid w:val="00404C0E"/>
    <w:rsid w:val="004072DA"/>
    <w:rsid w:val="00447E3E"/>
    <w:rsid w:val="00480A8F"/>
    <w:rsid w:val="00486F44"/>
    <w:rsid w:val="00493301"/>
    <w:rsid w:val="004947C8"/>
    <w:rsid w:val="004A43D0"/>
    <w:rsid w:val="004A5401"/>
    <w:rsid w:val="004E0D4E"/>
    <w:rsid w:val="00502652"/>
    <w:rsid w:val="00514FEA"/>
    <w:rsid w:val="00516941"/>
    <w:rsid w:val="00523E89"/>
    <w:rsid w:val="00582B26"/>
    <w:rsid w:val="00593779"/>
    <w:rsid w:val="005A370F"/>
    <w:rsid w:val="005F0137"/>
    <w:rsid w:val="00603A80"/>
    <w:rsid w:val="0062528E"/>
    <w:rsid w:val="00657CF8"/>
    <w:rsid w:val="00663D3B"/>
    <w:rsid w:val="0066753D"/>
    <w:rsid w:val="0069297E"/>
    <w:rsid w:val="006A20D9"/>
    <w:rsid w:val="006D3C3D"/>
    <w:rsid w:val="00772780"/>
    <w:rsid w:val="00774E84"/>
    <w:rsid w:val="007830EB"/>
    <w:rsid w:val="007941FD"/>
    <w:rsid w:val="007948BD"/>
    <w:rsid w:val="0079711B"/>
    <w:rsid w:val="007C321F"/>
    <w:rsid w:val="007E4D76"/>
    <w:rsid w:val="007E56BF"/>
    <w:rsid w:val="007F3051"/>
    <w:rsid w:val="0080586E"/>
    <w:rsid w:val="00815331"/>
    <w:rsid w:val="0086209E"/>
    <w:rsid w:val="008710C3"/>
    <w:rsid w:val="008740C8"/>
    <w:rsid w:val="0088004B"/>
    <w:rsid w:val="00882AF4"/>
    <w:rsid w:val="008C77A8"/>
    <w:rsid w:val="008D48B2"/>
    <w:rsid w:val="008D5932"/>
    <w:rsid w:val="00905CA3"/>
    <w:rsid w:val="00910B00"/>
    <w:rsid w:val="00912923"/>
    <w:rsid w:val="009231D0"/>
    <w:rsid w:val="00923F25"/>
    <w:rsid w:val="00973E9E"/>
    <w:rsid w:val="00980FD6"/>
    <w:rsid w:val="00985CF8"/>
    <w:rsid w:val="00986822"/>
    <w:rsid w:val="00996CC6"/>
    <w:rsid w:val="009A14ED"/>
    <w:rsid w:val="009A1B8C"/>
    <w:rsid w:val="009B08E3"/>
    <w:rsid w:val="009D267C"/>
    <w:rsid w:val="009D3AC3"/>
    <w:rsid w:val="00A06C51"/>
    <w:rsid w:val="00A13869"/>
    <w:rsid w:val="00A338A4"/>
    <w:rsid w:val="00A3558B"/>
    <w:rsid w:val="00A40A38"/>
    <w:rsid w:val="00A678A3"/>
    <w:rsid w:val="00A75976"/>
    <w:rsid w:val="00A816DC"/>
    <w:rsid w:val="00A82B7A"/>
    <w:rsid w:val="00A8685C"/>
    <w:rsid w:val="00A93D9D"/>
    <w:rsid w:val="00AA4313"/>
    <w:rsid w:val="00AC0E2B"/>
    <w:rsid w:val="00AC293A"/>
    <w:rsid w:val="00AC2D74"/>
    <w:rsid w:val="00AC64A5"/>
    <w:rsid w:val="00AC6F0D"/>
    <w:rsid w:val="00AD4472"/>
    <w:rsid w:val="00B01264"/>
    <w:rsid w:val="00B10E49"/>
    <w:rsid w:val="00B42C8F"/>
    <w:rsid w:val="00B4437F"/>
    <w:rsid w:val="00B4752F"/>
    <w:rsid w:val="00B539A2"/>
    <w:rsid w:val="00B56F24"/>
    <w:rsid w:val="00B83E9E"/>
    <w:rsid w:val="00BA03EC"/>
    <w:rsid w:val="00BA145A"/>
    <w:rsid w:val="00BA6D9D"/>
    <w:rsid w:val="00BC2D5A"/>
    <w:rsid w:val="00BD2571"/>
    <w:rsid w:val="00BE458F"/>
    <w:rsid w:val="00C22826"/>
    <w:rsid w:val="00C5741D"/>
    <w:rsid w:val="00C608F1"/>
    <w:rsid w:val="00C724EB"/>
    <w:rsid w:val="00C75B72"/>
    <w:rsid w:val="00C77BDC"/>
    <w:rsid w:val="00C91AC1"/>
    <w:rsid w:val="00CA7B62"/>
    <w:rsid w:val="00CB4302"/>
    <w:rsid w:val="00CB4467"/>
    <w:rsid w:val="00CD1DEF"/>
    <w:rsid w:val="00CE2862"/>
    <w:rsid w:val="00CF6703"/>
    <w:rsid w:val="00D0114F"/>
    <w:rsid w:val="00D2141A"/>
    <w:rsid w:val="00D26246"/>
    <w:rsid w:val="00D301E3"/>
    <w:rsid w:val="00D376B3"/>
    <w:rsid w:val="00D604E1"/>
    <w:rsid w:val="00D621ED"/>
    <w:rsid w:val="00D71B0F"/>
    <w:rsid w:val="00D87DEB"/>
    <w:rsid w:val="00D97267"/>
    <w:rsid w:val="00DF01C1"/>
    <w:rsid w:val="00DF633D"/>
    <w:rsid w:val="00E25F43"/>
    <w:rsid w:val="00E26FBB"/>
    <w:rsid w:val="00E41592"/>
    <w:rsid w:val="00E43589"/>
    <w:rsid w:val="00E56A65"/>
    <w:rsid w:val="00E67DBC"/>
    <w:rsid w:val="00E84118"/>
    <w:rsid w:val="00EA5896"/>
    <w:rsid w:val="00EA589F"/>
    <w:rsid w:val="00EB7191"/>
    <w:rsid w:val="00EC120F"/>
    <w:rsid w:val="00EC5B78"/>
    <w:rsid w:val="00EE1A4F"/>
    <w:rsid w:val="00F37691"/>
    <w:rsid w:val="00F670C4"/>
    <w:rsid w:val="00F732FD"/>
    <w:rsid w:val="00FD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6"/>
    <o:shapelayout v:ext="edit">
      <o:idmap v:ext="edit" data="1"/>
    </o:shapelayout>
  </w:shapeDefaults>
  <w:decimalSymbol w:val=","/>
  <w:listSeparator w:val=";"/>
  <w15:docId w15:val="{E34E1D99-3C61-496C-A9BB-21B16960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F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C1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EC1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2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2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2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2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C1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semiHidden/>
    <w:rsid w:val="00EC1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1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120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120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12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12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12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12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12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C1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1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EC1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EC120F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99"/>
    <w:qFormat/>
    <w:rsid w:val="00EC120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C120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C1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C120F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EC120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C12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C2282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C2282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C22826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2282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22826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</w:rPr>
  </w:style>
  <w:style w:type="numbering" w:customStyle="1" w:styleId="1">
    <w:name w:val="Текущий список1"/>
    <w:uiPriority w:val="99"/>
    <w:rsid w:val="00CB4302"/>
    <w:pPr>
      <w:numPr>
        <w:numId w:val="18"/>
      </w:numPr>
    </w:pPr>
  </w:style>
  <w:style w:type="numbering" w:customStyle="1" w:styleId="2">
    <w:name w:val="Текущий список2"/>
    <w:uiPriority w:val="99"/>
    <w:rsid w:val="00CB4302"/>
    <w:pPr>
      <w:numPr>
        <w:numId w:val="19"/>
      </w:numPr>
    </w:pPr>
  </w:style>
  <w:style w:type="character" w:customStyle="1" w:styleId="12">
    <w:name w:val="‚€‹”‘”‰”ђ 12_"/>
    <w:link w:val="120"/>
    <w:uiPriority w:val="99"/>
    <w:rsid w:val="0080586E"/>
    <w:rPr>
      <w:b/>
      <w:bCs/>
      <w:i/>
      <w:iCs/>
      <w:sz w:val="36"/>
      <w:szCs w:val="36"/>
      <w:shd w:val="clear" w:color="auto" w:fill="FFFFFF"/>
    </w:rPr>
  </w:style>
  <w:style w:type="paragraph" w:customStyle="1" w:styleId="120">
    <w:name w:val="‚€‹”‘”‰”ђ 12"/>
    <w:basedOn w:val="a"/>
    <w:link w:val="12"/>
    <w:uiPriority w:val="99"/>
    <w:rsid w:val="0080586E"/>
    <w:pPr>
      <w:shd w:val="clear" w:color="auto" w:fill="FFFFFF"/>
      <w:spacing w:after="120" w:line="240" w:lineRule="atLeast"/>
      <w:outlineLvl w:val="1"/>
    </w:pPr>
    <w:rPr>
      <w:rFonts w:asciiTheme="minorHAnsi" w:eastAsiaTheme="minorHAnsi" w:hAnsiTheme="minorHAnsi" w:cstheme="minorBidi"/>
      <w:b/>
      <w:bCs/>
      <w:i/>
      <w:iCs/>
      <w:kern w:val="2"/>
      <w:sz w:val="36"/>
      <w:szCs w:val="36"/>
      <w:lang w:eastAsia="en-US"/>
    </w:rPr>
  </w:style>
  <w:style w:type="character" w:customStyle="1" w:styleId="af2">
    <w:name w:val="л–’”‰’”Ћ Њђ–_"/>
    <w:link w:val="13"/>
    <w:uiPriority w:val="99"/>
    <w:rsid w:val="0080586E"/>
    <w:rPr>
      <w:sz w:val="23"/>
      <w:szCs w:val="23"/>
      <w:shd w:val="clear" w:color="auto" w:fill="FFFFFF"/>
    </w:rPr>
  </w:style>
  <w:style w:type="paragraph" w:customStyle="1" w:styleId="13">
    <w:name w:val="л–’”‰’”Ћ Њђ–1"/>
    <w:basedOn w:val="a"/>
    <w:link w:val="af2"/>
    <w:uiPriority w:val="99"/>
    <w:rsid w:val="0080586E"/>
    <w:pPr>
      <w:shd w:val="clear" w:color="auto" w:fill="FFFFFF"/>
      <w:spacing w:before="600" w:line="566" w:lineRule="exact"/>
    </w:pPr>
    <w:rPr>
      <w:rFonts w:asciiTheme="minorHAnsi" w:eastAsiaTheme="minorHAnsi" w:hAnsiTheme="minorHAnsi" w:cstheme="minorBidi"/>
      <w:kern w:val="2"/>
      <w:sz w:val="23"/>
      <w:szCs w:val="23"/>
      <w:lang w:eastAsia="en-US"/>
    </w:rPr>
  </w:style>
  <w:style w:type="table" w:styleId="af3">
    <w:name w:val="Table Grid"/>
    <w:basedOn w:val="a1"/>
    <w:uiPriority w:val="39"/>
    <w:rsid w:val="0080586E"/>
    <w:pPr>
      <w:spacing w:after="0" w:line="240" w:lineRule="auto"/>
    </w:pPr>
    <w:rPr>
      <w:rFonts w:eastAsiaTheme="minorEastAsia"/>
      <w:kern w:val="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2C5C13"/>
    <w:rPr>
      <w:color w:val="467886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2C5C13"/>
    <w:rPr>
      <w:color w:val="605E5C"/>
      <w:shd w:val="clear" w:color="auto" w:fill="E1DFDD"/>
    </w:rPr>
  </w:style>
  <w:style w:type="paragraph" w:styleId="af5">
    <w:name w:val="Balloon Text"/>
    <w:basedOn w:val="a"/>
    <w:link w:val="af6"/>
    <w:uiPriority w:val="99"/>
    <w:semiHidden/>
    <w:unhideWhenUsed/>
    <w:rsid w:val="002B4D3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B4D3D"/>
    <w:rPr>
      <w:rFonts w:ascii="Tahoma" w:eastAsia="Times New Roman" w:hAnsi="Tahoma" w:cs="Tahoma"/>
      <w:kern w:val="0"/>
      <w:sz w:val="16"/>
      <w:szCs w:val="16"/>
      <w:lang w:eastAsia="ru-RU"/>
    </w:rPr>
  </w:style>
  <w:style w:type="table" w:customStyle="1" w:styleId="41">
    <w:name w:val="Сетка таблицы4"/>
    <w:basedOn w:val="a1"/>
    <w:next w:val="af3"/>
    <w:uiPriority w:val="59"/>
    <w:rsid w:val="00EA5896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99"/>
    <w:locked/>
    <w:rsid w:val="00EA5896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customStyle="1" w:styleId="TableGrid">
    <w:name w:val="TableGrid"/>
    <w:rsid w:val="004A43D0"/>
    <w:pPr>
      <w:spacing w:after="0" w:line="240" w:lineRule="auto"/>
    </w:pPr>
    <w:rPr>
      <w:rFonts w:eastAsiaTheme="minorEastAsia"/>
      <w:kern w:val="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rsuh.ru/liber/faq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DD1D4-EAD4-4FD5-B9CB-874ADF6C9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8460</Words>
  <Characters>48226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Плужник</dc:creator>
  <cp:lastModifiedBy>0043</cp:lastModifiedBy>
  <cp:revision>23</cp:revision>
  <dcterms:created xsi:type="dcterms:W3CDTF">2025-10-01T21:18:00Z</dcterms:created>
  <dcterms:modified xsi:type="dcterms:W3CDTF">2026-03-03T08:27:00Z</dcterms:modified>
</cp:coreProperties>
</file>