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F0" w:rsidRDefault="00D134F0" w:rsidP="00D134F0">
      <w:pPr>
        <w:spacing w:line="288" w:lineRule="auto"/>
        <w:jc w:val="center"/>
      </w:pPr>
    </w:p>
    <w:p w:rsidR="00D134F0" w:rsidRPr="00C04415" w:rsidRDefault="00D134F0" w:rsidP="00D134F0">
      <w:pPr>
        <w:spacing w:line="288" w:lineRule="auto"/>
        <w:jc w:val="center"/>
      </w:pPr>
      <w:r w:rsidRPr="00C04415">
        <w:t>Федеральное государственное бюджетное образовательное учреждение</w:t>
      </w:r>
    </w:p>
    <w:p w:rsidR="00D134F0" w:rsidRPr="00C04415" w:rsidRDefault="00D134F0" w:rsidP="00D134F0">
      <w:pPr>
        <w:spacing w:line="288" w:lineRule="auto"/>
        <w:jc w:val="center"/>
      </w:pPr>
      <w:r w:rsidRPr="00C04415">
        <w:t>высшего образования</w:t>
      </w:r>
    </w:p>
    <w:p w:rsidR="00D134F0" w:rsidRPr="005E5E25" w:rsidRDefault="00D134F0" w:rsidP="00D134F0">
      <w:pPr>
        <w:spacing w:line="288" w:lineRule="auto"/>
        <w:jc w:val="center"/>
        <w:rPr>
          <w:b/>
        </w:rPr>
      </w:pPr>
      <w:r w:rsidRPr="005E5E25">
        <w:rPr>
          <w:b/>
        </w:rPr>
        <w:t>«Российский государственный гуманитарный университет»</w:t>
      </w:r>
    </w:p>
    <w:p w:rsidR="00D134F0" w:rsidRDefault="00D134F0" w:rsidP="00D134F0">
      <w:pPr>
        <w:spacing w:line="288" w:lineRule="auto"/>
        <w:jc w:val="center"/>
        <w:rPr>
          <w:b/>
        </w:rPr>
      </w:pPr>
      <w:r w:rsidRPr="005E5E25">
        <w:rPr>
          <w:b/>
        </w:rPr>
        <w:t>(ФГБОУ ВО «РГГУ»)</w:t>
      </w:r>
    </w:p>
    <w:p w:rsidR="00D134F0" w:rsidRDefault="00D134F0" w:rsidP="00D134F0">
      <w:pPr>
        <w:spacing w:line="288" w:lineRule="auto"/>
        <w:jc w:val="center"/>
        <w:rPr>
          <w:b/>
          <w:sz w:val="28"/>
          <w:szCs w:val="28"/>
        </w:rPr>
      </w:pPr>
    </w:p>
    <w:p w:rsidR="00D134F0" w:rsidRPr="00EE4D24" w:rsidRDefault="00D134F0" w:rsidP="00D134F0">
      <w:pPr>
        <w:spacing w:line="288" w:lineRule="auto"/>
        <w:jc w:val="center"/>
        <w:rPr>
          <w:b/>
          <w:sz w:val="28"/>
          <w:szCs w:val="28"/>
        </w:rPr>
      </w:pPr>
      <w:r w:rsidRPr="00EE4D24">
        <w:rPr>
          <w:b/>
          <w:sz w:val="28"/>
          <w:szCs w:val="28"/>
        </w:rPr>
        <w:t>ОТЗЫВ РУКОВОДИТЕЛЯ</w:t>
      </w:r>
    </w:p>
    <w:p w:rsidR="00D134F0" w:rsidRPr="00E477D8" w:rsidRDefault="00D134F0" w:rsidP="00D134F0">
      <w:pPr>
        <w:spacing w:line="288" w:lineRule="auto"/>
        <w:jc w:val="center"/>
        <w:rPr>
          <w:b/>
        </w:rPr>
      </w:pPr>
      <w:r w:rsidRPr="00E477D8">
        <w:rPr>
          <w:b/>
        </w:rPr>
        <w:t>о работе обучающегося</w:t>
      </w:r>
      <w:r>
        <w:rPr>
          <w:b/>
        </w:rPr>
        <w:t xml:space="preserve"> (ихся)</w:t>
      </w:r>
      <w:r w:rsidRPr="00E477D8">
        <w:rPr>
          <w:b/>
        </w:rPr>
        <w:t xml:space="preserve"> в период подготовки в</w:t>
      </w:r>
      <w:r>
        <w:rPr>
          <w:b/>
        </w:rPr>
        <w:t>ыпускной квалификационной работы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D134F0" w:rsidRPr="00AF6FC9" w:rsidTr="00B53889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rPr>
                <w:b/>
              </w:rPr>
            </w:pPr>
          </w:p>
        </w:tc>
      </w:tr>
      <w:tr w:rsidR="00D134F0" w:rsidRPr="00AF6FC9" w:rsidTr="00B53889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имя, отчество обучающегося </w:t>
            </w:r>
          </w:p>
        </w:tc>
      </w:tr>
      <w:tr w:rsidR="00D134F0" w:rsidRPr="00AF6FC9" w:rsidTr="00B53889">
        <w:trPr>
          <w:trHeight w:val="552"/>
        </w:trPr>
        <w:tc>
          <w:tcPr>
            <w:tcW w:w="10349" w:type="dxa"/>
            <w:gridSpan w:val="2"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</w:pPr>
            <w:r>
              <w:t>кафедра /учебно-научный центр/отделение</w:t>
            </w:r>
          </w:p>
          <w:p w:rsidR="00D134F0" w:rsidRPr="00AF6FC9" w:rsidRDefault="00D134F0" w:rsidP="00B53889">
            <w:pPr>
              <w:autoSpaceDE w:val="0"/>
              <w:autoSpaceDN w:val="0"/>
              <w:rPr>
                <w:b/>
                <w:spacing w:val="40"/>
                <w:sz w:val="22"/>
                <w:szCs w:val="22"/>
              </w:rPr>
            </w:pPr>
          </w:p>
        </w:tc>
      </w:tr>
      <w:tr w:rsidR="00D134F0" w:rsidRPr="00AF6FC9" w:rsidTr="00B53889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4F0" w:rsidRDefault="00D134F0" w:rsidP="00B53889">
            <w:pPr>
              <w:autoSpaceDE w:val="0"/>
              <w:autoSpaceDN w:val="0"/>
            </w:pPr>
          </w:p>
          <w:p w:rsidR="00D134F0" w:rsidRPr="00AF6FC9" w:rsidRDefault="00D134F0" w:rsidP="00B53889">
            <w:pPr>
              <w:autoSpaceDE w:val="0"/>
              <w:autoSpaceDN w:val="0"/>
              <w:rPr>
                <w:b/>
                <w:spacing w:val="40"/>
                <w:sz w:val="28"/>
                <w:szCs w:val="28"/>
              </w:rPr>
            </w:pPr>
            <w:r w:rsidRPr="00AF6FC9"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F0" w:rsidRDefault="00D134F0" w:rsidP="00B53889">
            <w:pPr>
              <w:autoSpaceDE w:val="0"/>
              <w:autoSpaceDN w:val="0"/>
              <w:rPr>
                <w:spacing w:val="40"/>
                <w:sz w:val="16"/>
                <w:szCs w:val="16"/>
              </w:rPr>
            </w:pPr>
            <w:r w:rsidRPr="007F2A77">
              <w:rPr>
                <w:spacing w:val="40"/>
                <w:sz w:val="16"/>
                <w:szCs w:val="16"/>
              </w:rPr>
              <w:t>название</w:t>
            </w:r>
          </w:p>
          <w:p w:rsidR="00D134F0" w:rsidRPr="00AB31BB" w:rsidRDefault="00D134F0" w:rsidP="00B53889">
            <w:pPr>
              <w:autoSpaceDE w:val="0"/>
              <w:autoSpaceDN w:val="0"/>
              <w:rPr>
                <w:spacing w:val="40"/>
              </w:rPr>
            </w:pPr>
          </w:p>
        </w:tc>
      </w:tr>
      <w:tr w:rsidR="00D134F0" w:rsidRPr="00AF6FC9" w:rsidTr="00B53889">
        <w:trPr>
          <w:trHeight w:val="173"/>
        </w:trPr>
        <w:tc>
          <w:tcPr>
            <w:tcW w:w="5071" w:type="dxa"/>
            <w:vMerge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b/>
                <w:spacing w:val="40"/>
                <w:sz w:val="28"/>
                <w:szCs w:val="28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AF6FC9">
              <w:rPr>
                <w:sz w:val="16"/>
                <w:szCs w:val="16"/>
              </w:rPr>
              <w:t>код, название направления подготовки /специальности</w:t>
            </w:r>
          </w:p>
        </w:tc>
      </w:tr>
      <w:tr w:rsidR="00D134F0" w:rsidRPr="00AF6FC9" w:rsidTr="00B53889">
        <w:tc>
          <w:tcPr>
            <w:tcW w:w="5071" w:type="dxa"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spacing w:before="60"/>
            </w:pPr>
            <w:r w:rsidRPr="00AF6FC9"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:rsidR="00D134F0" w:rsidRPr="00AB31BB" w:rsidRDefault="00D134F0" w:rsidP="00B53889">
            <w:pPr>
              <w:autoSpaceDE w:val="0"/>
              <w:autoSpaceDN w:val="0"/>
            </w:pPr>
          </w:p>
        </w:tc>
      </w:tr>
      <w:tr w:rsidR="00D134F0" w:rsidRPr="00AF6FC9" w:rsidTr="00B53889">
        <w:tc>
          <w:tcPr>
            <w:tcW w:w="5071" w:type="dxa"/>
            <w:vMerge w:val="restart"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</w:pPr>
            <w:r w:rsidRPr="00AF6FC9"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4F0" w:rsidRPr="00AB31BB" w:rsidRDefault="00D134F0" w:rsidP="00B53889">
            <w:pPr>
              <w:autoSpaceDE w:val="0"/>
              <w:autoSpaceDN w:val="0"/>
            </w:pPr>
          </w:p>
        </w:tc>
      </w:tr>
      <w:tr w:rsidR="00D134F0" w:rsidRPr="00AF6FC9" w:rsidTr="00B53889">
        <w:trPr>
          <w:trHeight w:val="276"/>
        </w:trPr>
        <w:tc>
          <w:tcPr>
            <w:tcW w:w="5071" w:type="dxa"/>
            <w:vMerge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right"/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FC9">
              <w:rPr>
                <w:sz w:val="16"/>
                <w:szCs w:val="16"/>
              </w:rPr>
              <w:t xml:space="preserve">очная; очно-заочная; заочная </w:t>
            </w:r>
          </w:p>
          <w:p w:rsidR="00D134F0" w:rsidRDefault="00D134F0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134F0" w:rsidRPr="00AF6FC9" w:rsidTr="00B53889">
        <w:trPr>
          <w:trHeight w:val="240"/>
        </w:trPr>
        <w:tc>
          <w:tcPr>
            <w:tcW w:w="5071" w:type="dxa"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right"/>
            </w:pPr>
          </w:p>
        </w:tc>
        <w:tc>
          <w:tcPr>
            <w:tcW w:w="5278" w:type="dxa"/>
            <w:vMerge/>
            <w:shd w:val="clear" w:color="auto" w:fill="auto"/>
          </w:tcPr>
          <w:p w:rsidR="00D134F0" w:rsidRPr="00AF6FC9" w:rsidRDefault="00D134F0" w:rsidP="00B5388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134F0" w:rsidRPr="00AF6FC9" w:rsidTr="00B53889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:rsidR="00D134F0" w:rsidRPr="008B5C70" w:rsidRDefault="00D134F0" w:rsidP="00B5388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B5C70">
              <w:rPr>
                <w:b/>
                <w:sz w:val="28"/>
                <w:szCs w:val="28"/>
              </w:rPr>
              <w:t>Тема выпускной квалификационной работы</w:t>
            </w:r>
          </w:p>
        </w:tc>
      </w:tr>
      <w:tr w:rsidR="00D134F0" w:rsidRPr="00AF6FC9" w:rsidTr="00B53889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4F0" w:rsidRPr="00B57765" w:rsidRDefault="00D134F0" w:rsidP="00B53889">
            <w:pPr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D134F0" w:rsidRPr="00AF6FC9" w:rsidTr="00B53889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4F0" w:rsidRPr="00B57765" w:rsidRDefault="00D134F0" w:rsidP="00B53889">
            <w:pPr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D134F0" w:rsidRPr="00EE4D24" w:rsidRDefault="00D134F0" w:rsidP="00D134F0">
      <w:pPr>
        <w:spacing w:line="288" w:lineRule="auto"/>
        <w:ind w:hanging="426"/>
        <w:jc w:val="both"/>
        <w:rPr>
          <w:sz w:val="28"/>
          <w:szCs w:val="28"/>
        </w:rPr>
      </w:pPr>
      <w:r w:rsidRPr="00171177">
        <w:t>1.</w:t>
      </w:r>
      <w:r w:rsidRPr="00EE4D24">
        <w:rPr>
          <w:sz w:val="28"/>
          <w:szCs w:val="28"/>
        </w:rPr>
        <w:t xml:space="preserve"> </w:t>
      </w:r>
      <w:r w:rsidRPr="00CB614E">
        <w:t xml:space="preserve">. </w:t>
      </w:r>
      <w:r w:rsidRPr="00CB614E">
        <w:rPr>
          <w:b/>
        </w:rPr>
        <w:t>Общая характеристика выпускной квалификационной работы</w:t>
      </w:r>
    </w:p>
    <w:p w:rsidR="00D134F0" w:rsidRDefault="00D134F0" w:rsidP="00D134F0">
      <w:pPr>
        <w:jc w:val="both"/>
      </w:pPr>
      <w:r w:rsidRPr="008E0411">
        <w:t>Критерии: актуальность</w:t>
      </w:r>
      <w:r>
        <w:t xml:space="preserve"> темы исследования</w:t>
      </w:r>
      <w:r w:rsidRPr="008E0411">
        <w:t xml:space="preserve">, </w:t>
      </w:r>
      <w:r>
        <w:t>раскрытие темы, полнота изложения материала, логичность, последовательность изложения, н</w:t>
      </w:r>
      <w:r w:rsidRPr="00FA1C6E">
        <w:t xml:space="preserve">аличие конкретных предложений и рекомендаций, </w:t>
      </w:r>
      <w:r w:rsidRPr="008E0411">
        <w:t>теоретическая и практическая значимость</w:t>
      </w:r>
      <w:r>
        <w:t xml:space="preserve"> полученных результатов.</w:t>
      </w:r>
    </w:p>
    <w:p w:rsidR="00D134F0" w:rsidRPr="00171177" w:rsidRDefault="00D134F0" w:rsidP="00D134F0">
      <w:pPr>
        <w:ind w:hanging="426"/>
        <w:jc w:val="both"/>
      </w:pPr>
      <w:r w:rsidRPr="00847536">
        <w:t>2.</w:t>
      </w:r>
      <w:r w:rsidRPr="00171177">
        <w:rPr>
          <w:b/>
        </w:rPr>
        <w:t xml:space="preserve"> Стиль изложения</w:t>
      </w:r>
      <w:r w:rsidRPr="00171177">
        <w:t xml:space="preserve">, </w:t>
      </w:r>
      <w:r w:rsidRPr="00E171AA">
        <w:rPr>
          <w:b/>
        </w:rPr>
        <w:t>грамотность, ясность, точность формулировок</w:t>
      </w:r>
      <w:r w:rsidRPr="00171177">
        <w:t>.</w:t>
      </w:r>
    </w:p>
    <w:p w:rsidR="00D134F0" w:rsidRPr="00171177" w:rsidRDefault="00D134F0" w:rsidP="00D134F0">
      <w:pPr>
        <w:ind w:hanging="426"/>
        <w:jc w:val="both"/>
      </w:pPr>
      <w:r w:rsidRPr="00847536">
        <w:t>3.</w:t>
      </w:r>
      <w:r w:rsidRPr="00171177">
        <w:rPr>
          <w:b/>
        </w:rPr>
        <w:t xml:space="preserve"> Характеристика работы студента в ходе выполнения ВКР</w:t>
      </w:r>
      <w:r w:rsidRPr="00171177">
        <w:t xml:space="preserve">: отношение к работе, ответственность, соблюдение сроков, установленных календарным планом-графиком, самостоятельность, способность работать с нормативными актами, базами данных, теоретической, специальной и справочной литературой. </w:t>
      </w:r>
    </w:p>
    <w:p w:rsidR="00D134F0" w:rsidRPr="00171177" w:rsidRDefault="00D134F0" w:rsidP="00D134F0">
      <w:pPr>
        <w:ind w:hanging="426"/>
        <w:jc w:val="both"/>
      </w:pPr>
      <w:r>
        <w:t xml:space="preserve">4. </w:t>
      </w:r>
      <w:r>
        <w:rPr>
          <w:b/>
        </w:rPr>
        <w:t xml:space="preserve">Степень самостоятельности (доля (%) заимствований в ВКР и корректность оформления заимствованного текста): ________________________________. </w:t>
      </w:r>
    </w:p>
    <w:p w:rsidR="00D134F0" w:rsidRDefault="00D134F0" w:rsidP="00D134F0">
      <w:pPr>
        <w:ind w:hanging="426"/>
        <w:jc w:val="both"/>
        <w:rPr>
          <w:b/>
        </w:rPr>
      </w:pPr>
      <w:r w:rsidRPr="00FF6F5F">
        <w:t>5.</w:t>
      </w:r>
      <w:r w:rsidRPr="00653ABB">
        <w:rPr>
          <w:b/>
        </w:rPr>
        <w:t xml:space="preserve"> </w:t>
      </w:r>
      <w:r>
        <w:rPr>
          <w:b/>
        </w:rPr>
        <w:t>Недостатки в работе обучающегося в период подготовки ВКР:</w:t>
      </w:r>
    </w:p>
    <w:p w:rsidR="00D134F0" w:rsidRPr="00FF6F5F" w:rsidRDefault="00D134F0" w:rsidP="00D134F0">
      <w:pPr>
        <w:ind w:hanging="426"/>
        <w:jc w:val="both"/>
      </w:pPr>
      <w:r w:rsidRPr="00FF6F5F">
        <w:t>6.</w:t>
      </w:r>
      <w:r>
        <w:t xml:space="preserve"> </w:t>
      </w:r>
      <w:r w:rsidRPr="008A5B2E">
        <w:rPr>
          <w:b/>
        </w:rPr>
        <w:t>Сформиро</w:t>
      </w:r>
      <w:bookmarkStart w:id="0" w:name="_GoBack"/>
      <w:bookmarkEnd w:id="0"/>
      <w:r w:rsidRPr="008A5B2E">
        <w:rPr>
          <w:b/>
        </w:rPr>
        <w:t>ванность компетенций в ходе работы над ВКР</w:t>
      </w:r>
      <w:r>
        <w:t>: компетенции, предусмотренные Программой государственной итоговой аттестации и подлежащие оценке в ходе выполнения ВКР – сформированы (не сформированы).</w:t>
      </w:r>
    </w:p>
    <w:p w:rsidR="00D134F0" w:rsidRPr="00653ABB" w:rsidRDefault="00D134F0" w:rsidP="00D134F0">
      <w:pPr>
        <w:ind w:hanging="426"/>
        <w:jc w:val="both"/>
        <w:rPr>
          <w:b/>
        </w:rPr>
      </w:pPr>
      <w:r>
        <w:t>7</w:t>
      </w:r>
      <w:r w:rsidRPr="006A78C0">
        <w:t>.</w:t>
      </w:r>
      <w:r>
        <w:rPr>
          <w:b/>
        </w:rPr>
        <w:t xml:space="preserve"> Выпускная квалификационная работа обучающегося _________________________ соответствует /не соответствует требованиям, предъявляемым к ВКР. </w:t>
      </w:r>
    </w:p>
    <w:p w:rsidR="00D134F0" w:rsidRDefault="00D134F0" w:rsidP="00D134F0">
      <w:pPr>
        <w:spacing w:line="288" w:lineRule="auto"/>
        <w:jc w:val="both"/>
      </w:pPr>
    </w:p>
    <w:p w:rsidR="00D134F0" w:rsidRPr="000E6882" w:rsidRDefault="00D134F0" w:rsidP="00D134F0">
      <w:pPr>
        <w:spacing w:line="288" w:lineRule="auto"/>
        <w:jc w:val="both"/>
      </w:pPr>
      <w:r w:rsidRPr="000E6882">
        <w:t>Руководитель ВКР</w:t>
      </w:r>
    </w:p>
    <w:tbl>
      <w:tblPr>
        <w:tblW w:w="7797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294"/>
        <w:gridCol w:w="2558"/>
      </w:tblGrid>
      <w:tr w:rsidR="00D134F0" w:rsidRPr="00EE4D24" w:rsidTr="00B53889">
        <w:tc>
          <w:tcPr>
            <w:tcW w:w="4945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:rsidR="00D134F0" w:rsidRPr="006C4C31" w:rsidRDefault="00D134F0" w:rsidP="00B53889">
            <w:pPr>
              <w:spacing w:line="288" w:lineRule="auto"/>
            </w:pPr>
          </w:p>
        </w:tc>
        <w:tc>
          <w:tcPr>
            <w:tcW w:w="29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134F0" w:rsidRPr="00EE4D24" w:rsidRDefault="00D134F0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58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D134F0" w:rsidRPr="006C4C31" w:rsidRDefault="00D134F0" w:rsidP="00B53889">
            <w:pPr>
              <w:spacing w:line="288" w:lineRule="auto"/>
              <w:ind w:left="2322"/>
            </w:pPr>
          </w:p>
        </w:tc>
      </w:tr>
      <w:tr w:rsidR="00D134F0" w:rsidRPr="00EE4D24" w:rsidTr="00B53889">
        <w:trPr>
          <w:trHeight w:val="84"/>
        </w:trPr>
        <w:tc>
          <w:tcPr>
            <w:tcW w:w="4945" w:type="dxa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D134F0" w:rsidRPr="00EE4D24" w:rsidRDefault="00D134F0" w:rsidP="00D134F0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(ученая степень, ученое звание, ФИО)</w:t>
            </w:r>
          </w:p>
        </w:tc>
        <w:tc>
          <w:tcPr>
            <w:tcW w:w="294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34F0" w:rsidRDefault="00D134F0" w:rsidP="00B53889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D134F0" w:rsidRDefault="00D134F0" w:rsidP="00B53889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134F0" w:rsidRDefault="00D134F0" w:rsidP="00D134F0">
      <w:pPr>
        <w:spacing w:line="288" w:lineRule="auto"/>
        <w:jc w:val="both"/>
      </w:pPr>
    </w:p>
    <w:p w:rsidR="00D134F0" w:rsidRDefault="00D134F0" w:rsidP="00D134F0">
      <w:pPr>
        <w:spacing w:line="288" w:lineRule="auto"/>
        <w:jc w:val="both"/>
      </w:pPr>
      <w:r w:rsidRPr="00CA54AD">
        <w:t>С отзывом руководителя ВКР ознакомлен</w:t>
      </w:r>
      <w:r>
        <w:t>:</w:t>
      </w:r>
    </w:p>
    <w:p w:rsidR="00D134F0" w:rsidRPr="006C4C31" w:rsidRDefault="00D134F0" w:rsidP="00D134F0">
      <w:pPr>
        <w:spacing w:line="288" w:lineRule="auto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88"/>
        <w:gridCol w:w="3096"/>
        <w:gridCol w:w="3981"/>
      </w:tblGrid>
      <w:tr w:rsidR="00D134F0" w:rsidRPr="006C4C31" w:rsidTr="00B53889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134F0" w:rsidRPr="006C4C31" w:rsidRDefault="00D134F0" w:rsidP="00B53889">
            <w:pPr>
              <w:spacing w:line="288" w:lineRule="auto"/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D134F0" w:rsidRPr="006C4C31" w:rsidRDefault="00D134F0" w:rsidP="00B53889">
            <w:pPr>
              <w:spacing w:line="288" w:lineRule="auto"/>
            </w:pPr>
            <w:r w:rsidRPr="006C4C31">
              <w:t>/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D134F0" w:rsidRPr="006C4C31" w:rsidRDefault="00D134F0" w:rsidP="00B53889">
            <w:pPr>
              <w:spacing w:line="288" w:lineRule="auto"/>
            </w:pPr>
            <w:r w:rsidRPr="006C4C31">
              <w:t>/</w:t>
            </w:r>
          </w:p>
        </w:tc>
      </w:tr>
      <w:tr w:rsidR="00D134F0" w:rsidRPr="00EE4D24" w:rsidTr="00B53889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4F0" w:rsidRPr="00B92028" w:rsidRDefault="00D134F0" w:rsidP="00B53889">
            <w:pPr>
              <w:jc w:val="center"/>
              <w:rPr>
                <w:sz w:val="16"/>
                <w:szCs w:val="16"/>
              </w:rPr>
            </w:pPr>
            <w:r w:rsidRPr="00B92028">
              <w:rPr>
                <w:sz w:val="16"/>
                <w:szCs w:val="16"/>
              </w:rPr>
              <w:t>Фамилия Имя Отчество студента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4F0" w:rsidRPr="00B92028" w:rsidRDefault="00D134F0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92028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4F0" w:rsidRPr="00B92028" w:rsidRDefault="00D134F0" w:rsidP="00B53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92028">
              <w:rPr>
                <w:sz w:val="16"/>
                <w:szCs w:val="16"/>
              </w:rPr>
              <w:t>дата ознакомления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D134F0" w:rsidRDefault="00D134F0" w:rsidP="00D134F0">
      <w:pPr>
        <w:spacing w:line="288" w:lineRule="auto"/>
        <w:jc w:val="both"/>
        <w:rPr>
          <w:sz w:val="28"/>
          <w:szCs w:val="28"/>
        </w:rPr>
        <w:sectPr w:rsidR="00D134F0" w:rsidSect="00E85993">
          <w:endnotePr>
            <w:numFmt w:val="decimal"/>
          </w:endnotePr>
          <w:pgSz w:w="11906" w:h="16838"/>
          <w:pgMar w:top="567" w:right="707" w:bottom="284" w:left="1134" w:header="454" w:footer="624" w:gutter="0"/>
          <w:cols w:space="708"/>
          <w:titlePg/>
          <w:docGrid w:linePitch="360"/>
        </w:sectPr>
      </w:pPr>
    </w:p>
    <w:p w:rsidR="003F3954" w:rsidRDefault="00D134F0"/>
    <w:sectPr w:rsidR="003F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3"/>
    <w:rsid w:val="00966D23"/>
    <w:rsid w:val="00B75428"/>
    <w:rsid w:val="00D134F0"/>
    <w:rsid w:val="00D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958A-B43D-4C3E-962F-FC63BA8C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2</cp:revision>
  <dcterms:created xsi:type="dcterms:W3CDTF">2023-09-28T12:56:00Z</dcterms:created>
  <dcterms:modified xsi:type="dcterms:W3CDTF">2023-09-28T12:57:00Z</dcterms:modified>
</cp:coreProperties>
</file>