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8DB1" w14:textId="48225D0E" w:rsidR="00BA77F7" w:rsidRDefault="009445D3" w:rsidP="00BA77F7">
      <w:pPr>
        <w:ind w:firstLine="709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Сведения о научном руководителе</w:t>
      </w:r>
      <w:r>
        <w:rPr>
          <w:b/>
          <w:sz w:val="28"/>
          <w:szCs w:val="28"/>
        </w:rPr>
        <w:br/>
        <w:t xml:space="preserve">по </w:t>
      </w:r>
      <w:r>
        <w:rPr>
          <w:b/>
          <w:bCs/>
          <w:color w:val="000000"/>
          <w:sz w:val="28"/>
          <w:szCs w:val="28"/>
          <w:lang w:eastAsia="zh-CN"/>
        </w:rPr>
        <w:t xml:space="preserve">диссертации </w:t>
      </w:r>
      <w:proofErr w:type="spellStart"/>
      <w:r w:rsidR="00BA77F7">
        <w:rPr>
          <w:rFonts w:eastAsia="Calibri"/>
          <w:sz w:val="28"/>
          <w:szCs w:val="28"/>
        </w:rPr>
        <w:t>Кущев</w:t>
      </w:r>
      <w:r w:rsidR="00BA77F7">
        <w:rPr>
          <w:rFonts w:eastAsia="Calibri"/>
          <w:sz w:val="28"/>
          <w:szCs w:val="28"/>
        </w:rPr>
        <w:t>ой</w:t>
      </w:r>
      <w:proofErr w:type="spellEnd"/>
      <w:r w:rsidR="00BA77F7">
        <w:rPr>
          <w:rFonts w:eastAsia="Calibri"/>
          <w:sz w:val="28"/>
          <w:szCs w:val="28"/>
        </w:rPr>
        <w:t xml:space="preserve"> Марин</w:t>
      </w:r>
      <w:r w:rsidR="00BA77F7">
        <w:rPr>
          <w:rFonts w:eastAsia="Calibri"/>
          <w:sz w:val="28"/>
          <w:szCs w:val="28"/>
        </w:rPr>
        <w:t>ы</w:t>
      </w:r>
      <w:r w:rsidR="00BA77F7">
        <w:rPr>
          <w:rFonts w:eastAsia="Calibri"/>
          <w:sz w:val="28"/>
          <w:szCs w:val="28"/>
        </w:rPr>
        <w:t xml:space="preserve"> Валерьевн</w:t>
      </w:r>
      <w:r w:rsidR="00BA77F7">
        <w:rPr>
          <w:rFonts w:eastAsia="Calibri"/>
          <w:sz w:val="28"/>
          <w:szCs w:val="28"/>
        </w:rPr>
        <w:t>ы</w:t>
      </w:r>
    </w:p>
    <w:p w14:paraId="3DD64054" w14:textId="05300633" w:rsidR="009445D3" w:rsidRDefault="00532E33" w:rsidP="003A39CD">
      <w:pPr>
        <w:widowControl w:val="0"/>
        <w:suppressAutoHyphens/>
        <w:jc w:val="center"/>
        <w:rPr>
          <w:rFonts w:eastAsia="SimSun" w:cs="Arial"/>
          <w:bCs/>
          <w:kern w:val="1"/>
          <w:sz w:val="28"/>
          <w:szCs w:val="28"/>
          <w:lang w:eastAsia="hi-IN" w:bidi="hi-IN"/>
        </w:rPr>
      </w:pPr>
      <w:bookmarkStart w:id="0" w:name="_Hlk173505515"/>
      <w:r w:rsidRPr="00532E33">
        <w:rPr>
          <w:rFonts w:eastAsia="SimSun" w:cs="Arial"/>
          <w:bCs/>
          <w:kern w:val="1"/>
          <w:sz w:val="28"/>
          <w:szCs w:val="28"/>
          <w:lang w:eastAsia="hi-IN" w:bidi="hi-IN"/>
        </w:rPr>
        <w:t>«</w:t>
      </w:r>
      <w:bookmarkEnd w:id="0"/>
      <w:r w:rsidR="00BA77F7">
        <w:rPr>
          <w:rFonts w:eastAsia="Calibri"/>
          <w:b/>
          <w:bCs/>
          <w:sz w:val="28"/>
          <w:szCs w:val="28"/>
        </w:rPr>
        <w:t xml:space="preserve">Образы Генриха I де Гиза в исторической культуре Франции XIX </w:t>
      </w:r>
      <w:proofErr w:type="spellStart"/>
      <w:r w:rsidR="00BA77F7">
        <w:rPr>
          <w:rFonts w:eastAsia="Calibri"/>
          <w:b/>
          <w:bCs/>
          <w:sz w:val="28"/>
          <w:szCs w:val="28"/>
        </w:rPr>
        <w:t>в.</w:t>
      </w:r>
      <w:r w:rsidR="00BA77F7">
        <w:rPr>
          <w:rFonts w:eastAsia="Calibri"/>
          <w:b/>
          <w:bCs/>
          <w:sz w:val="28"/>
          <w:szCs w:val="28"/>
        </w:rPr>
        <w:t>»</w:t>
      </w:r>
      <w:proofErr w:type="spellEnd"/>
      <w:r w:rsidR="00BA77F7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="009445D3">
        <w:rPr>
          <w:rFonts w:eastAsia="SimSun" w:cs="Arial"/>
          <w:kern w:val="28"/>
          <w:sz w:val="28"/>
          <w:szCs w:val="28"/>
          <w:lang w:eastAsia="hi-IN" w:bidi="hi-IN"/>
        </w:rPr>
        <w:t>специальность</w:t>
      </w:r>
      <w:proofErr w:type="spellEnd"/>
      <w:r w:rsidR="009445D3">
        <w:rPr>
          <w:rFonts w:eastAsia="SimSun" w:cs="Arial"/>
          <w:kern w:val="28"/>
          <w:sz w:val="28"/>
          <w:szCs w:val="28"/>
          <w:lang w:eastAsia="hi-IN" w:bidi="hi-IN"/>
        </w:rPr>
        <w:t xml:space="preserve"> 5.6.2 – Всеобщая история</w:t>
      </w:r>
    </w:p>
    <w:p w14:paraId="5F6EAA5C" w14:textId="77777777" w:rsidR="009445D3" w:rsidRDefault="009445D3" w:rsidP="009445D3">
      <w:pPr>
        <w:jc w:val="center"/>
        <w:rPr>
          <w:b/>
          <w:sz w:val="28"/>
          <w:szCs w:val="28"/>
        </w:rPr>
      </w:pPr>
    </w:p>
    <w:p w14:paraId="338A6F14" w14:textId="77777777" w:rsidR="009445D3" w:rsidRDefault="009445D3" w:rsidP="0094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 </w:t>
      </w:r>
    </w:p>
    <w:p w14:paraId="60D41C11" w14:textId="77777777" w:rsidR="009445D3" w:rsidRDefault="009445D3" w:rsidP="009445D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7104"/>
      </w:tblGrid>
      <w:tr w:rsidR="009445D3" w14:paraId="593D24BC" w14:textId="77777777" w:rsidTr="00527C5E">
        <w:tc>
          <w:tcPr>
            <w:tcW w:w="2268" w:type="dxa"/>
          </w:tcPr>
          <w:p w14:paraId="4445B528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303" w:type="dxa"/>
          </w:tcPr>
          <w:p w14:paraId="41439879" w14:textId="5C5347C4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Ростиславлева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9445D3" w14:paraId="0F0FA5D5" w14:textId="77777777" w:rsidTr="00527C5E">
        <w:tc>
          <w:tcPr>
            <w:tcW w:w="2268" w:type="dxa"/>
          </w:tcPr>
          <w:p w14:paraId="19B724C7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7303" w:type="dxa"/>
          </w:tcPr>
          <w:p w14:paraId="220AB006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исторических наук</w:t>
            </w:r>
          </w:p>
        </w:tc>
      </w:tr>
      <w:tr w:rsidR="009445D3" w14:paraId="7293F81E" w14:textId="77777777" w:rsidTr="00527C5E">
        <w:tc>
          <w:tcPr>
            <w:tcW w:w="2268" w:type="dxa"/>
          </w:tcPr>
          <w:p w14:paraId="66599313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7303" w:type="dxa"/>
          </w:tcPr>
          <w:p w14:paraId="156C30AC" w14:textId="67017555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</w:tr>
      <w:tr w:rsidR="009445D3" w14:paraId="4AFDB52A" w14:textId="77777777" w:rsidTr="00527C5E">
        <w:tc>
          <w:tcPr>
            <w:tcW w:w="2268" w:type="dxa"/>
          </w:tcPr>
          <w:p w14:paraId="31A29B99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место работы, должность</w:t>
            </w:r>
          </w:p>
        </w:tc>
        <w:tc>
          <w:tcPr>
            <w:tcW w:w="7303" w:type="dxa"/>
          </w:tcPr>
          <w:p w14:paraId="46380A6F" w14:textId="142FD0BD" w:rsidR="009445D3" w:rsidRPr="00DC138E" w:rsidRDefault="009445D3" w:rsidP="003A39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  <w:r w:rsidR="003A39CD" w:rsidRPr="003A39C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A39CD">
              <w:rPr>
                <w:color w:val="000000"/>
                <w:sz w:val="28"/>
                <w:szCs w:val="28"/>
                <w:shd w:val="clear" w:color="auto" w:fill="FFFFFF"/>
              </w:rPr>
              <w:t>профессор к</w:t>
            </w:r>
            <w:r w:rsidR="003A39CD" w:rsidRPr="003A39CD">
              <w:rPr>
                <w:color w:val="000000"/>
                <w:sz w:val="28"/>
                <w:szCs w:val="28"/>
                <w:shd w:val="clear" w:color="auto" w:fill="FFFFFF"/>
              </w:rPr>
              <w:t>афедры всеобщей истории</w:t>
            </w:r>
            <w:r w:rsidR="003A39C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39CD" w:rsidRPr="003A39CD">
              <w:rPr>
                <w:color w:val="000000"/>
                <w:sz w:val="28"/>
                <w:szCs w:val="28"/>
                <w:shd w:val="clear" w:color="auto" w:fill="FFFFFF"/>
              </w:rPr>
              <w:t>Исторического факультета</w:t>
            </w:r>
            <w:r w:rsidR="003A39C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39CD" w:rsidRPr="003A39CD">
              <w:rPr>
                <w:color w:val="000000"/>
                <w:sz w:val="28"/>
                <w:szCs w:val="28"/>
                <w:shd w:val="clear" w:color="auto" w:fill="FFFFFF"/>
              </w:rPr>
              <w:t>Историко-архивного института</w:t>
            </w:r>
            <w:r w:rsidR="00DC138E" w:rsidRPr="00DC138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C138E">
              <w:rPr>
                <w:color w:val="000000"/>
                <w:sz w:val="28"/>
                <w:szCs w:val="28"/>
                <w:shd w:val="clear" w:color="auto" w:fill="FFFFFF"/>
              </w:rPr>
              <w:t>доктор исторических наук.</w:t>
            </w:r>
          </w:p>
          <w:p w14:paraId="6EF51399" w14:textId="77777777" w:rsidR="009445D3" w:rsidRDefault="009445D3" w:rsidP="00527C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9445D3" w14:paraId="56D69A5B" w14:textId="77777777" w:rsidTr="00527C5E">
        <w:tc>
          <w:tcPr>
            <w:tcW w:w="2268" w:type="dxa"/>
          </w:tcPr>
          <w:p w14:paraId="021BEB59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14:paraId="042055B4" w14:textId="77777777" w:rsidR="009445D3" w:rsidRDefault="009445D3" w:rsidP="00527C5E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zh-CN"/>
              </w:rPr>
              <w:t>E-mail:</w:t>
            </w:r>
          </w:p>
        </w:tc>
        <w:tc>
          <w:tcPr>
            <w:tcW w:w="7303" w:type="dxa"/>
          </w:tcPr>
          <w:p w14:paraId="3D24537E" w14:textId="77777777" w:rsidR="003A39CD" w:rsidRDefault="003A39CD" w:rsidP="00527C5E">
            <w:pPr>
              <w:spacing w:before="120" w:after="120"/>
              <w:rPr>
                <w:sz w:val="28"/>
                <w:szCs w:val="28"/>
              </w:rPr>
            </w:pPr>
            <w:r w:rsidRPr="003A39CD">
              <w:rPr>
                <w:sz w:val="28"/>
                <w:szCs w:val="28"/>
                <w:lang w:val="en-US"/>
              </w:rPr>
              <w:t xml:space="preserve">+7 (495) 250-64-37 </w:t>
            </w:r>
          </w:p>
          <w:p w14:paraId="08C5BCD9" w14:textId="7A983B35" w:rsidR="009445D3" w:rsidRDefault="003A39CD" w:rsidP="00527C5E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3A39CD">
              <w:rPr>
                <w:sz w:val="28"/>
                <w:szCs w:val="28"/>
              </w:rPr>
              <w:t>istfak_iai@rggu.ru</w:t>
            </w:r>
          </w:p>
          <w:p w14:paraId="24EA9804" w14:textId="77777777" w:rsidR="009445D3" w:rsidRDefault="009445D3" w:rsidP="00527C5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02C7691C" w14:textId="77777777" w:rsidR="00866F26" w:rsidRDefault="00866F26"/>
    <w:sectPr w:rsidR="0086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3"/>
    <w:rsid w:val="003A39CD"/>
    <w:rsid w:val="00532E33"/>
    <w:rsid w:val="00586EAB"/>
    <w:rsid w:val="00866F26"/>
    <w:rsid w:val="009445D3"/>
    <w:rsid w:val="009F1E32"/>
    <w:rsid w:val="00BA77F7"/>
    <w:rsid w:val="00DC138E"/>
    <w:rsid w:val="00E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D2E8"/>
  <w15:chartTrackingRefBased/>
  <w15:docId w15:val="{83A4E9EB-EE7F-4DCB-9D63-F335E01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Кукарин</cp:lastModifiedBy>
  <cp:revision>2</cp:revision>
  <dcterms:created xsi:type="dcterms:W3CDTF">2024-09-22T19:19:00Z</dcterms:created>
  <dcterms:modified xsi:type="dcterms:W3CDTF">2024-09-22T19:19:00Z</dcterms:modified>
</cp:coreProperties>
</file>