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8B" w:rsidRPr="008F4547" w:rsidRDefault="0049508B" w:rsidP="00495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45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РОССИЙСКИЙ ГОСУДАРСТВЕННЫЙ ГУМАНИТАРНЫЙ УНИВЕРСИТЕТ</w:t>
      </w:r>
    </w:p>
    <w:p w:rsidR="0049508B" w:rsidRPr="00105269" w:rsidRDefault="0049508B" w:rsidP="00495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08B" w:rsidRPr="00105269" w:rsidRDefault="0049508B" w:rsidP="00495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 студенческой науки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0526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РГГУ —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9508B" w:rsidRDefault="0049508B" w:rsidP="0049508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80"/>
          <w:kern w:val="36"/>
          <w:sz w:val="28"/>
          <w:szCs w:val="28"/>
          <w:lang w:eastAsia="ru-RU"/>
        </w:rPr>
      </w:pPr>
    </w:p>
    <w:p w:rsidR="0049508B" w:rsidRPr="0099686E" w:rsidRDefault="0049508B" w:rsidP="0049508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99686E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X Международная научная конференция молодых исследователей «Саммиты БРИКС и ШОС: концептуализация формата БРИКС+»</w:t>
      </w:r>
    </w:p>
    <w:p w:rsidR="0049508B" w:rsidRPr="0099686E" w:rsidRDefault="0049508B" w:rsidP="004950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508B" w:rsidRPr="008066F5" w:rsidRDefault="0049508B" w:rsidP="0049508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6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6 </w:t>
      </w:r>
      <w:r w:rsidRPr="008066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октября 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5 </w:t>
      </w:r>
      <w:r w:rsidRPr="008066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года</w:t>
      </w:r>
      <w:r w:rsidR="00BD613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8066F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г. Москва</w:t>
      </w:r>
    </w:p>
    <w:p w:rsidR="0049508B" w:rsidRPr="001353AC" w:rsidRDefault="0049508B" w:rsidP="004950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508B" w:rsidRDefault="0049508B" w:rsidP="004950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3AC">
        <w:rPr>
          <w:rFonts w:ascii="Times New Roman" w:hAnsi="Times New Roman" w:cs="Times New Roman"/>
          <w:sz w:val="28"/>
          <w:szCs w:val="28"/>
        </w:rPr>
        <w:t>16 октября 2025 года Российский государственный гуманитарный университет пров</w:t>
      </w:r>
      <w:r>
        <w:rPr>
          <w:rFonts w:ascii="Times New Roman" w:hAnsi="Times New Roman" w:cs="Times New Roman"/>
          <w:sz w:val="28"/>
          <w:szCs w:val="28"/>
        </w:rPr>
        <w:t>одит</w:t>
      </w:r>
      <w:r w:rsidRPr="001353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1353AC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353AC">
        <w:rPr>
          <w:rFonts w:ascii="Times New Roman" w:hAnsi="Times New Roman" w:cs="Times New Roman"/>
          <w:sz w:val="28"/>
          <w:szCs w:val="28"/>
        </w:rPr>
        <w:t xml:space="preserve"> научн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353AC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353AC">
        <w:rPr>
          <w:rFonts w:ascii="Times New Roman" w:hAnsi="Times New Roman" w:cs="Times New Roman"/>
          <w:sz w:val="28"/>
          <w:szCs w:val="28"/>
        </w:rPr>
        <w:t xml:space="preserve"> молодых исследователей </w:t>
      </w:r>
      <w:r w:rsidRPr="008F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8F4547">
        <w:rPr>
          <w:rFonts w:ascii="Times New Roman" w:eastAsia="Times New Roman" w:hAnsi="Times New Roman"/>
          <w:b/>
          <w:bCs/>
          <w:i/>
          <w:iCs/>
          <w:kern w:val="36"/>
          <w:sz w:val="28"/>
          <w:szCs w:val="28"/>
          <w:lang w:eastAsia="ru-RU"/>
        </w:rPr>
        <w:t>Саммиты БРИКС и ШОС: концептуализация формата БРИКС+</w:t>
      </w:r>
      <w:r w:rsidRPr="008F45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99686E">
        <w:rPr>
          <w:rFonts w:ascii="Times New Roman" w:hAnsi="Times New Roman" w:cs="Times New Roman"/>
          <w:sz w:val="28"/>
          <w:szCs w:val="28"/>
        </w:rPr>
        <w:t xml:space="preserve">. </w:t>
      </w:r>
      <w:r w:rsidRPr="001353AC">
        <w:rPr>
          <w:rFonts w:ascii="Times New Roman" w:hAnsi="Times New Roman" w:cs="Times New Roman"/>
          <w:sz w:val="28"/>
          <w:szCs w:val="28"/>
        </w:rPr>
        <w:t>Мероприятие объедин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53AC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молодых </w:t>
      </w:r>
      <w:r w:rsidRPr="001353AC">
        <w:rPr>
          <w:rFonts w:ascii="Times New Roman" w:hAnsi="Times New Roman" w:cs="Times New Roman"/>
          <w:sz w:val="28"/>
          <w:szCs w:val="28"/>
        </w:rPr>
        <w:t xml:space="preserve">исследователей и ученых из разных стран и университетов для обсуждения актуальных вопросов по итогам </w:t>
      </w:r>
      <w:r>
        <w:rPr>
          <w:rFonts w:ascii="Times New Roman" w:hAnsi="Times New Roman" w:cs="Arial Unicode MS"/>
          <w:sz w:val="28"/>
          <w:szCs w:val="28"/>
          <w:lang w:val="en-US"/>
        </w:rPr>
        <w:t>XVII</w:t>
      </w:r>
      <w:r w:rsidRPr="0099686E">
        <w:rPr>
          <w:rFonts w:ascii="Times New Roman" w:hAnsi="Times New Roman" w:cs="Arial Unicode MS"/>
          <w:sz w:val="28"/>
          <w:szCs w:val="28"/>
        </w:rPr>
        <w:t xml:space="preserve"> </w:t>
      </w:r>
      <w:r w:rsidRPr="001353AC">
        <w:rPr>
          <w:rFonts w:ascii="Times New Roman" w:hAnsi="Times New Roman" w:cs="Times New Roman"/>
          <w:sz w:val="28"/>
          <w:szCs w:val="28"/>
        </w:rPr>
        <w:t xml:space="preserve">саммита БРИКС под председательством </w:t>
      </w:r>
      <w:r>
        <w:rPr>
          <w:rFonts w:ascii="Times New Roman" w:hAnsi="Times New Roman" w:cs="Times New Roman"/>
          <w:sz w:val="28"/>
          <w:szCs w:val="28"/>
        </w:rPr>
        <w:t>Республики Бразилия</w:t>
      </w:r>
      <w:r w:rsidRPr="001353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08B" w:rsidRDefault="0049508B" w:rsidP="0049508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9508B" w:rsidRDefault="0049508B" w:rsidP="0049508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Формат мероприятия: смешанный</w:t>
      </w:r>
    </w:p>
    <w:p w:rsidR="0049508B" w:rsidRDefault="0049508B" w:rsidP="0049508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9508B" w:rsidRPr="00F5048D" w:rsidRDefault="0049508B" w:rsidP="0049508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Участники: студенты, аспиранты, молодые преподаватели</w:t>
      </w:r>
    </w:p>
    <w:p w:rsidR="0049508B" w:rsidRPr="00F5048D" w:rsidRDefault="0049508B" w:rsidP="0049508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9508B" w:rsidRPr="00F5048D" w:rsidRDefault="0049508B" w:rsidP="0049508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Тематика конференции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(секции)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after="0" w:line="240" w:lineRule="auto"/>
        <w:ind w:left="714" w:hanging="357"/>
        <w:outlineLvl w:val="0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 xml:space="preserve">Расширение экономических прав и возможностей женщин в </w:t>
      </w:r>
      <w:r>
        <w:rPr>
          <w:rFonts w:ascii="Times New Roman" w:hAnsi="Times New Roman" w:cs="Times New Roman"/>
          <w:sz w:val="24"/>
          <w:szCs w:val="24"/>
        </w:rPr>
        <w:t>странах БРИКС</w:t>
      </w:r>
      <w:r w:rsidRPr="00095E80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/ШОС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Бразилия</w:t>
      </w:r>
      <w:r w:rsidRPr="00F5048D">
        <w:rPr>
          <w:rFonts w:ascii="Times New Roman" w:hAnsi="Times New Roman" w:cs="Times New Roman"/>
          <w:sz w:val="24"/>
          <w:szCs w:val="24"/>
        </w:rPr>
        <w:t xml:space="preserve"> в качестве председателя БРИКС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Цифровизация и информационная безопасность в странах БРИКС</w:t>
      </w:r>
      <w:r w:rsidRPr="00095E80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5048D">
        <w:rPr>
          <w:rFonts w:ascii="Times New Roman" w:hAnsi="Times New Roman" w:cs="Times New Roman"/>
          <w:sz w:val="24"/>
          <w:szCs w:val="24"/>
        </w:rPr>
        <w:t>ШОС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 xml:space="preserve">Роль стран </w:t>
      </w:r>
      <w:r>
        <w:rPr>
          <w:rFonts w:ascii="Times New Roman" w:hAnsi="Times New Roman" w:cs="Times New Roman"/>
          <w:sz w:val="24"/>
          <w:szCs w:val="24"/>
        </w:rPr>
        <w:t>БРИКС/ШОС</w:t>
      </w:r>
      <w:r w:rsidRPr="00F5048D">
        <w:rPr>
          <w:rFonts w:ascii="Times New Roman" w:hAnsi="Times New Roman" w:cs="Times New Roman"/>
          <w:sz w:val="24"/>
          <w:szCs w:val="24"/>
        </w:rPr>
        <w:t xml:space="preserve"> в урегулировании региональных конфликтов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Китайско-африканское сотрудничество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 xml:space="preserve">Экологические проблемы в странах </w:t>
      </w:r>
      <w:r>
        <w:rPr>
          <w:rFonts w:ascii="Times New Roman" w:hAnsi="Times New Roman" w:cs="Times New Roman"/>
          <w:sz w:val="24"/>
          <w:szCs w:val="24"/>
        </w:rPr>
        <w:t>БРИКС+/ШОС</w:t>
      </w:r>
      <w:r w:rsidRPr="00F5048D">
        <w:rPr>
          <w:rFonts w:ascii="Times New Roman" w:hAnsi="Times New Roman" w:cs="Times New Roman"/>
          <w:sz w:val="24"/>
          <w:szCs w:val="24"/>
        </w:rPr>
        <w:t>: сотрудничество с целью сохранения экосистем стран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outlineLvl w:val="0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 xml:space="preserve">Борьба с международным терроризмом на примере стран БРИКС+ 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БРИКС+: сотрудничество в сфере образования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Роль высоких технологий в экономиках стран БРИКС+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 xml:space="preserve">Сохранение культурных традиций в странах БРИКС+ 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 xml:space="preserve">Языковая ситуация в странах БРИКС+ 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Развитие литератур на местных языках, включая африкаанс, в странах Африки.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Поиски национальной идентичности (на примере Нидерландов, Бельгии и ЮАР)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Новый банк развития БРИКС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 xml:space="preserve"> «Зеленая» экономика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019">
        <w:rPr>
          <w:rFonts w:ascii="Times New Roman" w:hAnsi="Times New Roman" w:cs="Times New Roman"/>
          <w:sz w:val="24"/>
          <w:szCs w:val="24"/>
        </w:rPr>
        <w:t>БРИКС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302019">
        <w:rPr>
          <w:rFonts w:ascii="Times New Roman" w:hAnsi="Times New Roman" w:cs="Times New Roman"/>
          <w:sz w:val="24"/>
          <w:szCs w:val="24"/>
        </w:rPr>
        <w:t>/ШОС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Международно-экономические проекты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019">
        <w:rPr>
          <w:rFonts w:ascii="Times New Roman" w:hAnsi="Times New Roman" w:cs="Times New Roman"/>
          <w:sz w:val="24"/>
          <w:szCs w:val="24"/>
        </w:rPr>
        <w:t>БРИКС+/ШОС</w:t>
      </w:r>
    </w:p>
    <w:p w:rsidR="0049508B" w:rsidRDefault="0049508B" w:rsidP="0049508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Роль стран БРИКС+ в глобальной экономике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Налогообложение стран </w:t>
      </w:r>
      <w:r w:rsidRPr="00302019">
        <w:rPr>
          <w:rFonts w:ascii="Times New Roman" w:hAnsi="Times New Roman" w:cs="Times New Roman"/>
          <w:sz w:val="24"/>
          <w:szCs w:val="24"/>
        </w:rPr>
        <w:t>БРИКС+/ШОС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Приоритеты научно-технического сотрудничества стран БРИКС+</w:t>
      </w:r>
    </w:p>
    <w:p w:rsidR="0049508B" w:rsidRDefault="0049508B" w:rsidP="0049508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7B1">
        <w:rPr>
          <w:rFonts w:ascii="Times New Roman" w:hAnsi="Times New Roman" w:cs="Times New Roman"/>
          <w:sz w:val="24"/>
          <w:szCs w:val="24"/>
        </w:rPr>
        <w:t xml:space="preserve">Развитие фармацевтического рынка </w:t>
      </w:r>
      <w:r>
        <w:rPr>
          <w:rFonts w:ascii="Times New Roman" w:hAnsi="Times New Roman" w:cs="Times New Roman"/>
          <w:sz w:val="24"/>
          <w:szCs w:val="24"/>
        </w:rPr>
        <w:t>БРИКС</w:t>
      </w:r>
      <w:r w:rsidRPr="00095E80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/ШОС</w:t>
      </w:r>
      <w:r w:rsidRPr="00F50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08B" w:rsidRPr="002417B1" w:rsidRDefault="0049508B" w:rsidP="0049508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17B1">
        <w:rPr>
          <w:rFonts w:ascii="Times New Roman" w:hAnsi="Times New Roman" w:cs="Times New Roman"/>
          <w:sz w:val="24"/>
          <w:szCs w:val="24"/>
        </w:rPr>
        <w:t xml:space="preserve">Гуманитарное сотрудничество стран </w:t>
      </w:r>
      <w:r>
        <w:rPr>
          <w:rFonts w:ascii="Times New Roman" w:hAnsi="Times New Roman" w:cs="Times New Roman"/>
          <w:sz w:val="24"/>
          <w:szCs w:val="24"/>
        </w:rPr>
        <w:t>БРИКС</w:t>
      </w:r>
      <w:r w:rsidRPr="00095E80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/ШОС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 xml:space="preserve">Публичная дипломатия стран БРИКС+ </w:t>
      </w:r>
      <w:r>
        <w:rPr>
          <w:rFonts w:ascii="Times New Roman" w:hAnsi="Times New Roman" w:cs="Times New Roman"/>
          <w:sz w:val="24"/>
          <w:szCs w:val="24"/>
        </w:rPr>
        <w:t>и ШОС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 xml:space="preserve">Стратегии развития БРИКС+ и приоритеты для России 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lastRenderedPageBreak/>
        <w:t>Политико-экономическое положения стран БРИКС+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 xml:space="preserve">Страны </w:t>
      </w:r>
      <w:r>
        <w:rPr>
          <w:rFonts w:ascii="Times New Roman" w:hAnsi="Times New Roman" w:cs="Times New Roman"/>
          <w:sz w:val="24"/>
          <w:szCs w:val="24"/>
        </w:rPr>
        <w:t>БРИКС</w:t>
      </w:r>
      <w:r w:rsidRPr="00095E80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/ШОС</w:t>
      </w:r>
      <w:r w:rsidRPr="00F5048D">
        <w:rPr>
          <w:rFonts w:ascii="Times New Roman" w:hAnsi="Times New Roman" w:cs="Times New Roman"/>
          <w:sz w:val="24"/>
          <w:szCs w:val="24"/>
        </w:rPr>
        <w:t xml:space="preserve"> как восходящие страны-гиганты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 xml:space="preserve">Страны </w:t>
      </w:r>
      <w:r>
        <w:rPr>
          <w:rFonts w:ascii="Times New Roman" w:hAnsi="Times New Roman" w:cs="Times New Roman"/>
          <w:sz w:val="24"/>
          <w:szCs w:val="24"/>
        </w:rPr>
        <w:t>БРИКС</w:t>
      </w:r>
      <w:r w:rsidRPr="00095E80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/ШОС</w:t>
      </w:r>
      <w:r w:rsidRPr="00F5048D">
        <w:rPr>
          <w:rFonts w:ascii="Times New Roman" w:hAnsi="Times New Roman" w:cs="Times New Roman"/>
          <w:sz w:val="24"/>
          <w:szCs w:val="24"/>
        </w:rPr>
        <w:t xml:space="preserve"> как глобальная проекция внешнеполитических стратегий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Развитие кинематографа стран БРИКС+</w:t>
      </w:r>
      <w:r>
        <w:rPr>
          <w:rFonts w:ascii="Times New Roman" w:hAnsi="Times New Roman" w:cs="Times New Roman"/>
          <w:sz w:val="24"/>
          <w:szCs w:val="24"/>
        </w:rPr>
        <w:t>/ШОС</w:t>
      </w:r>
    </w:p>
    <w:p w:rsidR="0049508B" w:rsidRDefault="0049508B" w:rsidP="0049508B">
      <w:pPr>
        <w:pStyle w:val="a7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Искусство стран БРИКС+</w:t>
      </w:r>
      <w:r>
        <w:rPr>
          <w:rFonts w:ascii="Times New Roman" w:hAnsi="Times New Roman" w:cs="Times New Roman"/>
          <w:sz w:val="24"/>
          <w:szCs w:val="24"/>
        </w:rPr>
        <w:t>/ШОС</w:t>
      </w:r>
    </w:p>
    <w:p w:rsidR="0049508B" w:rsidRPr="00F5048D" w:rsidRDefault="0049508B" w:rsidP="0049508B">
      <w:pPr>
        <w:pStyle w:val="a7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проблемы и решения в праве стран </w:t>
      </w:r>
      <w:r w:rsidRPr="00302019">
        <w:rPr>
          <w:rFonts w:ascii="Times New Roman" w:hAnsi="Times New Roman" w:cs="Times New Roman"/>
          <w:sz w:val="24"/>
          <w:szCs w:val="24"/>
        </w:rPr>
        <w:t>БРИКС+/ШОС</w:t>
      </w:r>
    </w:p>
    <w:p w:rsidR="0049508B" w:rsidRPr="00F5048D" w:rsidRDefault="0049508B" w:rsidP="0049508B">
      <w:pPr>
        <w:pStyle w:val="a7"/>
        <w:spacing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49508B" w:rsidRPr="00E24526" w:rsidRDefault="0049508B" w:rsidP="00495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b/>
          <w:bCs/>
          <w:sz w:val="24"/>
          <w:szCs w:val="24"/>
        </w:rPr>
        <w:t>Рабочие языки:</w:t>
      </w:r>
      <w:r w:rsidRPr="00F5048D">
        <w:rPr>
          <w:rFonts w:ascii="Times New Roman" w:hAnsi="Times New Roman" w:cs="Times New Roman"/>
          <w:sz w:val="24"/>
          <w:szCs w:val="24"/>
        </w:rPr>
        <w:t xml:space="preserve"> английский, русский, нидерландский, африкаанс.</w:t>
      </w:r>
    </w:p>
    <w:p w:rsidR="0049508B" w:rsidRPr="00F5048D" w:rsidRDefault="0049508B" w:rsidP="004950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Заявки на участие</w:t>
      </w:r>
      <w:r>
        <w:rPr>
          <w:rFonts w:ascii="Times New Roman" w:hAnsi="Times New Roman" w:cs="Times New Roman"/>
          <w:sz w:val="24"/>
          <w:szCs w:val="24"/>
        </w:rPr>
        <w:t xml:space="preserve"> принимаются</w:t>
      </w:r>
      <w:r w:rsidRPr="00F5048D">
        <w:rPr>
          <w:rFonts w:ascii="Times New Roman" w:hAnsi="Times New Roman" w:cs="Times New Roman"/>
          <w:sz w:val="24"/>
          <w:szCs w:val="24"/>
        </w:rPr>
        <w:t xml:space="preserve"> </w:t>
      </w:r>
      <w:r w:rsidRPr="00F5048D">
        <w:rPr>
          <w:rFonts w:ascii="Times New Roman" w:hAnsi="Times New Roman" w:cs="Times New Roman"/>
          <w:b/>
          <w:bCs/>
          <w:sz w:val="24"/>
          <w:szCs w:val="24"/>
        </w:rPr>
        <w:t>до 20 сентября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5048D">
        <w:rPr>
          <w:rFonts w:ascii="Times New Roman" w:hAnsi="Times New Roman" w:cs="Times New Roman"/>
          <w:sz w:val="24"/>
          <w:szCs w:val="24"/>
        </w:rPr>
        <w:t xml:space="preserve"> г. 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одновременно</w:t>
      </w:r>
      <w:r w:rsidRPr="00F5048D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три </w:t>
      </w:r>
      <w:r w:rsidRPr="00F5048D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5048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5048D">
          <w:rPr>
            <w:rStyle w:val="ac"/>
            <w:rFonts w:ascii="Times New Roman" w:hAnsi="Times New Roman" w:cs="Times New Roman"/>
            <w:sz w:val="24"/>
            <w:szCs w:val="24"/>
          </w:rPr>
          <w:t>csas@rggu.ru</w:t>
        </w:r>
      </w:hyperlink>
      <w:r w:rsidRPr="00F5048D">
        <w:rPr>
          <w:rFonts w:ascii="Times New Roman" w:hAnsi="Times New Roman" w:cs="Times New Roman"/>
          <w:sz w:val="24"/>
          <w:szCs w:val="24"/>
        </w:rPr>
        <w:t xml:space="preserve">,  </w:t>
      </w:r>
      <w:hyperlink r:id="rId6" w:history="1">
        <w:r w:rsidRPr="00F5048D">
          <w:rPr>
            <w:rStyle w:val="ac"/>
            <w:rFonts w:ascii="Times New Roman" w:hAnsi="Times New Roman" w:cs="Times New Roman"/>
            <w:sz w:val="24"/>
            <w:szCs w:val="24"/>
          </w:rPr>
          <w:t>benelux@rggu.ru</w:t>
        </w:r>
      </w:hyperlink>
      <w:r w:rsidRPr="00F5048D">
        <w:rPr>
          <w:rStyle w:val="ac"/>
          <w:rFonts w:ascii="Times New Roman" w:hAnsi="Times New Roman" w:cs="Arial Unicode MS"/>
          <w:sz w:val="24"/>
          <w:szCs w:val="24"/>
        </w:rPr>
        <w:t xml:space="preserve">, </w:t>
      </w:r>
      <w:hyperlink r:id="rId7" w:history="1">
        <w:r w:rsidRPr="00F5048D">
          <w:rPr>
            <w:rStyle w:val="ac"/>
            <w:rFonts w:ascii="Times New Roman" w:hAnsi="Times New Roman" w:cs="Arial Unicode MS"/>
            <w:sz w:val="24"/>
            <w:szCs w:val="24"/>
          </w:rPr>
          <w:t>urb72@mail.ru</w:t>
        </w:r>
      </w:hyperlink>
      <w:r w:rsidRPr="00F5048D">
        <w:rPr>
          <w:rStyle w:val="ac"/>
          <w:rFonts w:ascii="Times New Roman" w:hAnsi="Times New Roman" w:cs="Arial Unicode MS"/>
          <w:sz w:val="24"/>
          <w:szCs w:val="24"/>
        </w:rPr>
        <w:t xml:space="preserve"> </w:t>
      </w:r>
      <w:r w:rsidRPr="00F5048D">
        <w:rPr>
          <w:rFonts w:ascii="Times New Roman" w:hAnsi="Times New Roman" w:cs="Times New Roman"/>
          <w:sz w:val="24"/>
          <w:szCs w:val="24"/>
        </w:rPr>
        <w:t xml:space="preserve"> </w:t>
      </w:r>
      <w:r w:rsidRPr="00F5048D">
        <w:rPr>
          <w:rFonts w:ascii="Calibri" w:eastAsia="Times New Roman" w:hAnsi="Calibri" w:cs="Calibri"/>
          <w:color w:val="222222"/>
          <w:sz w:val="24"/>
          <w:szCs w:val="24"/>
          <w:lang w:eastAsia="ru-RU"/>
        </w:rPr>
        <w:t xml:space="preserve"> </w:t>
      </w:r>
    </w:p>
    <w:p w:rsidR="0049508B" w:rsidRPr="00F5048D" w:rsidRDefault="0049508B" w:rsidP="004950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ru-RU"/>
        </w:rPr>
      </w:pPr>
      <w:r w:rsidRPr="00F5048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49508B" w:rsidRPr="008F4547" w:rsidRDefault="0049508B" w:rsidP="0049508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8F45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Форма Заявки</w:t>
      </w:r>
    </w:p>
    <w:tbl>
      <w:tblPr>
        <w:tblW w:w="488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3743"/>
      </w:tblGrid>
      <w:tr w:rsidR="0049508B" w:rsidRPr="00570BC1" w:rsidTr="00981060">
        <w:trPr>
          <w:jc w:val="center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8B" w:rsidRPr="006463B3" w:rsidRDefault="0049508B" w:rsidP="00981060">
            <w:pPr>
              <w:spacing w:after="0" w:line="228" w:lineRule="atLeast"/>
              <w:ind w:left="180" w:right="16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3B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646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автора</w:t>
            </w:r>
          </w:p>
        </w:tc>
        <w:tc>
          <w:tcPr>
            <w:tcW w:w="3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8B" w:rsidRPr="006463B3" w:rsidRDefault="0049508B" w:rsidP="00981060">
            <w:pPr>
              <w:spacing w:after="0" w:line="228" w:lineRule="atLeast"/>
              <w:ind w:left="180" w:right="16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49508B" w:rsidRPr="00570BC1" w:rsidTr="00981060">
        <w:trPr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8B" w:rsidRPr="006463B3" w:rsidRDefault="0049508B" w:rsidP="00981060">
            <w:pPr>
              <w:spacing w:after="0" w:line="228" w:lineRule="atLeast"/>
              <w:ind w:right="16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работы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/учебы</w:t>
            </w:r>
            <w:r w:rsidRPr="00646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курс, факультет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уровень программы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8B" w:rsidRPr="006463B3" w:rsidRDefault="0049508B" w:rsidP="00981060">
            <w:pPr>
              <w:spacing w:after="0" w:line="228" w:lineRule="atLeast"/>
              <w:ind w:left="180" w:right="16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508B" w:rsidRPr="00570BC1" w:rsidTr="00981060">
        <w:trPr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8B" w:rsidRPr="006463B3" w:rsidRDefault="0049508B" w:rsidP="00981060">
            <w:pPr>
              <w:spacing w:after="0" w:line="228" w:lineRule="atLeast"/>
              <w:ind w:left="180" w:right="16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доклада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8B" w:rsidRPr="006463B3" w:rsidRDefault="0049508B" w:rsidP="009810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49508B" w:rsidRPr="00570BC1" w:rsidTr="00981060">
        <w:trPr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8B" w:rsidRPr="006463B3" w:rsidRDefault="0049508B" w:rsidP="00981060">
            <w:pPr>
              <w:spacing w:after="0" w:line="228" w:lineRule="atLeast"/>
              <w:ind w:left="180" w:right="16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Абстракт (не более 500 знаков)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8B" w:rsidRPr="006463B3" w:rsidRDefault="0049508B" w:rsidP="0098106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49508B" w:rsidRPr="00570BC1" w:rsidTr="00981060">
        <w:trPr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8B" w:rsidRPr="006463B3" w:rsidRDefault="0049508B" w:rsidP="00981060">
            <w:pPr>
              <w:spacing w:after="0" w:line="228" w:lineRule="atLeast"/>
              <w:ind w:left="180" w:right="16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секции</w:t>
            </w:r>
          </w:p>
          <w:p w:rsidR="0049508B" w:rsidRPr="006463B3" w:rsidRDefault="0049508B" w:rsidP="00981060">
            <w:pPr>
              <w:spacing w:after="0" w:line="228" w:lineRule="atLeast"/>
              <w:ind w:left="180" w:right="16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8B" w:rsidRPr="006463B3" w:rsidRDefault="0049508B" w:rsidP="00981060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508B" w:rsidRPr="00570BC1" w:rsidTr="00981060">
        <w:trPr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8B" w:rsidRPr="006463B3" w:rsidRDefault="0049508B" w:rsidP="00981060">
            <w:pPr>
              <w:spacing w:after="0" w:line="228" w:lineRule="atLeast"/>
              <w:ind w:left="180" w:right="16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Формат участия (очный/онлайн)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8B" w:rsidRPr="006463B3" w:rsidRDefault="0049508B" w:rsidP="00981060">
            <w:pPr>
              <w:spacing w:after="0" w:line="240" w:lineRule="auto"/>
              <w:ind w:left="180" w:right="16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508B" w:rsidRPr="00570BC1" w:rsidTr="00981060">
        <w:trPr>
          <w:trHeight w:val="619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8B" w:rsidRPr="006463B3" w:rsidRDefault="0049508B" w:rsidP="00981060">
            <w:pPr>
              <w:spacing w:after="0" w:line="228" w:lineRule="atLeast"/>
              <w:ind w:left="180" w:right="16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Контактный телефон (по которому можно дозвониться)</w:t>
            </w:r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8B" w:rsidRPr="006463B3" w:rsidRDefault="0049508B" w:rsidP="00981060">
            <w:pPr>
              <w:spacing w:after="0" w:line="228" w:lineRule="atLeast"/>
              <w:ind w:left="180" w:right="16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49508B" w:rsidRPr="00570BC1" w:rsidTr="00981060">
        <w:trPr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8B" w:rsidRPr="006463B3" w:rsidRDefault="0049508B" w:rsidP="00981060">
            <w:pPr>
              <w:spacing w:after="0" w:line="228" w:lineRule="atLeast"/>
              <w:ind w:left="180" w:right="16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</w:t>
            </w:r>
            <w:r w:rsidRPr="00646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3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08B" w:rsidRPr="006463B3" w:rsidRDefault="0049508B" w:rsidP="00981060">
            <w:pPr>
              <w:spacing w:after="0" w:line="228" w:lineRule="atLeast"/>
              <w:ind w:left="180" w:right="16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63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49508B" w:rsidRPr="00570BC1" w:rsidRDefault="0049508B" w:rsidP="0049508B">
      <w:pPr>
        <w:spacing w:after="0" w:line="240" w:lineRule="auto"/>
        <w:ind w:left="180" w:right="165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70BC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:rsidR="0049508B" w:rsidRDefault="0049508B" w:rsidP="0049508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04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Организаторы:</w:t>
      </w:r>
    </w:p>
    <w:p w:rsidR="0049508B" w:rsidRPr="008F4547" w:rsidRDefault="0049508B" w:rsidP="00FE54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4547">
        <w:rPr>
          <w:rFonts w:ascii="Times New Roman" w:hAnsi="Times New Roman" w:cs="Times New Roman"/>
          <w:b/>
          <w:bCs/>
          <w:sz w:val="24"/>
          <w:szCs w:val="24"/>
        </w:rPr>
        <w:t>РГГУ</w:t>
      </w:r>
    </w:p>
    <w:p w:rsidR="0049508B" w:rsidRPr="00F5048D" w:rsidRDefault="0049508B" w:rsidP="00FE5452">
      <w:pPr>
        <w:pStyle w:val="a7"/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Кафедра зарубежного рег</w:t>
      </w:r>
      <w:r>
        <w:rPr>
          <w:rFonts w:ascii="Times New Roman" w:hAnsi="Times New Roman" w:cs="Times New Roman"/>
          <w:sz w:val="24"/>
          <w:szCs w:val="24"/>
        </w:rPr>
        <w:t xml:space="preserve">ионоведения и внешней политики </w:t>
      </w:r>
      <w:r w:rsidRPr="00F5048D">
        <w:rPr>
          <w:rFonts w:ascii="Times New Roman" w:hAnsi="Times New Roman" w:cs="Times New Roman"/>
          <w:sz w:val="24"/>
          <w:szCs w:val="24"/>
        </w:rPr>
        <w:t>Факультета международных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Института международных отношений и политических наук (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ИМОиПН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9508B" w:rsidRPr="00F5048D" w:rsidRDefault="0049508B" w:rsidP="0049508B">
      <w:pPr>
        <w:pStyle w:val="a7"/>
        <w:numPr>
          <w:ilvl w:val="0"/>
          <w:numId w:val="2"/>
        </w:numPr>
        <w:adjustRightInd w:val="0"/>
        <w:snapToGrid w:val="0"/>
        <w:spacing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Университетский м</w:t>
      </w:r>
      <w:r w:rsidRPr="00F5048D">
        <w:rPr>
          <w:rFonts w:ascii="Times New Roman" w:hAnsi="Times New Roman" w:cs="Times New Roman"/>
          <w:sz w:val="24"/>
          <w:szCs w:val="24"/>
        </w:rPr>
        <w:t xml:space="preserve">еждународный центр изучения Южной Азии </w:t>
      </w:r>
    </w:p>
    <w:p w:rsidR="0049508B" w:rsidRPr="00756EE5" w:rsidRDefault="0049508B" w:rsidP="0049508B">
      <w:pPr>
        <w:pStyle w:val="a7"/>
        <w:numPr>
          <w:ilvl w:val="0"/>
          <w:numId w:val="2"/>
        </w:num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EE5">
        <w:rPr>
          <w:rFonts w:ascii="Times New Roman" w:hAnsi="Times New Roman" w:cs="Times New Roman"/>
          <w:sz w:val="24"/>
          <w:szCs w:val="24"/>
        </w:rPr>
        <w:t>Университетский центр изучения стран Бенилюкса</w:t>
      </w:r>
    </w:p>
    <w:p w:rsidR="0049508B" w:rsidRPr="008F4547" w:rsidRDefault="0049508B" w:rsidP="0049508B">
      <w:pPr>
        <w:pStyle w:val="a7"/>
        <w:numPr>
          <w:ilvl w:val="0"/>
          <w:numId w:val="2"/>
        </w:num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>Кафедра теоретической и прикладной лингвистики Института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8F4547">
        <w:rPr>
          <w:rFonts w:ascii="Times New Roman" w:hAnsi="Times New Roman" w:cs="Times New Roman"/>
          <w:sz w:val="24"/>
          <w:szCs w:val="24"/>
        </w:rPr>
        <w:t>ингвистики</w:t>
      </w:r>
    </w:p>
    <w:p w:rsidR="0049508B" w:rsidRPr="00F5048D" w:rsidRDefault="0049508B" w:rsidP="0049508B">
      <w:pPr>
        <w:pStyle w:val="a7"/>
        <w:numPr>
          <w:ilvl w:val="0"/>
          <w:numId w:val="2"/>
        </w:numPr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048D">
        <w:rPr>
          <w:rFonts w:ascii="Times New Roman" w:hAnsi="Times New Roman" w:cs="Times New Roman"/>
          <w:sz w:val="24"/>
          <w:szCs w:val="24"/>
        </w:rPr>
        <w:t xml:space="preserve">Кафедра восточных языков Института лингвистики </w:t>
      </w:r>
    </w:p>
    <w:p w:rsidR="0049508B" w:rsidRDefault="0049508B" w:rsidP="0049508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08B" w:rsidRDefault="0049508B" w:rsidP="0049508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CE1">
        <w:rPr>
          <w:rFonts w:ascii="Times New Roman" w:hAnsi="Times New Roman" w:cs="Times New Roman"/>
          <w:sz w:val="24"/>
          <w:szCs w:val="24"/>
        </w:rPr>
        <w:t>Московск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2D5CE1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D5CE1">
        <w:rPr>
          <w:rFonts w:ascii="Times New Roman" w:hAnsi="Times New Roman" w:cs="Times New Roman"/>
          <w:sz w:val="24"/>
          <w:szCs w:val="24"/>
        </w:rPr>
        <w:t xml:space="preserve"> университет им. М.В. Ломоносова (МГУ)</w:t>
      </w:r>
    </w:p>
    <w:p w:rsidR="0049508B" w:rsidRPr="008F4547" w:rsidRDefault="0049508B" w:rsidP="008C775D">
      <w:pPr>
        <w:pStyle w:val="a7"/>
        <w:numPr>
          <w:ilvl w:val="0"/>
          <w:numId w:val="2"/>
        </w:numPr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F4547">
        <w:rPr>
          <w:rFonts w:ascii="Times New Roman" w:hAnsi="Times New Roman" w:cs="Times New Roman"/>
          <w:sz w:val="24"/>
          <w:szCs w:val="24"/>
        </w:rPr>
        <w:t xml:space="preserve">Кафедра африканистики, Институт стран Азии и Африки </w:t>
      </w:r>
    </w:p>
    <w:p w:rsidR="00FE5452" w:rsidRDefault="00FE5452" w:rsidP="00BD6134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49508B" w:rsidRDefault="008C775D" w:rsidP="00BD6134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им. О.Е.</w:t>
      </w:r>
      <w:r w:rsidR="00333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(МГЮА)</w:t>
      </w:r>
    </w:p>
    <w:p w:rsidR="008C775D" w:rsidRDefault="008C775D" w:rsidP="00BD6134">
      <w:pPr>
        <w:pStyle w:val="a7"/>
        <w:numPr>
          <w:ilvl w:val="0"/>
          <w:numId w:val="2"/>
        </w:numPr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индийского права</w:t>
      </w:r>
    </w:p>
    <w:p w:rsidR="00E739C7" w:rsidRPr="00E739C7" w:rsidRDefault="00E739C7" w:rsidP="00E739C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39C7">
        <w:rPr>
          <w:rFonts w:ascii="Times New Roman" w:hAnsi="Times New Roman" w:cs="Times New Roman"/>
          <w:sz w:val="24"/>
          <w:szCs w:val="24"/>
        </w:rPr>
        <w:t>Институт юридического перевода</w:t>
      </w:r>
    </w:p>
    <w:p w:rsidR="008A3019" w:rsidRDefault="008A3019" w:rsidP="008A3019">
      <w:pPr>
        <w:pStyle w:val="a7"/>
        <w:adjustRightInd w:val="0"/>
        <w:snapToGri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A3019" w:rsidRPr="008A3019" w:rsidRDefault="008A3019" w:rsidP="008A3019">
      <w:pPr>
        <w:pStyle w:val="a7"/>
        <w:adjustRightInd w:val="0"/>
        <w:snapToGri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A3019">
        <w:rPr>
          <w:rFonts w:ascii="Times New Roman" w:hAnsi="Times New Roman" w:cs="Times New Roman"/>
          <w:sz w:val="24"/>
          <w:szCs w:val="24"/>
        </w:rPr>
        <w:t xml:space="preserve">Образовательная платформа </w:t>
      </w:r>
      <w:proofErr w:type="spellStart"/>
      <w:r w:rsidRPr="008A3019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A3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019">
        <w:rPr>
          <w:rFonts w:ascii="Times New Roman" w:hAnsi="Times New Roman" w:cs="Times New Roman"/>
          <w:sz w:val="24"/>
          <w:szCs w:val="24"/>
        </w:rPr>
        <w:t>Steez</w:t>
      </w:r>
      <w:proofErr w:type="spellEnd"/>
      <w:r w:rsidRPr="008A3019">
        <w:rPr>
          <w:rFonts w:ascii="Times New Roman" w:hAnsi="Times New Roman" w:cs="Times New Roman"/>
          <w:sz w:val="24"/>
          <w:szCs w:val="24"/>
        </w:rPr>
        <w:t xml:space="preserve"> (Индия)</w:t>
      </w:r>
    </w:p>
    <w:p w:rsidR="008A3019" w:rsidRPr="00F5048D" w:rsidRDefault="008A3019" w:rsidP="008A3019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8A3019" w:rsidRPr="008C775D" w:rsidRDefault="008A3019" w:rsidP="008A3019">
      <w:pPr>
        <w:pStyle w:val="a7"/>
        <w:adjustRightInd w:val="0"/>
        <w:snapToGri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9508B" w:rsidRPr="00F5048D" w:rsidRDefault="0049508B" w:rsidP="0049508B">
      <w:pPr>
        <w:pStyle w:val="a7"/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49508B" w:rsidRPr="00F5048D" w:rsidRDefault="0049508B" w:rsidP="0049508B">
      <w:pPr>
        <w:pStyle w:val="a7"/>
        <w:spacing w:before="100" w:beforeAutospacing="1" w:after="100" w:afterAutospacing="1" w:line="240" w:lineRule="auto"/>
        <w:ind w:left="0"/>
        <w:outlineLvl w:val="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F5048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>Контактная информация</w:t>
      </w:r>
    </w:p>
    <w:p w:rsidR="0049508B" w:rsidRPr="00F5048D" w:rsidRDefault="0049508B" w:rsidP="0049508B">
      <w:pPr>
        <w:pStyle w:val="a7"/>
        <w:spacing w:after="0" w:line="240" w:lineRule="auto"/>
        <w:ind w:left="0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Тел.: 8(495) 250-65-19 (УМ</w:t>
      </w:r>
      <w:r w:rsidRPr="00F50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 изучения Южной Азии) </w:t>
      </w:r>
    </w:p>
    <w:p w:rsidR="0049508B" w:rsidRPr="00F5048D" w:rsidRDefault="0049508B" w:rsidP="0049508B">
      <w:pPr>
        <w:pStyle w:val="a7"/>
        <w:spacing w:after="0" w:line="240" w:lineRule="auto"/>
        <w:ind w:left="0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50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E-mail:</w:t>
      </w:r>
      <w:r w:rsidRPr="00E245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centre_iua@rggu.ru,</w:t>
      </w:r>
      <w:r w:rsidRPr="00F50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hyperlink r:id="rId8" w:history="1">
        <w:r w:rsidRPr="00F5048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csas@rggu.ru</w:t>
        </w:r>
      </w:hyperlink>
      <w:proofErr w:type="gramStart"/>
      <w:r w:rsidRPr="00E24526">
        <w:rPr>
          <w:rStyle w:val="ac"/>
          <w:rFonts w:ascii="Times New Roman" w:hAnsi="Times New Roman" w:cs="Times New Roman"/>
          <w:sz w:val="24"/>
          <w:szCs w:val="24"/>
          <w:lang w:val="en-US"/>
        </w:rPr>
        <w:t>,</w:t>
      </w:r>
      <w:r w:rsidRPr="00F50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proofErr w:type="gramEnd"/>
      <w:hyperlink r:id="rId9" w:history="1">
        <w:r w:rsidRPr="00F5048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benelux@rggu.ru</w:t>
        </w:r>
      </w:hyperlink>
      <w:r w:rsidRPr="00F504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5048D">
        <w:rPr>
          <w:rStyle w:val="ad"/>
          <w:rFonts w:ascii="Times New Roman" w:hAnsi="Times New Roman" w:cs="Times New Roman"/>
          <w:sz w:val="24"/>
          <w:szCs w:val="24"/>
          <w:lang w:val="en-US"/>
        </w:rPr>
        <w:t> </w:t>
      </w:r>
      <w:r w:rsidRPr="00F5048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49508B" w:rsidRPr="00F5048D" w:rsidRDefault="0049508B" w:rsidP="0049508B">
      <w:pPr>
        <w:pStyle w:val="a7"/>
        <w:spacing w:after="0" w:line="240" w:lineRule="auto"/>
        <w:ind w:left="0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454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Столяров Александр Александрович</w:t>
      </w:r>
      <w:r w:rsidRPr="00F50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+79160592875 </w:t>
      </w:r>
    </w:p>
    <w:p w:rsidR="0049508B" w:rsidRPr="00F5048D" w:rsidRDefault="0049508B" w:rsidP="0049508B">
      <w:pPr>
        <w:pStyle w:val="a7"/>
        <w:spacing w:after="0" w:line="240" w:lineRule="auto"/>
        <w:ind w:left="0"/>
        <w:outlineLvl w:val="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F5048D">
        <w:rPr>
          <w:rStyle w:val="ad"/>
          <w:rFonts w:ascii="Times New Roman" w:hAnsi="Times New Roman" w:cs="Times New Roman"/>
          <w:sz w:val="24"/>
          <w:szCs w:val="24"/>
        </w:rPr>
        <w:t xml:space="preserve">Пушкова Мария Николаевна </w:t>
      </w:r>
      <w:r w:rsidRPr="00F5048D">
        <w:rPr>
          <w:rFonts w:ascii="Times New Roman" w:hAnsi="Times New Roman" w:cs="Times New Roman"/>
          <w:sz w:val="24"/>
          <w:szCs w:val="24"/>
        </w:rPr>
        <w:t>+79167358099</w:t>
      </w:r>
      <w:r w:rsidRPr="00F50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9508B" w:rsidRPr="00F5048D" w:rsidRDefault="0049508B" w:rsidP="0049508B">
      <w:pPr>
        <w:pStyle w:val="a7"/>
        <w:spacing w:after="0" w:line="240" w:lineRule="auto"/>
        <w:ind w:left="0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8F454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Газиева</w:t>
      </w:r>
      <w:proofErr w:type="spellEnd"/>
      <w:r w:rsidRPr="008F454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Индира </w:t>
      </w:r>
      <w:proofErr w:type="spellStart"/>
      <w:r w:rsidRPr="008F454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Адильевна</w:t>
      </w:r>
      <w:proofErr w:type="spellEnd"/>
      <w:r w:rsidRPr="00F50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+79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152295859</w:t>
      </w:r>
    </w:p>
    <w:p w:rsidR="0049508B" w:rsidRPr="00333EA1" w:rsidRDefault="0049508B" w:rsidP="00333EA1">
      <w:pPr>
        <w:spacing w:after="0"/>
      </w:pPr>
      <w:proofErr w:type="spellStart"/>
      <w:r w:rsidRPr="008F454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Урб</w:t>
      </w:r>
      <w:proofErr w:type="spellEnd"/>
      <w:r w:rsidRPr="008F454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Моника </w:t>
      </w:r>
      <w:proofErr w:type="spellStart"/>
      <w:r w:rsidRPr="008F454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Райвовна</w:t>
      </w:r>
      <w:proofErr w:type="spellEnd"/>
      <w:r w:rsidRPr="00F50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+79035787601 </w:t>
      </w:r>
      <w:hyperlink r:id="rId10" w:history="1">
        <w:r w:rsidRPr="00F5048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urb</w:t>
        </w:r>
        <w:r w:rsidRPr="00F5048D">
          <w:rPr>
            <w:rStyle w:val="ac"/>
            <w:rFonts w:ascii="Times New Roman" w:hAnsi="Times New Roman" w:cs="Times New Roman"/>
            <w:sz w:val="24"/>
            <w:szCs w:val="24"/>
          </w:rPr>
          <w:t>72@</w:t>
        </w:r>
        <w:r w:rsidRPr="00F5048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5048D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5048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F1E2C" w:rsidRDefault="00BF1E2C" w:rsidP="00BF1E2C">
      <w:pPr>
        <w:pStyle w:val="a7"/>
        <w:spacing w:after="0" w:line="240" w:lineRule="auto"/>
        <w:ind w:left="0"/>
        <w:outlineLvl w:val="1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Царева Мария Сергеевна </w:t>
      </w:r>
      <w:r w:rsidRPr="00BD754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MSTSAREVA@msal.ru</w:t>
      </w:r>
    </w:p>
    <w:p w:rsidR="008C775D" w:rsidRPr="008C775D" w:rsidRDefault="008C775D" w:rsidP="00333EA1">
      <w:pPr>
        <w:pStyle w:val="a7"/>
        <w:spacing w:after="0" w:line="240" w:lineRule="auto"/>
        <w:ind w:left="0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8C775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Мачехин Виктор Александрович</w:t>
      </w:r>
      <w:r w:rsidRPr="008C7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+9169336557 vamachehin@msal.ru</w:t>
      </w:r>
    </w:p>
    <w:p w:rsidR="0049508B" w:rsidRDefault="0049508B"/>
    <w:sectPr w:rsidR="00495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10A7D"/>
    <w:multiLevelType w:val="hybridMultilevel"/>
    <w:tmpl w:val="F7B0B49E"/>
    <w:lvl w:ilvl="0" w:tplc="67269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C5479B6"/>
    <w:multiLevelType w:val="hybridMultilevel"/>
    <w:tmpl w:val="021AD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8B"/>
    <w:rsid w:val="000939E5"/>
    <w:rsid w:val="00333EA1"/>
    <w:rsid w:val="0049508B"/>
    <w:rsid w:val="006E4CE5"/>
    <w:rsid w:val="008A3019"/>
    <w:rsid w:val="008C775D"/>
    <w:rsid w:val="00BD6134"/>
    <w:rsid w:val="00BF1E2C"/>
    <w:rsid w:val="00CF4EA3"/>
    <w:rsid w:val="00DE5913"/>
    <w:rsid w:val="00E739C7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58FAF-E48D-4B9E-A312-41D42DC5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8B"/>
    <w:pPr>
      <w:spacing w:after="200" w:line="276" w:lineRule="auto"/>
    </w:pPr>
    <w:rPr>
      <w:kern w:val="0"/>
      <w:sz w:val="22"/>
      <w:szCs w:val="20"/>
      <w:lang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5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0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5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50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50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50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5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50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5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5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5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95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5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5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50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50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50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5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50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50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508B"/>
    <w:rPr>
      <w:color w:val="0563C1" w:themeColor="hyperlink"/>
      <w:u w:val="single"/>
    </w:rPr>
  </w:style>
  <w:style w:type="character" w:styleId="ad">
    <w:name w:val="Emphasis"/>
    <w:uiPriority w:val="20"/>
    <w:qFormat/>
    <w:rsid w:val="004950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s@rgg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b72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elux@rggu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sas@rggu.ru" TargetMode="External"/><Relationship Id="rId10" Type="http://schemas.openxmlformats.org/officeDocument/2006/relationships/hyperlink" Target="mailto:urb7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nelux@rg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Мачехин Виктор Александрович</dc:creator>
  <cp:keywords/>
  <dc:description/>
  <cp:lastModifiedBy>0128</cp:lastModifiedBy>
  <cp:revision>6</cp:revision>
  <dcterms:created xsi:type="dcterms:W3CDTF">2025-07-03T16:12:00Z</dcterms:created>
  <dcterms:modified xsi:type="dcterms:W3CDTF">2025-07-07T11:52:00Z</dcterms:modified>
</cp:coreProperties>
</file>