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42" w:rsidRDefault="00D07D42" w:rsidP="00C662D8">
      <w:pPr>
        <w:pStyle w:val="Title"/>
        <w:rPr>
          <w:lang w:val="ru-RU"/>
        </w:rPr>
      </w:pPr>
      <w:r w:rsidRPr="00C662D8">
        <w:rPr>
          <w:lang w:val="ru-RU"/>
        </w:rPr>
        <w:t>Маркетинг и реклама в электронной коммерции</w:t>
      </w:r>
    </w:p>
    <w:p w:rsidR="00D07D42" w:rsidRPr="00C662D8" w:rsidRDefault="00D07D42" w:rsidP="00C662D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C662D8">
        <w:rPr>
          <w:rFonts w:ascii="Times New Roman" w:hAnsi="Times New Roman"/>
          <w:b/>
          <w:bCs/>
          <w:sz w:val="27"/>
          <w:szCs w:val="27"/>
          <w:lang w:val="ru-RU"/>
        </w:rPr>
        <w:t>Цель курса</w:t>
      </w:r>
    </w:p>
    <w:p w:rsidR="00D07D42" w:rsidRPr="00C662D8" w:rsidRDefault="00D07D42" w:rsidP="00C662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Цель курса — сформировать у слушателей системное представление о современном маркетинге и рекламе в электронной коммерции, а также практические навыки работы с маркетплейсами и цифровыми каналами продвижения в условиях российского рынка.</w:t>
      </w:r>
    </w:p>
    <w:p w:rsidR="00D07D42" w:rsidRPr="00C662D8" w:rsidRDefault="00D07D42" w:rsidP="00C662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C662D8">
        <w:rPr>
          <w:rFonts w:ascii="Times New Roman" w:hAnsi="Times New Roman"/>
          <w:b/>
          <w:bCs/>
          <w:sz w:val="27"/>
          <w:szCs w:val="27"/>
          <w:lang w:val="ru-RU"/>
        </w:rPr>
        <w:t>Задачи курса</w:t>
      </w:r>
    </w:p>
    <w:p w:rsidR="00D07D42" w:rsidRPr="00C662D8" w:rsidRDefault="00D07D42" w:rsidP="00C662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В ходе освоения программы слушатели научатся:</w:t>
      </w:r>
    </w:p>
    <w:p w:rsidR="00D07D42" w:rsidRPr="00C662D8" w:rsidRDefault="00D07D42" w:rsidP="00C662D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понимать структуру и логику функционирования рынка электронной коммерции в России;</w:t>
      </w:r>
    </w:p>
    <w:p w:rsidR="00D07D42" w:rsidRPr="00C662D8" w:rsidRDefault="00D07D42" w:rsidP="00C662D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работать с маркетплейсами как ключевыми каналами продаж (</w:t>
      </w:r>
      <w:r w:rsidRPr="00C662D8">
        <w:rPr>
          <w:rFonts w:ascii="Times New Roman" w:hAnsi="Times New Roman"/>
          <w:sz w:val="24"/>
          <w:szCs w:val="24"/>
        </w:rPr>
        <w:t>Wildberries</w:t>
      </w:r>
      <w:r w:rsidRPr="00C662D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662D8">
        <w:rPr>
          <w:rFonts w:ascii="Times New Roman" w:hAnsi="Times New Roman"/>
          <w:sz w:val="24"/>
          <w:szCs w:val="24"/>
        </w:rPr>
        <w:t>Ozon</w:t>
      </w:r>
      <w:r w:rsidRPr="00C662D8">
        <w:rPr>
          <w:rFonts w:ascii="Times New Roman" w:hAnsi="Times New Roman"/>
          <w:sz w:val="24"/>
          <w:szCs w:val="24"/>
          <w:lang w:val="ru-RU"/>
        </w:rPr>
        <w:t>);</w:t>
      </w:r>
    </w:p>
    <w:p w:rsidR="00D07D42" w:rsidRPr="00C662D8" w:rsidRDefault="00D07D42" w:rsidP="00C662D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разрабатывать и оптимизировать карточки товаров с учётом алгоритмов платформ и поведения покупателей;</w:t>
      </w:r>
    </w:p>
    <w:p w:rsidR="00D07D42" w:rsidRPr="00C662D8" w:rsidRDefault="00D07D42" w:rsidP="00C662D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применять инструменты внутренней и внешней рекламы для продвижения товаров;</w:t>
      </w:r>
    </w:p>
    <w:p w:rsidR="00D07D42" w:rsidRPr="00C662D8" w:rsidRDefault="00D07D42" w:rsidP="00C662D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 xml:space="preserve">анализировать ключевые показатели эффективности </w:t>
      </w:r>
      <w:r w:rsidRPr="00C662D8">
        <w:rPr>
          <w:rFonts w:ascii="Times New Roman" w:hAnsi="Times New Roman"/>
          <w:sz w:val="24"/>
          <w:szCs w:val="24"/>
        </w:rPr>
        <w:t>e</w:t>
      </w:r>
      <w:r w:rsidRPr="00C662D8">
        <w:rPr>
          <w:rFonts w:ascii="Times New Roman" w:hAnsi="Times New Roman"/>
          <w:sz w:val="24"/>
          <w:szCs w:val="24"/>
          <w:lang w:val="ru-RU"/>
        </w:rPr>
        <w:t>-</w:t>
      </w:r>
      <w:r w:rsidRPr="00C662D8">
        <w:rPr>
          <w:rFonts w:ascii="Times New Roman" w:hAnsi="Times New Roman"/>
          <w:sz w:val="24"/>
          <w:szCs w:val="24"/>
        </w:rPr>
        <w:t>commerce</w:t>
      </w:r>
      <w:r w:rsidRPr="00C662D8">
        <w:rPr>
          <w:rFonts w:ascii="Times New Roman" w:hAnsi="Times New Roman"/>
          <w:sz w:val="24"/>
          <w:szCs w:val="24"/>
          <w:lang w:val="ru-RU"/>
        </w:rPr>
        <w:t xml:space="preserve"> и рекламных кампаний;</w:t>
      </w:r>
    </w:p>
    <w:p w:rsidR="00D07D42" w:rsidRPr="00C662D8" w:rsidRDefault="00D07D42" w:rsidP="00C662D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использовать инструменты искусственного интеллекта для создания контента, анализа данных и автоматизации маркетинговых задач;</w:t>
      </w:r>
    </w:p>
    <w:p w:rsidR="00D07D42" w:rsidRPr="00C662D8" w:rsidRDefault="00D07D42" w:rsidP="00C662D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 xml:space="preserve">учитывать современные тренды </w:t>
      </w:r>
      <w:r w:rsidRPr="00C662D8">
        <w:rPr>
          <w:rFonts w:ascii="Times New Roman" w:hAnsi="Times New Roman"/>
          <w:sz w:val="24"/>
          <w:szCs w:val="24"/>
        </w:rPr>
        <w:t>digital</w:t>
      </w:r>
      <w:r w:rsidRPr="00C662D8">
        <w:rPr>
          <w:rFonts w:ascii="Times New Roman" w:hAnsi="Times New Roman"/>
          <w:sz w:val="24"/>
          <w:szCs w:val="24"/>
          <w:lang w:val="ru-RU"/>
        </w:rPr>
        <w:t>-маркетинга при разработке стратегий роста.</w:t>
      </w:r>
    </w:p>
    <w:p w:rsidR="00D07D42" w:rsidRPr="00C662D8" w:rsidRDefault="00D07D42" w:rsidP="00C662D8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C662D8">
        <w:rPr>
          <w:rFonts w:ascii="Times New Roman" w:hAnsi="Times New Roman"/>
          <w:b/>
          <w:bCs/>
          <w:sz w:val="27"/>
          <w:szCs w:val="27"/>
          <w:lang w:val="ru-RU"/>
        </w:rPr>
        <w:t>Краткая аннотация курса</w:t>
      </w:r>
    </w:p>
    <w:p w:rsidR="00D07D42" w:rsidRPr="00C662D8" w:rsidRDefault="00D07D42" w:rsidP="00C662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Курс «Маркетинг и реклама в электронной коммерции» посвящён актуальным подходам и инструментам продвижения товаров и брендов в цифровой среде. Особое внимание уделяется маркетплейсам как основному каналу онлайн-продаж в России, а также интеграции маркетинговых, рекламных и аналитических решений в единую стратегию.</w:t>
      </w:r>
    </w:p>
    <w:p w:rsidR="00D07D42" w:rsidRPr="00C662D8" w:rsidRDefault="00D07D42" w:rsidP="00C662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Программа ориентирована на маркетологов, специалистов по рекламе и экономистов, не являющихся техническими экспертами. Материал излагается без углубления в программирование и технические детали, с акцентом на практику, прикладные кейсы и реальные примеры работы на российских платформах и сервисах.</w:t>
      </w:r>
    </w:p>
    <w:p w:rsidR="00D07D42" w:rsidRPr="00C662D8" w:rsidRDefault="00D07D42" w:rsidP="00C662D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Отдельный блок курса посвящён использованию искусственного интеллекта в маркетинге и рекламе: от генерации текстов и визуального контента до анализа конкурентов и прогнозирования спроса. Курс формирует целостное понимание современных трендов электронной коммерции и позволяет слушателям применять полученные знания в профессиональной деятельности.</w:t>
      </w:r>
    </w:p>
    <w:p w:rsidR="00D07D42" w:rsidRPr="00C662D8" w:rsidRDefault="00D07D42" w:rsidP="0069301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C662D8">
        <w:rPr>
          <w:rFonts w:ascii="Times New Roman" w:hAnsi="Times New Roman"/>
          <w:b/>
          <w:bCs/>
          <w:sz w:val="27"/>
          <w:szCs w:val="27"/>
        </w:rPr>
        <w:t xml:space="preserve">Темы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лекций</w:t>
      </w:r>
      <w:r w:rsidRPr="00C662D8"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Современная электронная коммерция в России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Маркетплейсы как экосистема (</w:t>
      </w:r>
      <w:r w:rsidRPr="00C662D8">
        <w:rPr>
          <w:rFonts w:ascii="Times New Roman" w:hAnsi="Times New Roman"/>
          <w:sz w:val="24"/>
          <w:szCs w:val="24"/>
        </w:rPr>
        <w:t>Wildberries</w:t>
      </w:r>
      <w:r w:rsidRPr="00C662D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662D8">
        <w:rPr>
          <w:rFonts w:ascii="Times New Roman" w:hAnsi="Times New Roman"/>
          <w:sz w:val="24"/>
          <w:szCs w:val="24"/>
        </w:rPr>
        <w:t>Ozon</w:t>
      </w:r>
      <w:r w:rsidRPr="00C662D8">
        <w:rPr>
          <w:rFonts w:ascii="Times New Roman" w:hAnsi="Times New Roman"/>
          <w:sz w:val="24"/>
          <w:szCs w:val="24"/>
          <w:lang w:val="ru-RU"/>
        </w:rPr>
        <w:t>)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 xml:space="preserve">Продукт и позиционирование в </w:t>
      </w:r>
      <w:r w:rsidRPr="00C662D8">
        <w:rPr>
          <w:rFonts w:ascii="Times New Roman" w:hAnsi="Times New Roman"/>
          <w:sz w:val="24"/>
          <w:szCs w:val="24"/>
        </w:rPr>
        <w:t>e</w:t>
      </w:r>
      <w:r w:rsidRPr="00C662D8">
        <w:rPr>
          <w:rFonts w:ascii="Times New Roman" w:hAnsi="Times New Roman"/>
          <w:sz w:val="24"/>
          <w:szCs w:val="24"/>
          <w:lang w:val="ru-RU"/>
        </w:rPr>
        <w:t>-</w:t>
      </w:r>
      <w:r w:rsidRPr="00C662D8">
        <w:rPr>
          <w:rFonts w:ascii="Times New Roman" w:hAnsi="Times New Roman"/>
          <w:sz w:val="24"/>
          <w:szCs w:val="24"/>
        </w:rPr>
        <w:t>commerce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Карточка товара как инструмент продаж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Ценообразование и участие в акциях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Внутренняя реклама на маркетплейсах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Внешний трафик и продвижение товаров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 xml:space="preserve">Аналитика и ключевые метрики </w:t>
      </w:r>
      <w:r w:rsidRPr="00C662D8">
        <w:rPr>
          <w:rFonts w:ascii="Times New Roman" w:hAnsi="Times New Roman"/>
          <w:sz w:val="24"/>
          <w:szCs w:val="24"/>
        </w:rPr>
        <w:t>e</w:t>
      </w:r>
      <w:r w:rsidRPr="00C662D8">
        <w:rPr>
          <w:rFonts w:ascii="Times New Roman" w:hAnsi="Times New Roman"/>
          <w:sz w:val="24"/>
          <w:szCs w:val="24"/>
          <w:lang w:val="ru-RU"/>
        </w:rPr>
        <w:t>-</w:t>
      </w:r>
      <w:r w:rsidRPr="00C662D8">
        <w:rPr>
          <w:rFonts w:ascii="Times New Roman" w:hAnsi="Times New Roman"/>
          <w:sz w:val="24"/>
          <w:szCs w:val="24"/>
        </w:rPr>
        <w:t>commerce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Брендинг и доверие в онлайн-торговле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Контент-маркетинг в электронной коммерции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Искусственный интеллект в маркетинге и рекламе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ИИ-инструменты для маркетплейсов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C662D8">
        <w:rPr>
          <w:rFonts w:ascii="Times New Roman" w:hAnsi="Times New Roman"/>
          <w:sz w:val="24"/>
          <w:szCs w:val="24"/>
        </w:rPr>
        <w:t>Современные тренды digital-маркетинга</w:t>
      </w:r>
    </w:p>
    <w:p w:rsidR="00D07D42" w:rsidRPr="00C662D8" w:rsidRDefault="00D07D42" w:rsidP="00C662D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 xml:space="preserve">Стратегии роста и масштабирование в </w:t>
      </w:r>
      <w:r w:rsidRPr="00C662D8">
        <w:rPr>
          <w:rFonts w:ascii="Times New Roman" w:hAnsi="Times New Roman"/>
          <w:sz w:val="24"/>
          <w:szCs w:val="24"/>
        </w:rPr>
        <w:t>e</w:t>
      </w:r>
      <w:r w:rsidRPr="00C662D8">
        <w:rPr>
          <w:rFonts w:ascii="Times New Roman" w:hAnsi="Times New Roman"/>
          <w:sz w:val="24"/>
          <w:szCs w:val="24"/>
          <w:lang w:val="ru-RU"/>
        </w:rPr>
        <w:t>-</w:t>
      </w:r>
      <w:r w:rsidRPr="00C662D8">
        <w:rPr>
          <w:rFonts w:ascii="Times New Roman" w:hAnsi="Times New Roman"/>
          <w:sz w:val="24"/>
          <w:szCs w:val="24"/>
        </w:rPr>
        <w:t>commerce</w:t>
      </w:r>
    </w:p>
    <w:p w:rsidR="00D07D42" w:rsidRPr="00C662D8" w:rsidRDefault="00D07D42" w:rsidP="00C662D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/>
        </w:rPr>
      </w:pPr>
      <w:r w:rsidRPr="00C662D8">
        <w:rPr>
          <w:rFonts w:ascii="Times New Roman" w:hAnsi="Times New Roman"/>
          <w:sz w:val="24"/>
          <w:szCs w:val="24"/>
          <w:lang w:val="ru-RU"/>
        </w:rPr>
        <w:t>По итогам освоения программы слушатели получают удостоверение о повышении квалификации.</w:t>
      </w:r>
      <w:bookmarkStart w:id="0" w:name="_GoBack"/>
      <w:bookmarkEnd w:id="0"/>
    </w:p>
    <w:sectPr w:rsidR="00D07D42" w:rsidRPr="00C662D8" w:rsidSect="006D6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454"/>
    <w:multiLevelType w:val="multilevel"/>
    <w:tmpl w:val="78D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E1E82"/>
    <w:multiLevelType w:val="multilevel"/>
    <w:tmpl w:val="24AA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2D8"/>
    <w:rsid w:val="0069301F"/>
    <w:rsid w:val="006D657F"/>
    <w:rsid w:val="00806F80"/>
    <w:rsid w:val="009C32DA"/>
    <w:rsid w:val="00AD2810"/>
    <w:rsid w:val="00BC0381"/>
    <w:rsid w:val="00C662D8"/>
    <w:rsid w:val="00C746AC"/>
    <w:rsid w:val="00D07D42"/>
    <w:rsid w:val="00E11C7C"/>
    <w:rsid w:val="00EA7EE6"/>
    <w:rsid w:val="00F0706A"/>
    <w:rsid w:val="00F85FAF"/>
    <w:rsid w:val="00F9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7F"/>
    <w:pPr>
      <w:spacing w:after="160" w:line="259" w:lineRule="auto"/>
    </w:pPr>
    <w:rPr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C66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C66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662D8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62D8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C66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662D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662D8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C662D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C662D8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662D8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62D8"/>
    <w:rPr>
      <w:rFonts w:eastAsia="Times New Roman" w:cs="Times New Roman"/>
      <w:color w:val="5A5A5A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391</Words>
  <Characters>2235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Shitovа</dc:creator>
  <cp:keywords/>
  <dc:description/>
  <cp:lastModifiedBy>Юлия</cp:lastModifiedBy>
  <cp:revision>3</cp:revision>
  <dcterms:created xsi:type="dcterms:W3CDTF">2026-02-09T22:57:00Z</dcterms:created>
  <dcterms:modified xsi:type="dcterms:W3CDTF">2026-02-10T05:04:00Z</dcterms:modified>
</cp:coreProperties>
</file>