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Российский государственный гуманитарный университет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Факультет истории искусства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Кафедра кино и современного искусства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Общероссийская общественная организация «Ассоциация искусствоведов»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Теории и практики современного искусства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Ежегодная научная конференция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 ноября 2024 г.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Кафедра кино и современного искусства РГГУ ежегодно проводит научную конференцию «Теории и практики современного искусства». Основная цель конференции — методологическая дискуссия с высоким уровнем научной рефлексии по установлению принципов изучения постоянно меняющейся области современного искусства, позволяющей увидеть его место в культурном производстве и уточнить его социальную функцию.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современного искусства — это всегда соединение исследования отдельных случаев и примеров с разработкой общих принципов, охватывающих целые периоды становления новых видов искусства. Это всегда переключение с отдельных произведений и проектов на общие замыслы и перспективы с активным участием критика, куратора и различных художественных институций. Переходя в дискуссиях от частного к общему можно удержаться и от слишком широких определений, и от односторонних и не исчерпывающих предмета интерпретаций.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этом году конференция посвящена памяти многолетнего преподавателя РГГУ и члена Правления АИС Анны Юрьевны Чудецкой, трагически погибшей в ноябре 2023 года.  Она была исследователем и куратором выставок, показавшим образец работы с современным искусством, которое отлично знала и была его умелым интерпретатором и теоретиком. Кроме того, круг профессиональных интересов А.Ю. Чудецкой всегда был связан с проблематикой искусства графики, советского андеграунда, музейного и частного собирательства. Поэтому мы приветствуем доклады, посвященные вопросам изучения, коллекционирования и музеефикации русской графики и живописи ХХ–XXI века.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Регламент выступления 15 минут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​​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Вступительное слово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Колотаев Владимир Алексеевич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декан Факультета истории искусства РГГУ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Секция 1. 10.30 – 13.00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Текст и технологии в современном искусстве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Беляева Ада Михайловна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Московское отделение Союза художников РФ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«Москва – это прежде всего». Анна Чудецкая и выставка работ Михаила Рогинского – 2008.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Личагина Анастасия Павловна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соискатель кафедры кино и современного искусства РГГУ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Нарратологический алгоритм в схемах анализа выставочного повествования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Шапиро Бэлла Львовна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Костюм как кинетическая категория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Орлова Александра Михайловна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 как форма авто-кураторства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Неволина Ольга Сергеевна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декан факультета сценографии и театральной технологии Школы-студии МХАТ; соискатель кафедры кино и современного искусства РГГУ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Кинетическая сценография как диалог современного искусства и технологий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Шомахмадова Эльвира Валерьевна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Чистая перцепция медиаинсталяций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Дамницкая Анастасия Васильевна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Санкт-Петербургская академия художеств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Медиаживопись и видеоарт как экспериментальные виды художественных практик современного искусства.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Райхер Алёна Ариелевна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аспирант, Государственный институт искусствознания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Текстиль как медиум и жанр современного искусства: контексты и экспозиционные стратегии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Рымшина Елена Николаевна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Государственная Третьяковская галерея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Авторские книги российских иллюстраторов 2000 – 2020-х годов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Секция 2. 13.30-16.00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Выразительные средства в движении: от модерна к современности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Грибоносова-Гребнева Елена Владимировна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МГУ имени М.В. Ломоносова, исторический факультет, кафедра истории отечественного искусства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Башня III Интернационала Владимира Татлина: резонанс в постсоветском искусстве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Фоменко Андрей Николаевич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Функция белого: пространственные построения раннего Дейнеки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Григораш Алена Владимировна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Доцент кафедры декоративного искусства и художественных ремесел Института изящных искусств ХГФ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Аберрации белого в графике и фото Валерия Орлова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Калугина Ольга Вениаминовна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Дизайн среды в контексте “умного города”. Социокультурный аспект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Козлова Татьяна Викторовна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РГГУ, соискатель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Ленинский план монументальной пропаганды: революционные задачи в контексте классического метода репрезентации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Джалилова Елена Владимировна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РГГУ, аспирант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70-летию освоения целинных и залежных земель. Культурные памятники как портрет эпохи.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Когут Нелли Андреевна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Трансформация выразительных средств в современном театре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Полякова Алина Алексеевна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РГГУ, соискатель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Аутсайдер-арт после Documenta 5: понимание и практики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Секция 3. 16.30-19.00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и методология изучения кинематографа и визуальных искусств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Штейн Сергей Юрьевич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Распредмечивание в искусствоведческих и киноведческих исследованиях.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Баландина Мария Александровна 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РГГУ, соискатель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Функция использования метода распредмечивания в исследовании видеоарта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Кожокару Татьяна Игоревна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РГГУ, соискатель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Методология анализа фильма в современных американских киноведческих исследованиях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Марков Александр Викторович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РГГУ; ИМЛИ РАН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Антиномическая поэтика: опять о синефильстве и синефобии русского модернизма 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Исследование выполнено в ИМЛИ им. А.М. Горького РАН за счет гранта Российского научного фонда № 24-18-00248, https://rscf.ru/project/24-18-00248/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Голубинов Виктор Владимирович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Российская академия народного хозяйства и государственной службы </w:t>
        <w:br w:type="textWrapping"/>
        <w:t xml:space="preserve">при Президенте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​​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 душой нараспашку». Петр Мизякин: из русского авангарда в мультипликацию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Филиппов Сергей Александрович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Московский государственный университет имени М. В. Ломоносова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Сколько было вариантов сценария «Сталкера»?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Штайн Оксана Александровна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Уральский федеральный университет имени первого Президента РФ Б. Н. Ельцина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Идеальные дни солнца: топика фотографии в становлении киножанров Вима Вендерса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Колотвина Ольга Васильевна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РГГУ, соискатель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Образы картин Эль Греко в фильме Х. Валь дель Омара «Огонь в Кастилии» (1960).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Подведение итогов конференции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