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5E" w:rsidRPr="00FA1ED5" w:rsidRDefault="00B6235E" w:rsidP="00B6235E">
      <w:pPr>
        <w:spacing w:after="0" w:line="240" w:lineRule="auto"/>
        <w:rPr>
          <w:rFonts w:ascii="Times New Roman" w:hAnsi="Times New Roman"/>
          <w:lang w:val="en-US"/>
        </w:rPr>
      </w:pPr>
      <w:r w:rsidRPr="00B6235E">
        <w:rPr>
          <w:rFonts w:ascii="Times New Roman" w:hAnsi="Times New Roman"/>
        </w:rPr>
        <w:tab/>
      </w:r>
      <w:r w:rsidRPr="00B6235E">
        <w:rPr>
          <w:rFonts w:ascii="Times New Roman" w:hAnsi="Times New Roman"/>
        </w:rPr>
        <w:tab/>
      </w:r>
      <w:r w:rsidRPr="00B6235E">
        <w:rPr>
          <w:rFonts w:ascii="Times New Roman" w:hAnsi="Times New Roman"/>
        </w:rPr>
        <w:tab/>
      </w:r>
      <w:r w:rsidRPr="00B6235E">
        <w:rPr>
          <w:rFonts w:ascii="Times New Roman" w:hAnsi="Times New Roman"/>
        </w:rPr>
        <w:tab/>
      </w:r>
      <w:r w:rsidRPr="00B6235E">
        <w:rPr>
          <w:rFonts w:ascii="Times New Roman" w:hAnsi="Times New Roman"/>
        </w:rPr>
        <w:tab/>
      </w:r>
      <w:r w:rsidRPr="00B6235E">
        <w:rPr>
          <w:rFonts w:ascii="Times New Roman" w:hAnsi="Times New Roman"/>
        </w:rPr>
        <w:tab/>
      </w:r>
      <w:r w:rsidRPr="00B6235E">
        <w:rPr>
          <w:rFonts w:ascii="Times New Roman" w:hAnsi="Times New Roman"/>
        </w:rPr>
        <w:tab/>
      </w:r>
      <w:r w:rsidRPr="00FA1ED5">
        <w:rPr>
          <w:rFonts w:ascii="Times New Roman" w:hAnsi="Times New Roman"/>
        </w:rPr>
        <w:t xml:space="preserve">Приложение </w:t>
      </w:r>
      <w:r w:rsidR="00794344" w:rsidRPr="00FA1ED5">
        <w:rPr>
          <w:rFonts w:ascii="Times New Roman" w:hAnsi="Times New Roman"/>
        </w:rPr>
        <w:t>6</w:t>
      </w:r>
    </w:p>
    <w:p w:rsidR="00FA1ED5" w:rsidRPr="00FA1ED5" w:rsidRDefault="00FA1ED5" w:rsidP="00FA1ED5">
      <w:pPr>
        <w:jc w:val="both"/>
        <w:rPr>
          <w:rFonts w:ascii="Times New Roman" w:hAnsi="Times New Roman"/>
        </w:rPr>
      </w:pPr>
      <w:r w:rsidRPr="00FA1ED5">
        <w:rPr>
          <w:rFonts w:ascii="Times New Roman" w:hAnsi="Times New Roman"/>
        </w:rPr>
        <w:tab/>
      </w:r>
      <w:r w:rsidRPr="00FA1ED5">
        <w:rPr>
          <w:rFonts w:ascii="Times New Roman" w:hAnsi="Times New Roman"/>
        </w:rPr>
        <w:tab/>
      </w:r>
      <w:r w:rsidRPr="00FA1ED5">
        <w:rPr>
          <w:rFonts w:ascii="Times New Roman" w:hAnsi="Times New Roman"/>
        </w:rPr>
        <w:tab/>
      </w:r>
      <w:r w:rsidRPr="00FA1ED5">
        <w:rPr>
          <w:rFonts w:ascii="Times New Roman" w:hAnsi="Times New Roman"/>
        </w:rPr>
        <w:tab/>
      </w:r>
      <w:r w:rsidRPr="00FA1ED5">
        <w:rPr>
          <w:rFonts w:ascii="Times New Roman" w:hAnsi="Times New Roman"/>
        </w:rPr>
        <w:tab/>
      </w:r>
      <w:r w:rsidRPr="00FA1ED5">
        <w:rPr>
          <w:rFonts w:ascii="Times New Roman" w:hAnsi="Times New Roman"/>
        </w:rPr>
        <w:tab/>
      </w:r>
      <w:r w:rsidRPr="00FA1ED5">
        <w:rPr>
          <w:rFonts w:ascii="Times New Roman" w:hAnsi="Times New Roman"/>
        </w:rPr>
        <w:tab/>
        <w:t xml:space="preserve">к приказу </w:t>
      </w:r>
      <w:r w:rsidRPr="00FA1ED5">
        <w:rPr>
          <w:rFonts w:ascii="Times New Roman" w:hAnsi="Times New Roman"/>
          <w:u w:val="single"/>
        </w:rPr>
        <w:t>от 22.09.2017</w:t>
      </w:r>
      <w:r w:rsidRPr="00FA1ED5">
        <w:rPr>
          <w:rFonts w:ascii="Times New Roman" w:hAnsi="Times New Roman"/>
        </w:rPr>
        <w:t xml:space="preserve">  № </w:t>
      </w:r>
      <w:r w:rsidRPr="00FA1ED5">
        <w:rPr>
          <w:rFonts w:ascii="Times New Roman" w:hAnsi="Times New Roman"/>
          <w:u w:val="single"/>
        </w:rPr>
        <w:t>01-306/осн</w:t>
      </w:r>
    </w:p>
    <w:p w:rsidR="00144164" w:rsidRPr="00906874" w:rsidRDefault="00144164" w:rsidP="00906874">
      <w:pPr>
        <w:spacing w:after="0" w:line="240" w:lineRule="auto"/>
        <w:jc w:val="both"/>
        <w:rPr>
          <w:rFonts w:ascii="Times New Roman" w:hAnsi="Times New Roman"/>
          <w:sz w:val="24"/>
          <w:szCs w:val="24"/>
        </w:rPr>
      </w:pPr>
      <w:bookmarkStart w:id="0" w:name="_GoBack"/>
      <w:bookmarkEnd w:id="0"/>
    </w:p>
    <w:p w:rsidR="00144164" w:rsidRPr="00906874" w:rsidRDefault="002D30C0" w:rsidP="00906874">
      <w:pPr>
        <w:ind w:left="567" w:right="142"/>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7pt;height:40.7pt;visibility:visible">
            <v:imagedata r:id="rId8" o:title=""/>
          </v:shape>
        </w:pict>
      </w:r>
    </w:p>
    <w:p w:rsidR="00144164" w:rsidRPr="00906874" w:rsidRDefault="00144164" w:rsidP="00906874">
      <w:pPr>
        <w:pStyle w:val="a6"/>
        <w:spacing w:line="240" w:lineRule="auto"/>
        <w:ind w:left="567" w:right="142" w:firstLine="0"/>
        <w:rPr>
          <w:rFonts w:ascii="Times New Roman" w:hAnsi="Times New Roman" w:cs="Times New Roman"/>
          <w:b w:val="0"/>
        </w:rPr>
      </w:pPr>
      <w:r w:rsidRPr="00906874">
        <w:rPr>
          <w:rFonts w:ascii="Times New Roman" w:hAnsi="Times New Roman" w:cs="Times New Roman"/>
          <w:b w:val="0"/>
        </w:rPr>
        <w:t>МИНОБРНАУКИ  РОССИИ</w:t>
      </w:r>
    </w:p>
    <w:p w:rsidR="00144164" w:rsidRPr="00906874" w:rsidRDefault="00144164" w:rsidP="00906874">
      <w:pPr>
        <w:spacing w:after="0" w:line="240" w:lineRule="auto"/>
        <w:ind w:left="567" w:right="142"/>
        <w:rPr>
          <w:rFonts w:ascii="Times New Roman" w:hAnsi="Times New Roman"/>
          <w:sz w:val="24"/>
          <w:szCs w:val="24"/>
        </w:rPr>
      </w:pPr>
    </w:p>
    <w:p w:rsidR="00144164" w:rsidRPr="00906874" w:rsidRDefault="00144164" w:rsidP="00906874">
      <w:pPr>
        <w:spacing w:after="0" w:line="240" w:lineRule="auto"/>
        <w:ind w:left="567" w:right="142"/>
        <w:jc w:val="center"/>
        <w:rPr>
          <w:rFonts w:ascii="Times New Roman" w:hAnsi="Times New Roman"/>
          <w:sz w:val="24"/>
          <w:szCs w:val="24"/>
        </w:rPr>
      </w:pPr>
      <w:r w:rsidRPr="00906874">
        <w:rPr>
          <w:rFonts w:ascii="Times New Roman" w:hAnsi="Times New Roman"/>
          <w:sz w:val="24"/>
          <w:szCs w:val="24"/>
        </w:rPr>
        <w:t>Федеральное государственное бюджетное образовательное учреждение</w:t>
      </w:r>
    </w:p>
    <w:p w:rsidR="00144164" w:rsidRPr="00906874" w:rsidRDefault="00144164" w:rsidP="00906874">
      <w:pPr>
        <w:spacing w:after="0" w:line="240" w:lineRule="auto"/>
        <w:ind w:left="567" w:right="142"/>
        <w:jc w:val="center"/>
        <w:rPr>
          <w:rFonts w:ascii="Times New Roman" w:hAnsi="Times New Roman"/>
          <w:sz w:val="24"/>
          <w:szCs w:val="24"/>
        </w:rPr>
      </w:pPr>
      <w:r w:rsidRPr="00906874">
        <w:rPr>
          <w:rFonts w:ascii="Times New Roman" w:hAnsi="Times New Roman"/>
          <w:sz w:val="24"/>
          <w:szCs w:val="24"/>
        </w:rPr>
        <w:t>высшего образования</w:t>
      </w:r>
    </w:p>
    <w:p w:rsidR="00144164" w:rsidRPr="00053A0D" w:rsidRDefault="00144164" w:rsidP="00906874">
      <w:pPr>
        <w:spacing w:after="0" w:line="240" w:lineRule="auto"/>
        <w:ind w:left="567" w:right="142"/>
        <w:jc w:val="center"/>
        <w:rPr>
          <w:rFonts w:ascii="Times New Roman" w:hAnsi="Times New Roman"/>
          <w:sz w:val="16"/>
          <w:szCs w:val="16"/>
        </w:rPr>
      </w:pPr>
    </w:p>
    <w:p w:rsidR="00144164" w:rsidRPr="00906874" w:rsidRDefault="00144164" w:rsidP="00906874">
      <w:pPr>
        <w:pStyle w:val="1"/>
        <w:ind w:left="567" w:right="142"/>
        <w:rPr>
          <w:rFonts w:ascii="Times New Roman" w:hAnsi="Times New Roman"/>
          <w:sz w:val="24"/>
          <w:szCs w:val="24"/>
        </w:rPr>
      </w:pPr>
      <w:r w:rsidRPr="00906874">
        <w:rPr>
          <w:rFonts w:ascii="Times New Roman" w:hAnsi="Times New Roman"/>
          <w:sz w:val="24"/>
          <w:szCs w:val="24"/>
        </w:rPr>
        <w:t>«Российский государственный гуманитарный университет»</w:t>
      </w:r>
    </w:p>
    <w:p w:rsidR="00144164" w:rsidRPr="00906874" w:rsidRDefault="00144164" w:rsidP="00906874">
      <w:pPr>
        <w:pStyle w:val="1"/>
        <w:ind w:left="567" w:right="142"/>
        <w:rPr>
          <w:rFonts w:ascii="Times New Roman" w:hAnsi="Times New Roman"/>
          <w:sz w:val="24"/>
          <w:szCs w:val="24"/>
        </w:rPr>
      </w:pPr>
      <w:r w:rsidRPr="00906874">
        <w:rPr>
          <w:rFonts w:ascii="Times New Roman" w:hAnsi="Times New Roman"/>
          <w:sz w:val="24"/>
          <w:szCs w:val="24"/>
        </w:rPr>
        <w:t>(РГГУ)</w:t>
      </w:r>
    </w:p>
    <w:p w:rsidR="00144164" w:rsidRPr="00053A0D" w:rsidRDefault="00144164" w:rsidP="00906874">
      <w:pPr>
        <w:spacing w:after="0" w:line="240" w:lineRule="auto"/>
        <w:ind w:left="-142"/>
        <w:jc w:val="center"/>
        <w:rPr>
          <w:rFonts w:ascii="Times New Roman" w:hAnsi="Times New Roman"/>
          <w:sz w:val="16"/>
          <w:szCs w:val="16"/>
        </w:rPr>
      </w:pPr>
    </w:p>
    <w:p w:rsidR="00144164" w:rsidRPr="00906874" w:rsidRDefault="00144164" w:rsidP="00906874">
      <w:pPr>
        <w:spacing w:after="0" w:line="240" w:lineRule="auto"/>
        <w:ind w:left="-142"/>
        <w:jc w:val="center"/>
        <w:rPr>
          <w:rFonts w:ascii="Times New Roman" w:hAnsi="Times New Roman"/>
          <w:b/>
          <w:sz w:val="24"/>
          <w:szCs w:val="24"/>
        </w:rPr>
      </w:pPr>
      <w:r w:rsidRPr="00906874">
        <w:rPr>
          <w:rFonts w:ascii="Times New Roman" w:hAnsi="Times New Roman"/>
          <w:b/>
          <w:sz w:val="24"/>
          <w:szCs w:val="24"/>
        </w:rPr>
        <w:t>Управление аспирантурой и докторантурой</w:t>
      </w:r>
    </w:p>
    <w:p w:rsidR="00144164" w:rsidRPr="00906874" w:rsidRDefault="00144164" w:rsidP="00906874">
      <w:pPr>
        <w:spacing w:after="0" w:line="240" w:lineRule="auto"/>
        <w:ind w:left="567" w:firstLine="567"/>
        <w:rPr>
          <w:rFonts w:ascii="Times New Roman" w:hAnsi="Times New Roman"/>
          <w:sz w:val="24"/>
          <w:szCs w:val="24"/>
        </w:rPr>
      </w:pPr>
    </w:p>
    <w:p w:rsidR="00144164" w:rsidRPr="00906874" w:rsidRDefault="00144164" w:rsidP="00906874">
      <w:pPr>
        <w:ind w:left="567" w:firstLine="567"/>
        <w:rPr>
          <w:rFonts w:ascii="Times New Roman" w:hAnsi="Times New Roman"/>
          <w:sz w:val="24"/>
          <w:szCs w:val="24"/>
        </w:rPr>
      </w:pPr>
    </w:p>
    <w:p w:rsidR="00144164" w:rsidRPr="00906874" w:rsidRDefault="00144164" w:rsidP="00906874">
      <w:pPr>
        <w:ind w:left="567" w:firstLine="567"/>
        <w:rPr>
          <w:rFonts w:ascii="Times New Roman" w:hAnsi="Times New Roman"/>
          <w:sz w:val="24"/>
          <w:szCs w:val="24"/>
        </w:rPr>
      </w:pPr>
    </w:p>
    <w:p w:rsidR="00144164" w:rsidRPr="000F6701" w:rsidRDefault="00144164" w:rsidP="00906874">
      <w:pPr>
        <w:spacing w:after="0" w:line="240" w:lineRule="auto"/>
        <w:jc w:val="center"/>
        <w:rPr>
          <w:rFonts w:ascii="Times New Roman" w:hAnsi="Times New Roman"/>
          <w:sz w:val="28"/>
          <w:szCs w:val="28"/>
        </w:rPr>
      </w:pPr>
      <w:r w:rsidRPr="000F6701">
        <w:rPr>
          <w:rFonts w:ascii="Times New Roman" w:hAnsi="Times New Roman"/>
          <w:sz w:val="28"/>
          <w:szCs w:val="28"/>
        </w:rPr>
        <w:t>ПОРЯДОК</w:t>
      </w:r>
    </w:p>
    <w:p w:rsidR="00144164" w:rsidRPr="000F6701" w:rsidRDefault="00144164" w:rsidP="002F78E6">
      <w:pPr>
        <w:tabs>
          <w:tab w:val="left" w:pos="709"/>
          <w:tab w:val="left" w:pos="1134"/>
        </w:tabs>
        <w:adjustRightInd w:val="0"/>
        <w:ind w:firstLine="709"/>
        <w:jc w:val="center"/>
        <w:rPr>
          <w:rFonts w:ascii="Times New Roman" w:hAnsi="Times New Roman"/>
          <w:sz w:val="28"/>
          <w:szCs w:val="28"/>
        </w:rPr>
      </w:pPr>
      <w:r w:rsidRPr="000F6701">
        <w:rPr>
          <w:rFonts w:ascii="Times New Roman" w:hAnsi="Times New Roman"/>
          <w:bCs/>
          <w:color w:val="000000"/>
          <w:sz w:val="28"/>
          <w:szCs w:val="28"/>
        </w:rPr>
        <w:t xml:space="preserve">перевода аспирантов, обучающихся </w:t>
      </w:r>
      <w:r w:rsidRPr="000F6701">
        <w:rPr>
          <w:rFonts w:ascii="Times New Roman" w:hAnsi="Times New Roman"/>
          <w:sz w:val="28"/>
          <w:szCs w:val="28"/>
        </w:rPr>
        <w:t xml:space="preserve">по договорам об оказании платных образовательных услуг, на места в рамках контрольных цифр приема граждан на обучение за счет бюджетных ассигнований федерального бюджета; </w:t>
      </w:r>
      <w:r w:rsidRPr="000F6701">
        <w:rPr>
          <w:rFonts w:ascii="Times New Roman" w:hAnsi="Times New Roman"/>
          <w:bCs/>
          <w:color w:val="000000"/>
          <w:sz w:val="28"/>
          <w:szCs w:val="28"/>
        </w:rPr>
        <w:t xml:space="preserve">перевода аспирантов в РГГУ из других </w:t>
      </w:r>
      <w:r w:rsidRPr="000F6701">
        <w:rPr>
          <w:rFonts w:ascii="Times New Roman" w:hAnsi="Times New Roman"/>
          <w:color w:val="000000"/>
          <w:sz w:val="28"/>
          <w:szCs w:val="28"/>
        </w:rPr>
        <w:t>образовательных организаций высшего образования, дополнительного профессионального об</w:t>
      </w:r>
      <w:r>
        <w:rPr>
          <w:rFonts w:ascii="Times New Roman" w:hAnsi="Times New Roman"/>
          <w:color w:val="000000"/>
          <w:sz w:val="28"/>
          <w:szCs w:val="28"/>
        </w:rPr>
        <w:t>разования и научных организаций;</w:t>
      </w:r>
      <w:r w:rsidRPr="000F6701">
        <w:rPr>
          <w:rFonts w:ascii="Times New Roman" w:hAnsi="Times New Roman"/>
          <w:color w:val="000000"/>
          <w:sz w:val="28"/>
          <w:szCs w:val="28"/>
        </w:rPr>
        <w:t xml:space="preserve"> восстановления аспирантов</w:t>
      </w:r>
    </w:p>
    <w:p w:rsidR="00144164" w:rsidRPr="00906874" w:rsidRDefault="00144164" w:rsidP="00906874">
      <w:pPr>
        <w:ind w:left="360"/>
        <w:jc w:val="center"/>
        <w:rPr>
          <w:rFonts w:ascii="Times New Roman" w:hAnsi="Times New Roman"/>
          <w:sz w:val="24"/>
          <w:szCs w:val="24"/>
        </w:rPr>
      </w:pPr>
    </w:p>
    <w:p w:rsidR="00144164" w:rsidRPr="00906874" w:rsidRDefault="00144164" w:rsidP="00906874">
      <w:pPr>
        <w:ind w:left="360"/>
        <w:jc w:val="center"/>
        <w:rPr>
          <w:rFonts w:ascii="Times New Roman" w:hAnsi="Times New Roman"/>
          <w:sz w:val="24"/>
          <w:szCs w:val="24"/>
        </w:rPr>
      </w:pPr>
    </w:p>
    <w:p w:rsidR="00144164" w:rsidRPr="00906874" w:rsidRDefault="00144164" w:rsidP="00906874">
      <w:pPr>
        <w:ind w:left="360"/>
        <w:jc w:val="center"/>
        <w:rPr>
          <w:rFonts w:ascii="Times New Roman" w:hAnsi="Times New Roman"/>
          <w:sz w:val="24"/>
          <w:szCs w:val="24"/>
        </w:rPr>
      </w:pPr>
    </w:p>
    <w:p w:rsidR="00144164" w:rsidRPr="00906874" w:rsidRDefault="00144164" w:rsidP="00906874">
      <w:pPr>
        <w:ind w:left="360"/>
        <w:jc w:val="center"/>
        <w:rPr>
          <w:rFonts w:ascii="Times New Roman" w:hAnsi="Times New Roman"/>
          <w:sz w:val="24"/>
          <w:szCs w:val="24"/>
        </w:rPr>
      </w:pPr>
    </w:p>
    <w:p w:rsidR="00144164" w:rsidRPr="00906874" w:rsidRDefault="00144164" w:rsidP="00906874">
      <w:pPr>
        <w:ind w:left="360"/>
        <w:jc w:val="center"/>
        <w:rPr>
          <w:rFonts w:ascii="Times New Roman" w:hAnsi="Times New Roman"/>
          <w:sz w:val="24"/>
          <w:szCs w:val="24"/>
        </w:rPr>
      </w:pPr>
    </w:p>
    <w:p w:rsidR="00144164" w:rsidRPr="00906874" w:rsidRDefault="00144164" w:rsidP="00906874">
      <w:pPr>
        <w:ind w:left="360"/>
        <w:jc w:val="center"/>
        <w:rPr>
          <w:rFonts w:ascii="Times New Roman" w:hAnsi="Times New Roman"/>
          <w:sz w:val="24"/>
          <w:szCs w:val="24"/>
        </w:rPr>
      </w:pPr>
    </w:p>
    <w:p w:rsidR="00144164" w:rsidRPr="00906874" w:rsidRDefault="00144164" w:rsidP="00906874">
      <w:pPr>
        <w:ind w:left="360"/>
        <w:jc w:val="center"/>
        <w:rPr>
          <w:rFonts w:ascii="Times New Roman" w:hAnsi="Times New Roman"/>
          <w:sz w:val="24"/>
          <w:szCs w:val="24"/>
        </w:rPr>
      </w:pPr>
    </w:p>
    <w:p w:rsidR="00144164" w:rsidRDefault="00144164" w:rsidP="00906874">
      <w:pPr>
        <w:ind w:left="360"/>
        <w:jc w:val="center"/>
        <w:rPr>
          <w:rFonts w:ascii="Times New Roman" w:hAnsi="Times New Roman"/>
          <w:sz w:val="24"/>
          <w:szCs w:val="24"/>
        </w:rPr>
      </w:pPr>
    </w:p>
    <w:p w:rsidR="00144164" w:rsidRDefault="00144164" w:rsidP="00906874">
      <w:pPr>
        <w:ind w:left="360"/>
        <w:jc w:val="center"/>
        <w:rPr>
          <w:rFonts w:ascii="Times New Roman" w:hAnsi="Times New Roman"/>
          <w:sz w:val="24"/>
          <w:szCs w:val="24"/>
        </w:rPr>
      </w:pPr>
    </w:p>
    <w:p w:rsidR="00144164" w:rsidRPr="00906874" w:rsidRDefault="00144164" w:rsidP="00906874">
      <w:pPr>
        <w:ind w:left="360"/>
        <w:jc w:val="center"/>
        <w:rPr>
          <w:rFonts w:ascii="Times New Roman" w:hAnsi="Times New Roman"/>
          <w:sz w:val="24"/>
          <w:szCs w:val="24"/>
        </w:rPr>
      </w:pPr>
    </w:p>
    <w:p w:rsidR="00144164" w:rsidRPr="00906874" w:rsidRDefault="00144164" w:rsidP="00906874">
      <w:pPr>
        <w:ind w:left="360"/>
        <w:jc w:val="center"/>
        <w:rPr>
          <w:rFonts w:ascii="Times New Roman" w:hAnsi="Times New Roman"/>
          <w:sz w:val="24"/>
          <w:szCs w:val="24"/>
        </w:rPr>
      </w:pPr>
      <w:r w:rsidRPr="00906874">
        <w:rPr>
          <w:rFonts w:ascii="Times New Roman" w:hAnsi="Times New Roman"/>
          <w:sz w:val="24"/>
          <w:szCs w:val="24"/>
        </w:rPr>
        <w:t>Москва 201</w:t>
      </w:r>
      <w:r w:rsidR="00B6235E">
        <w:rPr>
          <w:rFonts w:ascii="Times New Roman" w:hAnsi="Times New Roman"/>
          <w:sz w:val="24"/>
          <w:szCs w:val="24"/>
        </w:rPr>
        <w:t>7</w:t>
      </w:r>
    </w:p>
    <w:p w:rsidR="00144164" w:rsidRPr="00906874" w:rsidRDefault="00144164" w:rsidP="00906874">
      <w:pPr>
        <w:ind w:left="360"/>
        <w:jc w:val="center"/>
        <w:rPr>
          <w:rFonts w:ascii="Times New Roman" w:hAnsi="Times New Roman"/>
          <w:sz w:val="24"/>
          <w:szCs w:val="24"/>
        </w:rPr>
      </w:pPr>
    </w:p>
    <w:p w:rsidR="00144164" w:rsidRDefault="00144164" w:rsidP="00906874">
      <w:pPr>
        <w:ind w:left="360"/>
        <w:rPr>
          <w:rFonts w:ascii="Times New Roman" w:hAnsi="Times New Roman"/>
          <w:sz w:val="24"/>
          <w:szCs w:val="24"/>
        </w:rPr>
      </w:pPr>
    </w:p>
    <w:p w:rsidR="00B6235E" w:rsidRDefault="00B6235E" w:rsidP="00906874">
      <w:pPr>
        <w:ind w:left="360"/>
        <w:rPr>
          <w:rFonts w:ascii="Times New Roman" w:hAnsi="Times New Roman"/>
          <w:sz w:val="24"/>
          <w:szCs w:val="24"/>
        </w:rPr>
      </w:pPr>
    </w:p>
    <w:p w:rsidR="00B6235E" w:rsidRPr="00906874" w:rsidRDefault="00B6235E" w:rsidP="00906874">
      <w:pPr>
        <w:ind w:left="360"/>
        <w:rPr>
          <w:rFonts w:ascii="Times New Roman" w:hAnsi="Times New Roman"/>
          <w:sz w:val="24"/>
          <w:szCs w:val="24"/>
        </w:rPr>
      </w:pPr>
    </w:p>
    <w:p w:rsidR="00B6235E" w:rsidRPr="00B6235E" w:rsidRDefault="00B6235E" w:rsidP="00B6235E">
      <w:pPr>
        <w:spacing w:after="0" w:line="240" w:lineRule="auto"/>
        <w:ind w:firstLine="709"/>
        <w:rPr>
          <w:rFonts w:ascii="Times New Roman" w:hAnsi="Times New Roman"/>
          <w:sz w:val="28"/>
          <w:szCs w:val="28"/>
        </w:rPr>
      </w:pPr>
      <w:r w:rsidRPr="00B6235E">
        <w:rPr>
          <w:rFonts w:ascii="Times New Roman" w:hAnsi="Times New Roman"/>
          <w:sz w:val="28"/>
          <w:szCs w:val="28"/>
        </w:rPr>
        <w:t>Рекомендовано к утверждению</w:t>
      </w:r>
    </w:p>
    <w:p w:rsidR="00B6235E" w:rsidRPr="00B6235E" w:rsidRDefault="00B6235E" w:rsidP="00B6235E">
      <w:pPr>
        <w:spacing w:after="0" w:line="240" w:lineRule="auto"/>
        <w:ind w:firstLine="709"/>
        <w:rPr>
          <w:rFonts w:ascii="Times New Roman" w:hAnsi="Times New Roman"/>
          <w:sz w:val="28"/>
          <w:szCs w:val="28"/>
        </w:rPr>
      </w:pPr>
      <w:r w:rsidRPr="00B6235E">
        <w:rPr>
          <w:rFonts w:ascii="Times New Roman" w:hAnsi="Times New Roman"/>
          <w:sz w:val="28"/>
          <w:szCs w:val="28"/>
        </w:rPr>
        <w:t>Научно-методическим советом</w:t>
      </w:r>
    </w:p>
    <w:p w:rsidR="00B6235E" w:rsidRPr="00B6235E" w:rsidRDefault="00B6235E" w:rsidP="00B6235E">
      <w:pPr>
        <w:spacing w:after="0" w:line="240" w:lineRule="auto"/>
        <w:ind w:firstLine="709"/>
        <w:rPr>
          <w:rFonts w:ascii="Times New Roman" w:hAnsi="Times New Roman"/>
          <w:sz w:val="28"/>
          <w:szCs w:val="28"/>
        </w:rPr>
      </w:pPr>
      <w:r w:rsidRPr="00B6235E">
        <w:rPr>
          <w:rFonts w:ascii="Times New Roman" w:hAnsi="Times New Roman"/>
          <w:sz w:val="28"/>
          <w:szCs w:val="28"/>
        </w:rPr>
        <w:t>по аспирантуре и докторантуре</w:t>
      </w:r>
    </w:p>
    <w:p w:rsidR="00B6235E" w:rsidRPr="00B6235E" w:rsidRDefault="00B6235E" w:rsidP="00B6235E">
      <w:pPr>
        <w:spacing w:after="0" w:line="240" w:lineRule="auto"/>
        <w:ind w:firstLine="709"/>
        <w:rPr>
          <w:rFonts w:ascii="Times New Roman" w:hAnsi="Times New Roman"/>
          <w:sz w:val="28"/>
          <w:szCs w:val="28"/>
        </w:rPr>
      </w:pPr>
      <w:r w:rsidRPr="00B6235E">
        <w:rPr>
          <w:rFonts w:ascii="Times New Roman" w:hAnsi="Times New Roman"/>
          <w:sz w:val="28"/>
          <w:szCs w:val="28"/>
        </w:rPr>
        <w:t>15.06.2017 г., протокол № 3</w:t>
      </w:r>
    </w:p>
    <w:p w:rsidR="00B6235E" w:rsidRPr="00FD211C" w:rsidRDefault="00B6235E" w:rsidP="00B6235E">
      <w:pPr>
        <w:ind w:firstLine="709"/>
        <w:rPr>
          <w:sz w:val="28"/>
          <w:szCs w:val="28"/>
        </w:rPr>
      </w:pPr>
    </w:p>
    <w:p w:rsidR="00B6235E" w:rsidRPr="00FD211C" w:rsidRDefault="00B6235E" w:rsidP="00B6235E">
      <w:pPr>
        <w:ind w:firstLine="709"/>
        <w:rPr>
          <w:sz w:val="28"/>
          <w:szCs w:val="28"/>
        </w:rPr>
      </w:pPr>
    </w:p>
    <w:p w:rsidR="00144164" w:rsidRPr="00DB790C" w:rsidRDefault="00144164" w:rsidP="00906874">
      <w:pPr>
        <w:ind w:firstLine="709"/>
        <w:rPr>
          <w:rFonts w:ascii="Times New Roman" w:hAnsi="Times New Roman"/>
          <w:sz w:val="28"/>
          <w:szCs w:val="28"/>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906874" w:rsidRDefault="00144164" w:rsidP="00906874">
      <w:pPr>
        <w:ind w:firstLine="709"/>
        <w:rPr>
          <w:rFonts w:ascii="Times New Roman" w:hAnsi="Times New Roman"/>
          <w:sz w:val="24"/>
          <w:szCs w:val="24"/>
        </w:rPr>
      </w:pPr>
    </w:p>
    <w:p w:rsidR="00144164" w:rsidRPr="00DB790C" w:rsidRDefault="00144164" w:rsidP="00906874">
      <w:pPr>
        <w:ind w:firstLine="720"/>
        <w:jc w:val="center"/>
        <w:rPr>
          <w:rFonts w:ascii="Times New Roman" w:hAnsi="Times New Roman"/>
          <w:b/>
          <w:sz w:val="28"/>
          <w:szCs w:val="28"/>
        </w:rPr>
      </w:pPr>
      <w:r w:rsidRPr="00DB790C">
        <w:rPr>
          <w:rFonts w:ascii="Times New Roman" w:hAnsi="Times New Roman"/>
          <w:b/>
          <w:sz w:val="28"/>
          <w:szCs w:val="28"/>
        </w:rPr>
        <w:lastRenderedPageBreak/>
        <w:t>I. Общие положения</w:t>
      </w:r>
    </w:p>
    <w:p w:rsidR="00144164" w:rsidRPr="00DB790C" w:rsidRDefault="00144164" w:rsidP="00053A0D">
      <w:pPr>
        <w:tabs>
          <w:tab w:val="left" w:pos="709"/>
          <w:tab w:val="left" w:pos="1134"/>
        </w:tabs>
        <w:adjustRightInd w:val="0"/>
        <w:spacing w:after="0" w:line="240" w:lineRule="auto"/>
        <w:ind w:firstLine="709"/>
        <w:jc w:val="both"/>
        <w:rPr>
          <w:rFonts w:ascii="Times New Roman" w:hAnsi="Times New Roman"/>
          <w:sz w:val="28"/>
          <w:szCs w:val="28"/>
        </w:rPr>
      </w:pPr>
      <w:r w:rsidRPr="00DB790C">
        <w:rPr>
          <w:rFonts w:ascii="Times New Roman" w:hAnsi="Times New Roman"/>
          <w:sz w:val="28"/>
          <w:szCs w:val="28"/>
        </w:rPr>
        <w:t xml:space="preserve">1. Порядок </w:t>
      </w:r>
      <w:r w:rsidRPr="00DB790C">
        <w:rPr>
          <w:rFonts w:ascii="Times New Roman" w:hAnsi="Times New Roman"/>
          <w:bCs/>
          <w:color w:val="000000"/>
          <w:sz w:val="28"/>
          <w:szCs w:val="28"/>
        </w:rPr>
        <w:t xml:space="preserve">перевода аспирантов, обучающихся </w:t>
      </w:r>
      <w:r w:rsidRPr="00DB790C">
        <w:rPr>
          <w:rFonts w:ascii="Times New Roman" w:hAnsi="Times New Roman"/>
          <w:sz w:val="28"/>
          <w:szCs w:val="28"/>
        </w:rPr>
        <w:t xml:space="preserve">по договорам об оказании платных образовательных услуг, на места в рамках контрольных цифр приема граждан на обучение за счет бюджетных ассигнований федерального бюджета; </w:t>
      </w:r>
      <w:r w:rsidRPr="00DB790C">
        <w:rPr>
          <w:rFonts w:ascii="Times New Roman" w:hAnsi="Times New Roman"/>
          <w:bCs/>
          <w:color w:val="000000"/>
          <w:sz w:val="28"/>
          <w:szCs w:val="28"/>
        </w:rPr>
        <w:t xml:space="preserve">перевода аспирантов в РГГУ из других </w:t>
      </w:r>
      <w:r w:rsidRPr="00DB790C">
        <w:rPr>
          <w:rFonts w:ascii="Times New Roman" w:hAnsi="Times New Roman"/>
          <w:color w:val="000000"/>
          <w:sz w:val="28"/>
          <w:szCs w:val="28"/>
        </w:rPr>
        <w:t xml:space="preserve">образовательных организаций высшего образования, дополнительного профессионального образования и научных организаций; восстановления аспирантов </w:t>
      </w:r>
      <w:r w:rsidRPr="00DB790C">
        <w:rPr>
          <w:rFonts w:ascii="Times New Roman" w:hAnsi="Times New Roman"/>
          <w:sz w:val="28"/>
          <w:szCs w:val="28"/>
        </w:rPr>
        <w:t xml:space="preserve">(далее - Порядок) определяет правила </w:t>
      </w:r>
      <w:r w:rsidRPr="00DB790C">
        <w:rPr>
          <w:rFonts w:ascii="Times New Roman" w:hAnsi="Times New Roman"/>
          <w:bCs/>
          <w:color w:val="000000"/>
          <w:sz w:val="28"/>
          <w:szCs w:val="28"/>
        </w:rPr>
        <w:t xml:space="preserve">перевода аспирантов, обучающихся </w:t>
      </w:r>
      <w:r w:rsidRPr="00DB790C">
        <w:rPr>
          <w:rFonts w:ascii="Times New Roman" w:hAnsi="Times New Roman"/>
          <w:sz w:val="28"/>
          <w:szCs w:val="28"/>
        </w:rPr>
        <w:t xml:space="preserve">по договорам об оказании платных образовательных услуг, на места в рамках контрольных цифр приема граждан на обучение за счет бюджетных ассигнований федерального бюджета; </w:t>
      </w:r>
      <w:r w:rsidRPr="00DB790C">
        <w:rPr>
          <w:rFonts w:ascii="Times New Roman" w:hAnsi="Times New Roman"/>
          <w:bCs/>
          <w:color w:val="000000"/>
          <w:sz w:val="28"/>
          <w:szCs w:val="28"/>
        </w:rPr>
        <w:t xml:space="preserve">перевода аспирантов в РГГУ из других </w:t>
      </w:r>
      <w:r w:rsidRPr="00DB790C">
        <w:rPr>
          <w:rFonts w:ascii="Times New Roman" w:hAnsi="Times New Roman"/>
          <w:color w:val="000000"/>
          <w:sz w:val="28"/>
          <w:szCs w:val="28"/>
        </w:rPr>
        <w:t>образовательных организаций высшего образования, дополнительного профессионального образования и научных организаций; восстановления аспирантов.</w:t>
      </w:r>
    </w:p>
    <w:p w:rsidR="00144164" w:rsidRPr="00DB790C" w:rsidRDefault="00144164" w:rsidP="00053A0D">
      <w:pPr>
        <w:spacing w:after="0" w:line="240" w:lineRule="auto"/>
        <w:ind w:firstLine="720"/>
        <w:jc w:val="both"/>
        <w:rPr>
          <w:rFonts w:ascii="Times New Roman" w:hAnsi="Times New Roman"/>
          <w:color w:val="000000"/>
          <w:sz w:val="28"/>
          <w:szCs w:val="28"/>
        </w:rPr>
      </w:pPr>
      <w:r w:rsidRPr="00DB790C">
        <w:rPr>
          <w:rFonts w:ascii="Times New Roman" w:hAnsi="Times New Roman"/>
          <w:sz w:val="28"/>
          <w:szCs w:val="28"/>
        </w:rPr>
        <w:t xml:space="preserve">2. Настоящий Порядок подготовлен в соответствии с Федеральным законом от 29 декабря </w:t>
      </w:r>
      <w:smartTag w:uri="urn:schemas-microsoft-com:office:smarttags" w:element="metricconverter">
        <w:smartTagPr>
          <w:attr w:name="ProductID" w:val="2012 г"/>
        </w:smartTagPr>
        <w:r w:rsidRPr="00DB790C">
          <w:rPr>
            <w:rFonts w:ascii="Times New Roman" w:hAnsi="Times New Roman"/>
            <w:sz w:val="28"/>
            <w:szCs w:val="28"/>
          </w:rPr>
          <w:t>2012 г</w:t>
        </w:r>
      </w:smartTag>
      <w:r w:rsidRPr="00DB790C">
        <w:rPr>
          <w:rFonts w:ascii="Times New Roman" w:hAnsi="Times New Roman"/>
          <w:sz w:val="28"/>
          <w:szCs w:val="28"/>
        </w:rPr>
        <w:t xml:space="preserve">. № 273-ФЗ «Об образовании в Российской Федерации»; Порядком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утвержденным Приказом Минобрнауки России от 19 ноября </w:t>
      </w:r>
      <w:smartTag w:uri="urn:schemas-microsoft-com:office:smarttags" w:element="metricconverter">
        <w:smartTagPr>
          <w:attr w:name="ProductID" w:val="2013 г"/>
        </w:smartTagPr>
        <w:r w:rsidRPr="00DB790C">
          <w:rPr>
            <w:rFonts w:ascii="Times New Roman" w:hAnsi="Times New Roman"/>
            <w:sz w:val="28"/>
            <w:szCs w:val="28"/>
          </w:rPr>
          <w:t>2013 г</w:t>
        </w:r>
      </w:smartTag>
      <w:r w:rsidRPr="00DB790C">
        <w:rPr>
          <w:rFonts w:ascii="Times New Roman" w:hAnsi="Times New Roman"/>
          <w:sz w:val="28"/>
          <w:szCs w:val="28"/>
        </w:rPr>
        <w:t xml:space="preserve">. № 1259, </w:t>
      </w:r>
      <w:r w:rsidR="00B6235E">
        <w:rPr>
          <w:rFonts w:ascii="Times New Roman" w:hAnsi="Times New Roman"/>
          <w:sz w:val="28"/>
          <w:szCs w:val="28"/>
        </w:rPr>
        <w:t xml:space="preserve">Порядком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w:t>
      </w:r>
      <w:r w:rsidR="00B6235E" w:rsidRPr="00DB790C">
        <w:rPr>
          <w:rFonts w:ascii="Times New Roman" w:hAnsi="Times New Roman"/>
          <w:sz w:val="28"/>
          <w:szCs w:val="28"/>
        </w:rPr>
        <w:t>утвержденным Приказом Минобрнауки России от 1</w:t>
      </w:r>
      <w:r w:rsidR="00B6235E">
        <w:rPr>
          <w:rFonts w:ascii="Times New Roman" w:hAnsi="Times New Roman"/>
          <w:sz w:val="28"/>
          <w:szCs w:val="28"/>
        </w:rPr>
        <w:t>0</w:t>
      </w:r>
      <w:r w:rsidR="00B6235E" w:rsidRPr="00DB790C">
        <w:rPr>
          <w:rFonts w:ascii="Times New Roman" w:hAnsi="Times New Roman"/>
          <w:sz w:val="28"/>
          <w:szCs w:val="28"/>
        </w:rPr>
        <w:t xml:space="preserve"> </w:t>
      </w:r>
      <w:r w:rsidR="00B6235E">
        <w:rPr>
          <w:rFonts w:ascii="Times New Roman" w:hAnsi="Times New Roman"/>
          <w:sz w:val="28"/>
          <w:szCs w:val="28"/>
        </w:rPr>
        <w:t>февраля</w:t>
      </w:r>
      <w:r w:rsidR="00B6235E" w:rsidRPr="00DB790C">
        <w:rPr>
          <w:rFonts w:ascii="Times New Roman" w:hAnsi="Times New Roman"/>
          <w:sz w:val="28"/>
          <w:szCs w:val="28"/>
        </w:rPr>
        <w:t xml:space="preserve"> 201</w:t>
      </w:r>
      <w:r w:rsidR="00B6235E">
        <w:rPr>
          <w:rFonts w:ascii="Times New Roman" w:hAnsi="Times New Roman"/>
          <w:sz w:val="28"/>
          <w:szCs w:val="28"/>
        </w:rPr>
        <w:t>7</w:t>
      </w:r>
      <w:r w:rsidR="00B6235E" w:rsidRPr="00DB790C">
        <w:rPr>
          <w:rFonts w:ascii="Times New Roman" w:hAnsi="Times New Roman"/>
          <w:sz w:val="28"/>
          <w:szCs w:val="28"/>
        </w:rPr>
        <w:t xml:space="preserve"> г. № 12</w:t>
      </w:r>
      <w:r w:rsidR="00B6235E">
        <w:rPr>
          <w:rFonts w:ascii="Times New Roman" w:hAnsi="Times New Roman"/>
          <w:sz w:val="28"/>
          <w:szCs w:val="28"/>
        </w:rPr>
        <w:t>4</w:t>
      </w:r>
      <w:r w:rsidR="00B6235E" w:rsidRPr="00DB790C">
        <w:rPr>
          <w:rFonts w:ascii="Times New Roman" w:hAnsi="Times New Roman"/>
          <w:sz w:val="28"/>
          <w:szCs w:val="28"/>
        </w:rPr>
        <w:t xml:space="preserve">, </w:t>
      </w:r>
      <w:r w:rsidRPr="00DB790C">
        <w:rPr>
          <w:rFonts w:ascii="Times New Roman" w:hAnsi="Times New Roman"/>
          <w:sz w:val="28"/>
          <w:szCs w:val="28"/>
        </w:rPr>
        <w:t>другими законодательными и нормативными правовыми актами, уставом Университета.</w:t>
      </w:r>
      <w:r w:rsidRPr="00DB790C">
        <w:rPr>
          <w:rFonts w:ascii="Times New Roman" w:hAnsi="Times New Roman"/>
          <w:color w:val="000000"/>
          <w:sz w:val="28"/>
          <w:szCs w:val="28"/>
        </w:rPr>
        <w:t xml:space="preserve"> </w:t>
      </w:r>
    </w:p>
    <w:p w:rsidR="00144164" w:rsidRPr="00DB790C" w:rsidRDefault="00144164" w:rsidP="005622AC">
      <w:pPr>
        <w:tabs>
          <w:tab w:val="left" w:pos="709"/>
          <w:tab w:val="left" w:pos="1134"/>
        </w:tabs>
        <w:adjustRightInd w:val="0"/>
        <w:spacing w:after="0" w:line="240" w:lineRule="auto"/>
        <w:ind w:firstLine="709"/>
        <w:jc w:val="center"/>
        <w:rPr>
          <w:rFonts w:ascii="Times New Roman" w:hAnsi="Times New Roman"/>
          <w:b/>
          <w:sz w:val="28"/>
          <w:szCs w:val="28"/>
        </w:rPr>
      </w:pPr>
    </w:p>
    <w:p w:rsidR="00144164" w:rsidRPr="00DB790C" w:rsidRDefault="00144164" w:rsidP="005622AC">
      <w:pPr>
        <w:tabs>
          <w:tab w:val="left" w:pos="709"/>
          <w:tab w:val="left" w:pos="1134"/>
        </w:tabs>
        <w:adjustRightInd w:val="0"/>
        <w:spacing w:after="0" w:line="240" w:lineRule="auto"/>
        <w:ind w:firstLine="709"/>
        <w:jc w:val="center"/>
        <w:rPr>
          <w:rFonts w:ascii="Times New Roman" w:hAnsi="Times New Roman"/>
          <w:b/>
          <w:sz w:val="28"/>
          <w:szCs w:val="28"/>
        </w:rPr>
      </w:pPr>
      <w:r w:rsidRPr="00DB790C">
        <w:rPr>
          <w:rFonts w:ascii="Times New Roman" w:hAnsi="Times New Roman"/>
          <w:b/>
          <w:sz w:val="28"/>
          <w:szCs w:val="28"/>
        </w:rPr>
        <w:t>I</w:t>
      </w:r>
      <w:r w:rsidRPr="00DB790C">
        <w:rPr>
          <w:rFonts w:ascii="Times New Roman" w:hAnsi="Times New Roman"/>
          <w:b/>
          <w:bCs/>
          <w:color w:val="000000"/>
          <w:sz w:val="28"/>
          <w:szCs w:val="28"/>
        </w:rPr>
        <w:t xml:space="preserve">I. Порядок перевода аспирантов, обучающихся </w:t>
      </w:r>
      <w:r w:rsidRPr="00DB790C">
        <w:rPr>
          <w:rFonts w:ascii="Times New Roman" w:hAnsi="Times New Roman"/>
          <w:b/>
          <w:sz w:val="28"/>
          <w:szCs w:val="28"/>
        </w:rPr>
        <w:t>по договорам об оказании платных образовательных услуг, на места в рамках контрольных цифр приема граждан на обучение за счет бюджетных ассигнований федерального бюджета</w:t>
      </w:r>
    </w:p>
    <w:p w:rsidR="00144164" w:rsidRPr="00DB790C" w:rsidRDefault="00144164" w:rsidP="005622AC">
      <w:pPr>
        <w:spacing w:after="0" w:line="240" w:lineRule="auto"/>
        <w:jc w:val="center"/>
        <w:rPr>
          <w:rFonts w:ascii="Times New Roman" w:hAnsi="Times New Roman"/>
          <w:sz w:val="28"/>
          <w:szCs w:val="28"/>
        </w:rPr>
      </w:pPr>
    </w:p>
    <w:p w:rsidR="00144164" w:rsidRDefault="00144164" w:rsidP="005622AC">
      <w:pPr>
        <w:spacing w:after="0" w:line="240" w:lineRule="auto"/>
        <w:ind w:firstLine="720"/>
        <w:jc w:val="both"/>
        <w:rPr>
          <w:rFonts w:ascii="Times New Roman" w:hAnsi="Times New Roman"/>
          <w:sz w:val="28"/>
          <w:szCs w:val="28"/>
        </w:rPr>
      </w:pPr>
      <w:r w:rsidRPr="00DB790C">
        <w:rPr>
          <w:rFonts w:ascii="Times New Roman" w:hAnsi="Times New Roman"/>
          <w:sz w:val="28"/>
          <w:szCs w:val="28"/>
        </w:rPr>
        <w:t>3. П</w:t>
      </w:r>
      <w:r w:rsidRPr="00DB790C">
        <w:rPr>
          <w:rFonts w:ascii="Times New Roman" w:hAnsi="Times New Roman"/>
          <w:bCs/>
          <w:color w:val="000000"/>
          <w:sz w:val="28"/>
          <w:szCs w:val="28"/>
        </w:rPr>
        <w:t xml:space="preserve">еревод аспирантов, обучающихся </w:t>
      </w:r>
      <w:r w:rsidRPr="00DB790C">
        <w:rPr>
          <w:rFonts w:ascii="Times New Roman" w:hAnsi="Times New Roman"/>
          <w:sz w:val="28"/>
          <w:szCs w:val="28"/>
        </w:rPr>
        <w:t>по договорам об оказании платных образовательных услуг, на места в рамках контрольных цифр приема граждан на обучение за счет бюджетных ассигнований федерального бюджета (далее - перевод) осуществляется при наличии вакантных мест на обучение за счет бюджетных ассигнований федерального бюджета.</w:t>
      </w:r>
    </w:p>
    <w:p w:rsidR="00144164" w:rsidRPr="00DB790C" w:rsidRDefault="00144164" w:rsidP="005622AC">
      <w:pPr>
        <w:spacing w:after="0" w:line="240" w:lineRule="auto"/>
        <w:ind w:firstLine="720"/>
        <w:jc w:val="both"/>
        <w:rPr>
          <w:rFonts w:ascii="Times New Roman" w:hAnsi="Times New Roman"/>
          <w:bCs/>
          <w:color w:val="000000"/>
          <w:sz w:val="28"/>
          <w:szCs w:val="28"/>
        </w:rPr>
      </w:pPr>
      <w:r w:rsidRPr="00DB790C">
        <w:rPr>
          <w:rFonts w:ascii="Times New Roman" w:hAnsi="Times New Roman"/>
          <w:sz w:val="28"/>
          <w:szCs w:val="28"/>
        </w:rPr>
        <w:t>4. П</w:t>
      </w:r>
      <w:r w:rsidRPr="00DB790C">
        <w:rPr>
          <w:rFonts w:ascii="Times New Roman" w:hAnsi="Times New Roman"/>
          <w:bCs/>
          <w:color w:val="000000"/>
          <w:sz w:val="28"/>
          <w:szCs w:val="28"/>
        </w:rPr>
        <w:t>еревод аспирантов осуществляется после 1-го и 2-го годов обучения при выполнении следующих условий:</w:t>
      </w:r>
    </w:p>
    <w:p w:rsidR="00144164" w:rsidRPr="00DB790C" w:rsidRDefault="00144164" w:rsidP="005622AC">
      <w:pPr>
        <w:spacing w:after="0" w:line="240" w:lineRule="auto"/>
        <w:ind w:firstLine="720"/>
        <w:jc w:val="both"/>
        <w:rPr>
          <w:rFonts w:ascii="Times New Roman" w:hAnsi="Times New Roman"/>
          <w:sz w:val="28"/>
          <w:szCs w:val="28"/>
        </w:rPr>
      </w:pPr>
      <w:r w:rsidRPr="00DB790C">
        <w:rPr>
          <w:rFonts w:ascii="Times New Roman" w:hAnsi="Times New Roman"/>
          <w:sz w:val="28"/>
          <w:szCs w:val="28"/>
        </w:rPr>
        <w:t>- получение оценки «отлично» за сданные кандидатские экзамены по дисциплинам «История и философия науки», «Иностранный язык» и специальной дисциплине;</w:t>
      </w:r>
    </w:p>
    <w:p w:rsidR="00144164" w:rsidRPr="00DB790C" w:rsidRDefault="00144164" w:rsidP="005622AC">
      <w:pPr>
        <w:spacing w:after="0" w:line="240" w:lineRule="auto"/>
        <w:ind w:firstLine="720"/>
        <w:jc w:val="both"/>
        <w:rPr>
          <w:rFonts w:ascii="Times New Roman" w:hAnsi="Times New Roman"/>
          <w:sz w:val="28"/>
          <w:szCs w:val="28"/>
        </w:rPr>
      </w:pPr>
      <w:r w:rsidRPr="00DB790C">
        <w:rPr>
          <w:rFonts w:ascii="Times New Roman" w:hAnsi="Times New Roman"/>
          <w:sz w:val="28"/>
          <w:szCs w:val="28"/>
        </w:rPr>
        <w:t xml:space="preserve">- наличие одной (после 1-го года обучения) или двух (после 2-го года обучения) публикаций в изданиях, включенных ВАК Минобрнауки России в </w:t>
      </w:r>
      <w:r w:rsidRPr="00DB790C">
        <w:rPr>
          <w:rFonts w:ascii="Times New Roman" w:hAnsi="Times New Roman"/>
          <w:sz w:val="28"/>
          <w:szCs w:val="28"/>
        </w:rPr>
        <w:lastRenderedPageBreak/>
        <w:t>Перечень ведущих рецензируемых научных журналов и изданий, в которых должны быть опубликованы основные научные результаты диссертаций на соискание ученых степеней кандидата наук;</w:t>
      </w:r>
    </w:p>
    <w:p w:rsidR="00144164" w:rsidRPr="00DB790C" w:rsidRDefault="00144164" w:rsidP="005622AC">
      <w:pPr>
        <w:spacing w:after="0" w:line="240" w:lineRule="auto"/>
        <w:ind w:firstLine="720"/>
        <w:jc w:val="both"/>
        <w:rPr>
          <w:rFonts w:ascii="Times New Roman" w:hAnsi="Times New Roman"/>
          <w:sz w:val="28"/>
          <w:szCs w:val="28"/>
        </w:rPr>
      </w:pPr>
      <w:r w:rsidRPr="00DB790C">
        <w:rPr>
          <w:rFonts w:ascii="Times New Roman" w:hAnsi="Times New Roman"/>
          <w:sz w:val="28"/>
          <w:szCs w:val="28"/>
        </w:rPr>
        <w:t>- выполнение учебного плана подготовки аспирантов и индивидуального учебного плана;</w:t>
      </w:r>
    </w:p>
    <w:p w:rsidR="00144164" w:rsidRPr="00DB790C" w:rsidRDefault="00144164" w:rsidP="005622AC">
      <w:pPr>
        <w:spacing w:after="0" w:line="240" w:lineRule="auto"/>
        <w:ind w:firstLine="720"/>
        <w:jc w:val="both"/>
        <w:rPr>
          <w:rFonts w:ascii="Times New Roman" w:hAnsi="Times New Roman"/>
          <w:sz w:val="28"/>
          <w:szCs w:val="28"/>
        </w:rPr>
      </w:pPr>
      <w:r w:rsidRPr="00DB790C">
        <w:rPr>
          <w:rFonts w:ascii="Times New Roman" w:hAnsi="Times New Roman"/>
          <w:sz w:val="28"/>
          <w:szCs w:val="28"/>
        </w:rPr>
        <w:t>- ходатайство кафедры о переводе аспиранта.</w:t>
      </w:r>
    </w:p>
    <w:p w:rsidR="00144164" w:rsidRPr="00DB790C" w:rsidRDefault="00144164" w:rsidP="005622AC">
      <w:pPr>
        <w:spacing w:after="0" w:line="240" w:lineRule="auto"/>
        <w:ind w:firstLine="720"/>
        <w:jc w:val="both"/>
        <w:rPr>
          <w:rFonts w:ascii="Times New Roman" w:hAnsi="Times New Roman"/>
          <w:sz w:val="28"/>
          <w:szCs w:val="28"/>
        </w:rPr>
      </w:pPr>
      <w:r w:rsidRPr="00DB790C">
        <w:rPr>
          <w:rFonts w:ascii="Times New Roman" w:hAnsi="Times New Roman"/>
          <w:sz w:val="28"/>
          <w:szCs w:val="28"/>
        </w:rPr>
        <w:t>5. Для решения вопроса о переводе создается комиссия, председателем которой является ректор</w:t>
      </w:r>
      <w:r>
        <w:rPr>
          <w:rFonts w:ascii="Times New Roman" w:hAnsi="Times New Roman"/>
          <w:sz w:val="28"/>
          <w:szCs w:val="28"/>
        </w:rPr>
        <w:t xml:space="preserve"> (проректор)</w:t>
      </w:r>
      <w:r w:rsidRPr="00DB790C">
        <w:rPr>
          <w:rFonts w:ascii="Times New Roman" w:hAnsi="Times New Roman"/>
          <w:sz w:val="28"/>
          <w:szCs w:val="28"/>
        </w:rPr>
        <w:t>. В состав комиссии включаются: начальник Управления аспирантурой и докторантурой, директор института (декан факультета) и заведующий кафедрой, осуществляющей подготовку аспиранта.</w:t>
      </w:r>
    </w:p>
    <w:p w:rsidR="00144164" w:rsidRPr="00DB790C" w:rsidRDefault="00144164" w:rsidP="005622AC">
      <w:pPr>
        <w:spacing w:after="0" w:line="240" w:lineRule="auto"/>
        <w:ind w:firstLine="720"/>
        <w:jc w:val="both"/>
        <w:rPr>
          <w:rFonts w:ascii="Times New Roman" w:hAnsi="Times New Roman"/>
          <w:sz w:val="28"/>
          <w:szCs w:val="28"/>
        </w:rPr>
      </w:pPr>
      <w:r w:rsidRPr="00DB790C">
        <w:rPr>
          <w:rFonts w:ascii="Times New Roman" w:hAnsi="Times New Roman"/>
          <w:sz w:val="28"/>
          <w:szCs w:val="28"/>
        </w:rPr>
        <w:t>6. Наличие и количество вакантных мест для перевода определяется Управлением аспирантурой и докторантурой и размещается на сайте аспирантуры РГГУ.</w:t>
      </w:r>
    </w:p>
    <w:p w:rsidR="00144164" w:rsidRPr="00DB790C" w:rsidRDefault="00144164" w:rsidP="005622AC">
      <w:pPr>
        <w:spacing w:after="0" w:line="240" w:lineRule="auto"/>
        <w:ind w:firstLine="720"/>
        <w:jc w:val="both"/>
        <w:rPr>
          <w:rFonts w:ascii="Times New Roman" w:hAnsi="Times New Roman"/>
          <w:sz w:val="28"/>
          <w:szCs w:val="28"/>
        </w:rPr>
      </w:pPr>
      <w:r w:rsidRPr="00DB790C">
        <w:rPr>
          <w:rFonts w:ascii="Times New Roman" w:hAnsi="Times New Roman"/>
          <w:sz w:val="28"/>
          <w:szCs w:val="28"/>
        </w:rPr>
        <w:t>7. Аспирант представляет в Управления аспирантурой и докторантурой следующие документы:</w:t>
      </w:r>
    </w:p>
    <w:p w:rsidR="00144164" w:rsidRPr="00DB790C" w:rsidRDefault="00144164" w:rsidP="005622AC">
      <w:pPr>
        <w:spacing w:after="0" w:line="240" w:lineRule="auto"/>
        <w:ind w:firstLine="720"/>
        <w:jc w:val="both"/>
        <w:rPr>
          <w:rFonts w:ascii="Times New Roman" w:hAnsi="Times New Roman"/>
          <w:sz w:val="28"/>
          <w:szCs w:val="28"/>
        </w:rPr>
      </w:pPr>
      <w:r w:rsidRPr="00DB790C">
        <w:rPr>
          <w:rFonts w:ascii="Times New Roman" w:hAnsi="Times New Roman"/>
          <w:sz w:val="28"/>
          <w:szCs w:val="28"/>
        </w:rPr>
        <w:t>- личное заявление;</w:t>
      </w:r>
    </w:p>
    <w:p w:rsidR="00144164" w:rsidRPr="00DB790C" w:rsidRDefault="00144164" w:rsidP="005622AC">
      <w:pPr>
        <w:spacing w:after="0" w:line="240" w:lineRule="auto"/>
        <w:ind w:firstLine="720"/>
        <w:jc w:val="both"/>
        <w:rPr>
          <w:rFonts w:ascii="Times New Roman" w:hAnsi="Times New Roman"/>
          <w:sz w:val="28"/>
          <w:szCs w:val="28"/>
        </w:rPr>
      </w:pPr>
      <w:r w:rsidRPr="00DB790C">
        <w:rPr>
          <w:rFonts w:ascii="Times New Roman" w:hAnsi="Times New Roman"/>
          <w:sz w:val="28"/>
          <w:szCs w:val="28"/>
        </w:rPr>
        <w:t>- выписку из протокола заседания кафедры с ходатайством о переводе.</w:t>
      </w:r>
    </w:p>
    <w:p w:rsidR="00144164" w:rsidRPr="00DB790C" w:rsidRDefault="00144164" w:rsidP="005622AC">
      <w:pPr>
        <w:spacing w:after="0" w:line="240" w:lineRule="auto"/>
        <w:ind w:firstLine="720"/>
        <w:jc w:val="both"/>
        <w:rPr>
          <w:rFonts w:ascii="Times New Roman" w:hAnsi="Times New Roman"/>
          <w:sz w:val="28"/>
          <w:szCs w:val="28"/>
        </w:rPr>
      </w:pPr>
      <w:r w:rsidRPr="00DB790C">
        <w:rPr>
          <w:rFonts w:ascii="Times New Roman" w:hAnsi="Times New Roman"/>
          <w:sz w:val="28"/>
          <w:szCs w:val="28"/>
        </w:rPr>
        <w:t>8. При подаче документов от двух и более претендентов на одно вакантное место учитываются следующие критерии:</w:t>
      </w:r>
    </w:p>
    <w:p w:rsidR="00144164" w:rsidRPr="00DB790C" w:rsidRDefault="00144164" w:rsidP="005622AC">
      <w:pPr>
        <w:spacing w:after="0" w:line="240" w:lineRule="auto"/>
        <w:ind w:firstLine="720"/>
        <w:jc w:val="both"/>
        <w:rPr>
          <w:rFonts w:ascii="Times New Roman" w:hAnsi="Times New Roman"/>
          <w:sz w:val="28"/>
          <w:szCs w:val="28"/>
        </w:rPr>
      </w:pPr>
      <w:r w:rsidRPr="00DB790C">
        <w:rPr>
          <w:rFonts w:ascii="Times New Roman" w:hAnsi="Times New Roman"/>
          <w:sz w:val="28"/>
          <w:szCs w:val="28"/>
        </w:rPr>
        <w:t>- участие в научной деятельности (выступление с докладами на конференциях, дипломы выставок и др.);</w:t>
      </w:r>
    </w:p>
    <w:p w:rsidR="00144164" w:rsidRPr="00DB790C" w:rsidRDefault="00144164" w:rsidP="005622AC">
      <w:pPr>
        <w:spacing w:after="0" w:line="240" w:lineRule="auto"/>
        <w:ind w:firstLine="720"/>
        <w:jc w:val="both"/>
        <w:rPr>
          <w:rFonts w:ascii="Times New Roman" w:hAnsi="Times New Roman"/>
          <w:sz w:val="28"/>
          <w:szCs w:val="28"/>
        </w:rPr>
      </w:pPr>
      <w:r w:rsidRPr="00DB790C">
        <w:rPr>
          <w:rFonts w:ascii="Times New Roman" w:hAnsi="Times New Roman"/>
          <w:sz w:val="28"/>
          <w:szCs w:val="28"/>
        </w:rPr>
        <w:t>- тяжелое материальное и социальное положение, подтвержденное соответствующими документами.</w:t>
      </w:r>
    </w:p>
    <w:p w:rsidR="00144164" w:rsidRPr="00DB790C" w:rsidRDefault="00144164" w:rsidP="005622AC">
      <w:pPr>
        <w:spacing w:after="0" w:line="240" w:lineRule="auto"/>
        <w:ind w:firstLine="720"/>
        <w:jc w:val="both"/>
        <w:rPr>
          <w:rFonts w:ascii="Times New Roman" w:hAnsi="Times New Roman"/>
          <w:sz w:val="28"/>
          <w:szCs w:val="28"/>
        </w:rPr>
      </w:pPr>
      <w:r w:rsidRPr="00DB790C">
        <w:rPr>
          <w:rFonts w:ascii="Times New Roman" w:hAnsi="Times New Roman"/>
          <w:sz w:val="28"/>
          <w:szCs w:val="28"/>
        </w:rPr>
        <w:t>9. Выписка из протокола заседания комиссии является основанием для издания приказа ректора о переводе аспиранта.</w:t>
      </w:r>
    </w:p>
    <w:p w:rsidR="00144164" w:rsidRPr="00DB790C" w:rsidRDefault="00144164" w:rsidP="005622AC">
      <w:pPr>
        <w:spacing w:after="0" w:line="240" w:lineRule="auto"/>
        <w:ind w:firstLine="720"/>
        <w:jc w:val="both"/>
        <w:rPr>
          <w:rFonts w:ascii="Times New Roman" w:hAnsi="Times New Roman"/>
          <w:sz w:val="28"/>
          <w:szCs w:val="28"/>
        </w:rPr>
      </w:pPr>
    </w:p>
    <w:p w:rsidR="00144164" w:rsidRPr="00DB790C" w:rsidRDefault="00144164" w:rsidP="005622AC">
      <w:pPr>
        <w:spacing w:after="0" w:line="240" w:lineRule="auto"/>
        <w:ind w:firstLine="720"/>
        <w:jc w:val="center"/>
        <w:rPr>
          <w:rFonts w:ascii="Times New Roman" w:hAnsi="Times New Roman"/>
          <w:b/>
          <w:color w:val="000000"/>
          <w:sz w:val="28"/>
          <w:szCs w:val="28"/>
        </w:rPr>
      </w:pPr>
      <w:r w:rsidRPr="00DB790C">
        <w:rPr>
          <w:rFonts w:ascii="Times New Roman" w:hAnsi="Times New Roman"/>
          <w:b/>
          <w:bCs/>
          <w:color w:val="000000"/>
          <w:sz w:val="28"/>
          <w:szCs w:val="28"/>
        </w:rPr>
        <w:t xml:space="preserve">III. Порядок перевода аспирантов в РГГУ из других </w:t>
      </w:r>
      <w:r w:rsidRPr="00DB790C">
        <w:rPr>
          <w:rFonts w:ascii="Times New Roman" w:hAnsi="Times New Roman"/>
          <w:b/>
          <w:color w:val="000000"/>
          <w:sz w:val="28"/>
          <w:szCs w:val="28"/>
        </w:rPr>
        <w:t>образовательных организаций высшего образования, дополнительного профессионального образования и научных организаций</w:t>
      </w:r>
    </w:p>
    <w:p w:rsidR="00144164" w:rsidRPr="00DB790C" w:rsidRDefault="00144164" w:rsidP="005622AC">
      <w:pPr>
        <w:spacing w:after="0" w:line="240" w:lineRule="auto"/>
        <w:ind w:firstLine="720"/>
        <w:jc w:val="both"/>
        <w:rPr>
          <w:rFonts w:ascii="Times New Roman" w:hAnsi="Times New Roman"/>
          <w:sz w:val="28"/>
          <w:szCs w:val="28"/>
        </w:rPr>
      </w:pPr>
    </w:p>
    <w:p w:rsidR="00144164" w:rsidRDefault="00144164" w:rsidP="005622AC">
      <w:pPr>
        <w:spacing w:after="0" w:line="240" w:lineRule="auto"/>
        <w:ind w:firstLine="720"/>
        <w:jc w:val="both"/>
        <w:rPr>
          <w:rFonts w:ascii="Times New Roman" w:hAnsi="Times New Roman"/>
          <w:sz w:val="28"/>
          <w:szCs w:val="28"/>
        </w:rPr>
      </w:pPr>
      <w:r w:rsidRPr="00DB790C">
        <w:rPr>
          <w:rFonts w:ascii="Times New Roman" w:hAnsi="Times New Roman"/>
          <w:color w:val="000000"/>
          <w:sz w:val="28"/>
          <w:szCs w:val="28"/>
        </w:rPr>
        <w:t>10. П</w:t>
      </w:r>
      <w:r w:rsidRPr="00DB790C">
        <w:rPr>
          <w:rFonts w:ascii="Times New Roman" w:hAnsi="Times New Roman"/>
          <w:bCs/>
          <w:color w:val="000000"/>
          <w:sz w:val="28"/>
          <w:szCs w:val="28"/>
        </w:rPr>
        <w:t xml:space="preserve">еревод аспирантов в РГГУ из других </w:t>
      </w:r>
      <w:r w:rsidRPr="00DB790C">
        <w:rPr>
          <w:rFonts w:ascii="Times New Roman" w:hAnsi="Times New Roman"/>
          <w:color w:val="000000"/>
          <w:sz w:val="28"/>
          <w:szCs w:val="28"/>
        </w:rPr>
        <w:t>образовательных организаций высшего образования, дополнительного профессионального образования и научных организаций</w:t>
      </w:r>
      <w:r w:rsidRPr="00DB790C">
        <w:rPr>
          <w:rFonts w:ascii="Times New Roman" w:hAnsi="Times New Roman"/>
          <w:sz w:val="28"/>
          <w:szCs w:val="28"/>
        </w:rPr>
        <w:t xml:space="preserve"> </w:t>
      </w:r>
      <w:r w:rsidR="00AF4793">
        <w:rPr>
          <w:rFonts w:ascii="Times New Roman" w:hAnsi="Times New Roman"/>
          <w:sz w:val="28"/>
          <w:szCs w:val="28"/>
        </w:rPr>
        <w:t xml:space="preserve">(далее – </w:t>
      </w:r>
      <w:r w:rsidR="00AF4793" w:rsidRPr="00055336">
        <w:rPr>
          <w:rFonts w:ascii="Times New Roman" w:hAnsi="Times New Roman"/>
          <w:color w:val="000000"/>
          <w:sz w:val="28"/>
          <w:szCs w:val="28"/>
        </w:rPr>
        <w:t>исходн</w:t>
      </w:r>
      <w:r w:rsidR="00AF4793">
        <w:rPr>
          <w:rFonts w:ascii="Times New Roman" w:hAnsi="Times New Roman"/>
          <w:color w:val="000000"/>
          <w:sz w:val="28"/>
          <w:szCs w:val="28"/>
        </w:rPr>
        <w:t>ая</w:t>
      </w:r>
      <w:r w:rsidR="0081290F">
        <w:rPr>
          <w:rFonts w:ascii="Times New Roman" w:hAnsi="Times New Roman"/>
          <w:color w:val="000000"/>
          <w:sz w:val="28"/>
          <w:szCs w:val="28"/>
        </w:rPr>
        <w:t xml:space="preserve"> </w:t>
      </w:r>
      <w:r w:rsidR="00AF4793" w:rsidRPr="00055336">
        <w:rPr>
          <w:rFonts w:ascii="Times New Roman" w:hAnsi="Times New Roman"/>
          <w:color w:val="000000"/>
          <w:sz w:val="28"/>
          <w:szCs w:val="28"/>
        </w:rPr>
        <w:t xml:space="preserve"> организаци</w:t>
      </w:r>
      <w:r w:rsidR="0081290F">
        <w:rPr>
          <w:rFonts w:ascii="Times New Roman" w:hAnsi="Times New Roman"/>
          <w:color w:val="000000"/>
          <w:sz w:val="28"/>
          <w:szCs w:val="28"/>
        </w:rPr>
        <w:t>я)</w:t>
      </w:r>
      <w:r w:rsidR="00AF4793" w:rsidRPr="00055336">
        <w:rPr>
          <w:rFonts w:ascii="Times New Roman" w:hAnsi="Times New Roman"/>
          <w:color w:val="000000"/>
          <w:sz w:val="28"/>
          <w:szCs w:val="28"/>
        </w:rPr>
        <w:t xml:space="preserve"> </w:t>
      </w:r>
      <w:r w:rsidRPr="00DB790C">
        <w:rPr>
          <w:rFonts w:ascii="Times New Roman" w:hAnsi="Times New Roman"/>
          <w:sz w:val="28"/>
          <w:szCs w:val="28"/>
        </w:rPr>
        <w:t>осуществляется при наличии вакантных мест на обучение</w:t>
      </w:r>
      <w:r w:rsidR="003A05C0">
        <w:rPr>
          <w:rFonts w:ascii="Times New Roman" w:hAnsi="Times New Roman"/>
          <w:sz w:val="28"/>
          <w:szCs w:val="28"/>
        </w:rPr>
        <w:t>.</w:t>
      </w:r>
    </w:p>
    <w:p w:rsidR="006E10E4" w:rsidRPr="00055336" w:rsidRDefault="006E10E4" w:rsidP="006E10E4">
      <w:pPr>
        <w:spacing w:after="0" w:line="240" w:lineRule="auto"/>
        <w:ind w:firstLine="720"/>
        <w:jc w:val="both"/>
        <w:rPr>
          <w:rFonts w:ascii="Times New Roman" w:hAnsi="Times New Roman"/>
          <w:color w:val="000000"/>
          <w:sz w:val="28"/>
          <w:szCs w:val="28"/>
        </w:rPr>
      </w:pPr>
      <w:r w:rsidRPr="00055336">
        <w:rPr>
          <w:rFonts w:ascii="Times New Roman" w:hAnsi="Times New Roman"/>
          <w:color w:val="000000"/>
          <w:sz w:val="28"/>
          <w:szCs w:val="28"/>
        </w:rPr>
        <w:t>Количество вакантных мест для перевода определяется с детализацией по образовательным программам, формам обучения, курсам обучения с указанием количества вакантных мест для перевода, финансируемых за счет бюджетных ассигнований федерального бюджета, (далее - за счет бюджетных ассигнований), по договорам об образовании за счет средств физических и (или) юридических лиц.</w:t>
      </w:r>
    </w:p>
    <w:p w:rsidR="007F0DA7" w:rsidRPr="00055336" w:rsidRDefault="007F0DA7" w:rsidP="007F0DA7">
      <w:pPr>
        <w:spacing w:after="0" w:line="240" w:lineRule="auto"/>
        <w:ind w:firstLine="720"/>
        <w:jc w:val="both"/>
        <w:rPr>
          <w:rFonts w:ascii="Times New Roman" w:hAnsi="Times New Roman"/>
          <w:color w:val="000000"/>
          <w:sz w:val="28"/>
          <w:szCs w:val="28"/>
        </w:rPr>
      </w:pPr>
      <w:r w:rsidRPr="00AF4793">
        <w:rPr>
          <w:rFonts w:ascii="Times New Roman" w:hAnsi="Times New Roman"/>
          <w:color w:val="000000"/>
          <w:sz w:val="28"/>
          <w:szCs w:val="28"/>
        </w:rPr>
        <w:t>11</w:t>
      </w:r>
      <w:r w:rsidRPr="00055336">
        <w:rPr>
          <w:rFonts w:ascii="Times New Roman" w:hAnsi="Times New Roman"/>
          <w:color w:val="000000"/>
          <w:sz w:val="28"/>
          <w:szCs w:val="28"/>
        </w:rPr>
        <w:t>. Перевод обучающихся осуществляется</w:t>
      </w:r>
      <w:r w:rsidR="00AF4793">
        <w:rPr>
          <w:rFonts w:ascii="Times New Roman" w:hAnsi="Times New Roman"/>
          <w:color w:val="000000"/>
          <w:sz w:val="28"/>
          <w:szCs w:val="28"/>
        </w:rPr>
        <w:t xml:space="preserve"> </w:t>
      </w:r>
      <w:r w:rsidRPr="00055336">
        <w:rPr>
          <w:rFonts w:ascii="Times New Roman" w:hAnsi="Times New Roman"/>
          <w:color w:val="000000"/>
          <w:sz w:val="28"/>
          <w:szCs w:val="28"/>
        </w:rPr>
        <w:t>с программы подготовки научно-педагогических кадров в аспирантуре (далее - программа аспирантуры) на программу аспирантуры</w:t>
      </w:r>
      <w:r w:rsidR="00AF4793">
        <w:rPr>
          <w:rFonts w:ascii="Times New Roman" w:hAnsi="Times New Roman"/>
          <w:color w:val="000000"/>
          <w:sz w:val="28"/>
          <w:szCs w:val="28"/>
        </w:rPr>
        <w:t>.</w:t>
      </w:r>
    </w:p>
    <w:p w:rsidR="007F0DA7" w:rsidRPr="00055336" w:rsidRDefault="007F0DA7" w:rsidP="007F0DA7">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12</w:t>
      </w:r>
      <w:r w:rsidRPr="00055336">
        <w:rPr>
          <w:rFonts w:ascii="Times New Roman" w:hAnsi="Times New Roman"/>
          <w:color w:val="000000"/>
          <w:sz w:val="28"/>
          <w:szCs w:val="28"/>
        </w:rPr>
        <w:t>. Перевод осуществляется при наличии образования, требуемого для освоения соответствующей образовательной программы, в том числе при получении его за рубежом.</w:t>
      </w:r>
    </w:p>
    <w:p w:rsidR="007F0DA7" w:rsidRPr="00055336" w:rsidRDefault="007F0DA7" w:rsidP="007F0DA7">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13</w:t>
      </w:r>
      <w:r w:rsidRPr="00055336">
        <w:rPr>
          <w:rFonts w:ascii="Times New Roman" w:hAnsi="Times New Roman"/>
          <w:color w:val="000000"/>
          <w:sz w:val="28"/>
          <w:szCs w:val="28"/>
        </w:rPr>
        <w:t>. Перевод на обучение за счет бюджетных ассигнований осуществляется:</w:t>
      </w:r>
    </w:p>
    <w:p w:rsidR="007F0DA7" w:rsidRPr="00055336" w:rsidRDefault="007F0DA7" w:rsidP="007F0DA7">
      <w:pPr>
        <w:spacing w:after="0" w:line="240" w:lineRule="auto"/>
        <w:ind w:firstLine="720"/>
        <w:jc w:val="both"/>
        <w:rPr>
          <w:rFonts w:ascii="Times New Roman" w:hAnsi="Times New Roman"/>
          <w:color w:val="000000"/>
          <w:sz w:val="28"/>
          <w:szCs w:val="28"/>
        </w:rPr>
      </w:pPr>
      <w:r w:rsidRPr="00055336">
        <w:rPr>
          <w:rFonts w:ascii="Times New Roman" w:hAnsi="Times New Roman"/>
          <w:color w:val="000000"/>
          <w:sz w:val="28"/>
          <w:szCs w:val="28"/>
        </w:rPr>
        <w:t>при отсутствии ограничений, предусмотренных для освоения соответствующей образовательной программы за счет бюджетных ассигнований/если обучение по соответствующей образовательной программе не является получением второго или последующего соответствующего образования;</w:t>
      </w:r>
    </w:p>
    <w:p w:rsidR="007F0DA7" w:rsidRPr="00055336" w:rsidRDefault="007F0DA7" w:rsidP="007F0DA7">
      <w:pPr>
        <w:spacing w:after="0" w:line="240" w:lineRule="auto"/>
        <w:ind w:firstLine="720"/>
        <w:jc w:val="both"/>
        <w:rPr>
          <w:rFonts w:ascii="Times New Roman" w:hAnsi="Times New Roman"/>
          <w:color w:val="000000"/>
          <w:sz w:val="28"/>
          <w:szCs w:val="28"/>
        </w:rPr>
      </w:pPr>
      <w:r w:rsidRPr="00055336">
        <w:rPr>
          <w:rFonts w:ascii="Times New Roman" w:hAnsi="Times New Roman"/>
          <w:color w:val="000000"/>
          <w:sz w:val="28"/>
          <w:szCs w:val="28"/>
        </w:rPr>
        <w:t>в случае если 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(с учетом формы обучения и иных оснований, влияющих на срок освоения образовательной программы).</w:t>
      </w:r>
    </w:p>
    <w:p w:rsidR="007F0DA7" w:rsidRDefault="007F0DA7" w:rsidP="007F0DA7">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14. Перевод обучающихся</w:t>
      </w:r>
      <w:r w:rsidRPr="00055336">
        <w:rPr>
          <w:rFonts w:ascii="Times New Roman" w:hAnsi="Times New Roman"/>
          <w:color w:val="000000"/>
          <w:sz w:val="28"/>
          <w:szCs w:val="28"/>
        </w:rPr>
        <w:t xml:space="preserve"> допускается не ранее чем после прохождения первой промежуточной аттестации в исходной организации. </w:t>
      </w:r>
    </w:p>
    <w:p w:rsidR="007F0DA7" w:rsidRPr="00055336" w:rsidRDefault="007F0DA7" w:rsidP="00742B93">
      <w:pPr>
        <w:spacing w:after="0" w:line="240" w:lineRule="auto"/>
        <w:ind w:firstLine="720"/>
        <w:jc w:val="both"/>
        <w:rPr>
          <w:rFonts w:ascii="Times New Roman" w:hAnsi="Times New Roman"/>
          <w:color w:val="000000"/>
          <w:sz w:val="28"/>
          <w:szCs w:val="28"/>
        </w:rPr>
      </w:pPr>
      <w:r w:rsidRPr="00055336">
        <w:rPr>
          <w:rFonts w:ascii="Times New Roman" w:hAnsi="Times New Roman"/>
          <w:color w:val="000000"/>
          <w:sz w:val="28"/>
          <w:szCs w:val="28"/>
        </w:rPr>
        <w:t>1</w:t>
      </w:r>
      <w:r>
        <w:rPr>
          <w:rFonts w:ascii="Times New Roman" w:hAnsi="Times New Roman"/>
          <w:color w:val="000000"/>
          <w:sz w:val="28"/>
          <w:szCs w:val="28"/>
        </w:rPr>
        <w:t>5</w:t>
      </w:r>
      <w:r w:rsidRPr="00055336">
        <w:rPr>
          <w:rFonts w:ascii="Times New Roman" w:hAnsi="Times New Roman"/>
          <w:color w:val="000000"/>
          <w:sz w:val="28"/>
          <w:szCs w:val="28"/>
        </w:rPr>
        <w:t>. Перевод обучающихся допускается с любой формы обучения на любую форму обучения.</w:t>
      </w:r>
    </w:p>
    <w:p w:rsidR="00742B93" w:rsidRPr="00742B93" w:rsidRDefault="00742B93" w:rsidP="00742B9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16. </w:t>
      </w:r>
      <w:r w:rsidRPr="00742B93">
        <w:rPr>
          <w:rFonts w:ascii="Times New Roman" w:hAnsi="Times New Roman"/>
          <w:color w:val="000000"/>
          <w:sz w:val="28"/>
          <w:szCs w:val="28"/>
        </w:rPr>
        <w:t xml:space="preserve">По заявлению обучающегося, желающего быть переведенным в </w:t>
      </w:r>
      <w:r>
        <w:rPr>
          <w:rFonts w:ascii="Times New Roman" w:hAnsi="Times New Roman"/>
          <w:color w:val="000000"/>
          <w:sz w:val="28"/>
          <w:szCs w:val="28"/>
        </w:rPr>
        <w:t>РГГУ</w:t>
      </w:r>
      <w:r w:rsidRPr="00742B93">
        <w:rPr>
          <w:rFonts w:ascii="Times New Roman" w:hAnsi="Times New Roman"/>
          <w:color w:val="000000"/>
          <w:sz w:val="28"/>
          <w:szCs w:val="28"/>
        </w:rPr>
        <w:t>, исходная организация в течение 5 рабочих дней со дня поступления заявления выдает обучающемуся справку о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(далее - учебные дисциплины), пройденных практик, выполненных научных исследований, оценки, выставленные исходной организацией при проведении промежуточной аттестации (далее - справка о периоде обучения).</w:t>
      </w:r>
    </w:p>
    <w:p w:rsidR="00144164" w:rsidRDefault="00144164" w:rsidP="00742B93">
      <w:pPr>
        <w:spacing w:after="0" w:line="240" w:lineRule="auto"/>
        <w:ind w:firstLine="720"/>
        <w:jc w:val="both"/>
        <w:rPr>
          <w:rFonts w:ascii="Times New Roman" w:hAnsi="Times New Roman"/>
          <w:bCs/>
          <w:color w:val="000000"/>
          <w:sz w:val="28"/>
          <w:szCs w:val="28"/>
        </w:rPr>
      </w:pPr>
      <w:r w:rsidRPr="00DB790C">
        <w:rPr>
          <w:rFonts w:ascii="Times New Roman" w:hAnsi="Times New Roman"/>
          <w:sz w:val="28"/>
          <w:szCs w:val="28"/>
        </w:rPr>
        <w:t>1</w:t>
      </w:r>
      <w:r w:rsidR="00742B93">
        <w:rPr>
          <w:rFonts w:ascii="Times New Roman" w:hAnsi="Times New Roman"/>
          <w:sz w:val="28"/>
          <w:szCs w:val="28"/>
        </w:rPr>
        <w:t>7</w:t>
      </w:r>
      <w:r w:rsidRPr="00DB790C">
        <w:rPr>
          <w:rFonts w:ascii="Times New Roman" w:hAnsi="Times New Roman"/>
          <w:sz w:val="28"/>
          <w:szCs w:val="28"/>
        </w:rPr>
        <w:t>. Для оформления п</w:t>
      </w:r>
      <w:r w:rsidRPr="00DB790C">
        <w:rPr>
          <w:rFonts w:ascii="Times New Roman" w:hAnsi="Times New Roman"/>
          <w:bCs/>
          <w:color w:val="000000"/>
          <w:sz w:val="28"/>
          <w:szCs w:val="28"/>
        </w:rPr>
        <w:t>еревода аспирант представляет в Управление аспирантурой и докторантурой следующие документы:</w:t>
      </w:r>
    </w:p>
    <w:p w:rsidR="003A05C0" w:rsidRDefault="003A05C0" w:rsidP="00742B93">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055336">
        <w:rPr>
          <w:rFonts w:ascii="Times New Roman" w:hAnsi="Times New Roman"/>
          <w:color w:val="000000"/>
          <w:sz w:val="28"/>
          <w:szCs w:val="28"/>
        </w:rPr>
        <w:t>заявление о переводе</w:t>
      </w:r>
      <w:r>
        <w:rPr>
          <w:rFonts w:ascii="Times New Roman" w:hAnsi="Times New Roman"/>
          <w:color w:val="000000"/>
          <w:sz w:val="28"/>
          <w:szCs w:val="28"/>
        </w:rPr>
        <w:t>;</w:t>
      </w:r>
      <w:r w:rsidRPr="00055336">
        <w:rPr>
          <w:rFonts w:ascii="Times New Roman" w:hAnsi="Times New Roman"/>
          <w:color w:val="000000"/>
          <w:sz w:val="28"/>
          <w:szCs w:val="28"/>
        </w:rPr>
        <w:t xml:space="preserve"> </w:t>
      </w:r>
    </w:p>
    <w:p w:rsidR="003A05C0" w:rsidRPr="00055336" w:rsidRDefault="003A05C0" w:rsidP="00742B93">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055336">
        <w:rPr>
          <w:rFonts w:ascii="Times New Roman" w:hAnsi="Times New Roman"/>
          <w:color w:val="000000"/>
          <w:sz w:val="28"/>
          <w:szCs w:val="28"/>
        </w:rPr>
        <w:t>справк</w:t>
      </w:r>
      <w:r>
        <w:rPr>
          <w:rFonts w:ascii="Times New Roman" w:hAnsi="Times New Roman"/>
          <w:color w:val="000000"/>
          <w:sz w:val="28"/>
          <w:szCs w:val="28"/>
        </w:rPr>
        <w:t>а</w:t>
      </w:r>
      <w:r w:rsidR="00742B93">
        <w:rPr>
          <w:rFonts w:ascii="Times New Roman" w:hAnsi="Times New Roman"/>
          <w:color w:val="000000"/>
          <w:sz w:val="28"/>
          <w:szCs w:val="28"/>
        </w:rPr>
        <w:t xml:space="preserve"> о периоде обучения (в соответствии с п. 16 настоящего Порядка)</w:t>
      </w:r>
      <w:r>
        <w:rPr>
          <w:rFonts w:ascii="Times New Roman" w:hAnsi="Times New Roman"/>
          <w:color w:val="000000"/>
          <w:sz w:val="28"/>
          <w:szCs w:val="28"/>
        </w:rPr>
        <w:t>;</w:t>
      </w:r>
    </w:p>
    <w:p w:rsidR="00144164" w:rsidRPr="00DB790C" w:rsidRDefault="00144164" w:rsidP="005622AC">
      <w:pPr>
        <w:adjustRightInd w:val="0"/>
        <w:spacing w:after="0" w:line="240" w:lineRule="auto"/>
        <w:ind w:firstLine="709"/>
        <w:jc w:val="both"/>
        <w:rPr>
          <w:rFonts w:ascii="Times New Roman" w:hAnsi="Times New Roman"/>
          <w:sz w:val="28"/>
          <w:szCs w:val="28"/>
        </w:rPr>
      </w:pPr>
      <w:r w:rsidRPr="00DB790C">
        <w:rPr>
          <w:rFonts w:ascii="Times New Roman" w:hAnsi="Times New Roman"/>
          <w:sz w:val="28"/>
          <w:szCs w:val="28"/>
        </w:rPr>
        <w:t>- копия Лицензии на право ведения образовательной деятельности (программы подготовки научно-педагогических кадров в аспирантуре);</w:t>
      </w:r>
    </w:p>
    <w:p w:rsidR="003A05C0" w:rsidRDefault="003A05C0" w:rsidP="003A05C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055336">
        <w:rPr>
          <w:rFonts w:ascii="Times New Roman" w:hAnsi="Times New Roman"/>
          <w:color w:val="000000"/>
          <w:sz w:val="28"/>
          <w:szCs w:val="28"/>
        </w:rPr>
        <w:t>документ</w:t>
      </w:r>
      <w:r>
        <w:rPr>
          <w:rFonts w:ascii="Times New Roman" w:hAnsi="Times New Roman"/>
          <w:color w:val="000000"/>
          <w:sz w:val="28"/>
          <w:szCs w:val="28"/>
        </w:rPr>
        <w:t>ы</w:t>
      </w:r>
      <w:r w:rsidRPr="00055336">
        <w:rPr>
          <w:rFonts w:ascii="Times New Roman" w:hAnsi="Times New Roman"/>
          <w:color w:val="000000"/>
          <w:sz w:val="28"/>
          <w:szCs w:val="28"/>
        </w:rPr>
        <w:t>, подтверждающи</w:t>
      </w:r>
      <w:r>
        <w:rPr>
          <w:rFonts w:ascii="Times New Roman" w:hAnsi="Times New Roman"/>
          <w:color w:val="000000"/>
          <w:sz w:val="28"/>
          <w:szCs w:val="28"/>
        </w:rPr>
        <w:t>е</w:t>
      </w:r>
      <w:r w:rsidRPr="00055336">
        <w:rPr>
          <w:rFonts w:ascii="Times New Roman" w:hAnsi="Times New Roman"/>
          <w:color w:val="000000"/>
          <w:sz w:val="28"/>
          <w:szCs w:val="28"/>
        </w:rPr>
        <w:t xml:space="preserve"> образовательные достижения обучающегося (представляются по усмотрению обучающегося)</w:t>
      </w:r>
      <w:r w:rsidR="00214E57">
        <w:rPr>
          <w:rFonts w:ascii="Times New Roman" w:hAnsi="Times New Roman"/>
          <w:color w:val="000000"/>
          <w:sz w:val="28"/>
          <w:szCs w:val="28"/>
        </w:rPr>
        <w:t>;</w:t>
      </w:r>
      <w:r w:rsidR="00C20846">
        <w:rPr>
          <w:rFonts w:ascii="Times New Roman" w:hAnsi="Times New Roman"/>
          <w:color w:val="000000"/>
          <w:sz w:val="28"/>
          <w:szCs w:val="28"/>
        </w:rPr>
        <w:t xml:space="preserve"> </w:t>
      </w:r>
    </w:p>
    <w:p w:rsidR="00144164" w:rsidRDefault="00144164" w:rsidP="005622AC">
      <w:pPr>
        <w:spacing w:after="0" w:line="240" w:lineRule="auto"/>
        <w:ind w:firstLine="720"/>
        <w:jc w:val="both"/>
        <w:rPr>
          <w:rFonts w:ascii="Times New Roman" w:hAnsi="Times New Roman"/>
          <w:sz w:val="28"/>
          <w:szCs w:val="28"/>
        </w:rPr>
      </w:pPr>
      <w:r w:rsidRPr="00DB790C">
        <w:rPr>
          <w:rFonts w:ascii="Times New Roman" w:hAnsi="Times New Roman"/>
          <w:sz w:val="28"/>
          <w:szCs w:val="28"/>
        </w:rPr>
        <w:t>- выписки из приказов о зачислении, об отчислении, об утверждении темы диссертации</w:t>
      </w:r>
      <w:r>
        <w:rPr>
          <w:rFonts w:ascii="Times New Roman" w:hAnsi="Times New Roman"/>
          <w:sz w:val="28"/>
          <w:szCs w:val="28"/>
        </w:rPr>
        <w:t>;</w:t>
      </w:r>
    </w:p>
    <w:p w:rsidR="00144164" w:rsidRDefault="00144164" w:rsidP="005622AC">
      <w:pPr>
        <w:spacing w:after="0" w:line="240" w:lineRule="auto"/>
        <w:ind w:firstLine="720"/>
        <w:jc w:val="both"/>
        <w:rPr>
          <w:rFonts w:ascii="Times New Roman" w:hAnsi="Times New Roman"/>
          <w:sz w:val="28"/>
          <w:szCs w:val="28"/>
        </w:rPr>
      </w:pPr>
      <w:r w:rsidRPr="00D36C3B">
        <w:rPr>
          <w:rFonts w:ascii="Times New Roman" w:hAnsi="Times New Roman"/>
          <w:sz w:val="28"/>
          <w:szCs w:val="28"/>
        </w:rPr>
        <w:t>- выписка из протокола заседания кафедры об аттестации по результатам проведения научных исследований.</w:t>
      </w:r>
    </w:p>
    <w:p w:rsidR="003A05C0" w:rsidRPr="00055336" w:rsidRDefault="00C20846" w:rsidP="003A05C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w:t>
      </w:r>
      <w:r w:rsidR="00742B93">
        <w:rPr>
          <w:rFonts w:ascii="Times New Roman" w:hAnsi="Times New Roman"/>
          <w:color w:val="000000"/>
          <w:sz w:val="28"/>
          <w:szCs w:val="28"/>
        </w:rPr>
        <w:t>8</w:t>
      </w:r>
      <w:r>
        <w:rPr>
          <w:rFonts w:ascii="Times New Roman" w:hAnsi="Times New Roman"/>
          <w:color w:val="000000"/>
          <w:sz w:val="28"/>
          <w:szCs w:val="28"/>
        </w:rPr>
        <w:t xml:space="preserve">. </w:t>
      </w:r>
      <w:r w:rsidR="003A05C0" w:rsidRPr="00055336">
        <w:rPr>
          <w:rFonts w:ascii="Times New Roman" w:hAnsi="Times New Roman"/>
          <w:color w:val="000000"/>
          <w:sz w:val="28"/>
          <w:szCs w:val="28"/>
        </w:rPr>
        <w:t xml:space="preserve">При переводе на обучение за счет бюджетных ассигнований в заявлении о переводе фиксируется с заверением личной подписью </w:t>
      </w:r>
      <w:r w:rsidR="003A05C0" w:rsidRPr="00055336">
        <w:rPr>
          <w:rFonts w:ascii="Times New Roman" w:hAnsi="Times New Roman"/>
          <w:color w:val="000000"/>
          <w:sz w:val="28"/>
          <w:szCs w:val="28"/>
        </w:rPr>
        <w:lastRenderedPageBreak/>
        <w:t>поступающего факт соответствия обучающегося требованию, указанному в</w:t>
      </w:r>
      <w:r>
        <w:rPr>
          <w:rFonts w:ascii="Times New Roman" w:hAnsi="Times New Roman"/>
          <w:color w:val="000000"/>
          <w:sz w:val="28"/>
          <w:szCs w:val="28"/>
        </w:rPr>
        <w:t xml:space="preserve"> абзаце втором пункта 13 </w:t>
      </w:r>
      <w:r w:rsidR="003A05C0" w:rsidRPr="00055336">
        <w:rPr>
          <w:rFonts w:ascii="Times New Roman" w:hAnsi="Times New Roman"/>
          <w:color w:val="000000"/>
          <w:sz w:val="28"/>
          <w:szCs w:val="28"/>
        </w:rPr>
        <w:t>настоящего Порядка.</w:t>
      </w:r>
    </w:p>
    <w:p w:rsidR="00B6235E" w:rsidRPr="00055336" w:rsidRDefault="00C20846" w:rsidP="00B6235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w:t>
      </w:r>
      <w:r w:rsidR="00742B93">
        <w:rPr>
          <w:rFonts w:ascii="Times New Roman" w:hAnsi="Times New Roman"/>
          <w:color w:val="000000"/>
          <w:sz w:val="28"/>
          <w:szCs w:val="28"/>
        </w:rPr>
        <w:t>9</w:t>
      </w:r>
      <w:r w:rsidR="00B6235E" w:rsidRPr="00055336">
        <w:rPr>
          <w:rFonts w:ascii="Times New Roman" w:hAnsi="Times New Roman"/>
          <w:color w:val="000000"/>
          <w:sz w:val="28"/>
          <w:szCs w:val="28"/>
        </w:rPr>
        <w:t xml:space="preserve">. На основании заявления о переводе </w:t>
      </w:r>
      <w:r>
        <w:rPr>
          <w:rFonts w:ascii="Times New Roman" w:hAnsi="Times New Roman"/>
          <w:color w:val="000000"/>
          <w:sz w:val="28"/>
          <w:szCs w:val="28"/>
        </w:rPr>
        <w:t xml:space="preserve">РГГУ </w:t>
      </w:r>
      <w:r w:rsidR="00B6235E" w:rsidRPr="00055336">
        <w:rPr>
          <w:rFonts w:ascii="Times New Roman" w:hAnsi="Times New Roman"/>
          <w:color w:val="000000"/>
          <w:sz w:val="28"/>
          <w:szCs w:val="28"/>
        </w:rPr>
        <w:t>не позднее 14 календарных дней со дня подачи заявления о переводе в соответствии с настоящим Порядком оценивает полученные документы на предмет соответствия обучающегося требованиям, предусмотренным настоящим Порядком, и определения перечней изученных учебных дисциплин, пройденных практик, выполненных научных исследований, которые в случае перевода обучающегося будут перезачтены или переаттестованы, и определяет период, с которого обучающийся в случае перевода будет допущен к обучению.</w:t>
      </w:r>
    </w:p>
    <w:p w:rsidR="00C20846" w:rsidRPr="006558BD" w:rsidRDefault="00C20846" w:rsidP="00C20846">
      <w:pPr>
        <w:spacing w:after="0" w:line="240" w:lineRule="auto"/>
        <w:ind w:firstLine="720"/>
        <w:jc w:val="both"/>
        <w:rPr>
          <w:rFonts w:ascii="Times New Roman" w:hAnsi="Times New Roman"/>
          <w:color w:val="000000"/>
          <w:sz w:val="28"/>
          <w:szCs w:val="28"/>
        </w:rPr>
      </w:pPr>
      <w:r w:rsidRPr="00DB790C">
        <w:rPr>
          <w:rFonts w:ascii="Times New Roman" w:hAnsi="Times New Roman"/>
          <w:color w:val="000000"/>
          <w:sz w:val="28"/>
          <w:szCs w:val="28"/>
        </w:rPr>
        <w:t xml:space="preserve">Порядок перезачета результатов освоения дисциплин (оценок), полученных в </w:t>
      </w:r>
      <w:r>
        <w:rPr>
          <w:rFonts w:ascii="Times New Roman" w:hAnsi="Times New Roman"/>
          <w:color w:val="000000"/>
          <w:sz w:val="28"/>
          <w:szCs w:val="28"/>
        </w:rPr>
        <w:t xml:space="preserve">исходных </w:t>
      </w:r>
      <w:r w:rsidRPr="00DB790C">
        <w:rPr>
          <w:rFonts w:ascii="Times New Roman" w:hAnsi="Times New Roman"/>
          <w:color w:val="000000"/>
          <w:sz w:val="28"/>
          <w:szCs w:val="28"/>
        </w:rPr>
        <w:t>организациях</w:t>
      </w:r>
      <w:r>
        <w:rPr>
          <w:rFonts w:ascii="Times New Roman" w:hAnsi="Times New Roman"/>
          <w:color w:val="000000"/>
          <w:sz w:val="28"/>
          <w:szCs w:val="28"/>
        </w:rPr>
        <w:t>,</w:t>
      </w:r>
      <w:r w:rsidRPr="00DB790C">
        <w:rPr>
          <w:rFonts w:ascii="Times New Roman" w:hAnsi="Times New Roman"/>
          <w:color w:val="000000"/>
          <w:sz w:val="28"/>
          <w:szCs w:val="28"/>
        </w:rPr>
        <w:t xml:space="preserve"> </w:t>
      </w:r>
      <w:r w:rsidRPr="006558BD">
        <w:rPr>
          <w:rFonts w:ascii="Times New Roman" w:hAnsi="Times New Roman"/>
          <w:color w:val="000000"/>
          <w:sz w:val="28"/>
          <w:szCs w:val="28"/>
        </w:rPr>
        <w:t xml:space="preserve">определяется </w:t>
      </w:r>
      <w:r w:rsidRPr="006558BD">
        <w:rPr>
          <w:rFonts w:ascii="Times New Roman" w:hAnsi="Times New Roman"/>
          <w:sz w:val="28"/>
          <w:szCs w:val="28"/>
        </w:rPr>
        <w:t>Порядк</w:t>
      </w:r>
      <w:r>
        <w:rPr>
          <w:rFonts w:ascii="Times New Roman" w:hAnsi="Times New Roman"/>
          <w:sz w:val="28"/>
          <w:szCs w:val="28"/>
        </w:rPr>
        <w:t>ом</w:t>
      </w:r>
      <w:r w:rsidRPr="006558BD">
        <w:rPr>
          <w:rFonts w:ascii="Times New Roman" w:hAnsi="Times New Roman"/>
          <w:sz w:val="28"/>
          <w:szCs w:val="28"/>
        </w:rPr>
        <w:t xml:space="preserve"> проведения текущего контроля успеваемости и промежуточной аттестации аспирантов и экстернов по итогам освоения образовательных программ высшего образования – программ подготовки научно-педагогических кадров в аспирантуре РГГУ</w:t>
      </w:r>
      <w:r>
        <w:rPr>
          <w:rFonts w:ascii="Times New Roman" w:hAnsi="Times New Roman"/>
          <w:sz w:val="28"/>
          <w:szCs w:val="28"/>
        </w:rPr>
        <w:t>, утвержденным</w:t>
      </w:r>
      <w:r w:rsidRPr="006558BD">
        <w:rPr>
          <w:rFonts w:ascii="Times New Roman" w:hAnsi="Times New Roman"/>
          <w:sz w:val="28"/>
          <w:szCs w:val="28"/>
        </w:rPr>
        <w:t xml:space="preserve"> </w:t>
      </w:r>
      <w:r w:rsidRPr="006558BD">
        <w:rPr>
          <w:rFonts w:ascii="Times New Roman" w:hAnsi="Times New Roman"/>
          <w:color w:val="000000"/>
          <w:sz w:val="28"/>
          <w:szCs w:val="28"/>
        </w:rPr>
        <w:t>приказом ректора.</w:t>
      </w:r>
    </w:p>
    <w:p w:rsidR="00B6235E" w:rsidRPr="00055336" w:rsidRDefault="00742B93" w:rsidP="00B6235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20</w:t>
      </w:r>
      <w:r w:rsidR="00B6235E" w:rsidRPr="00055336">
        <w:rPr>
          <w:rFonts w:ascii="Times New Roman" w:hAnsi="Times New Roman"/>
          <w:color w:val="000000"/>
          <w:sz w:val="28"/>
          <w:szCs w:val="28"/>
        </w:rPr>
        <w:t xml:space="preserve">. В случае, если заявлений о переводе подано больше количества вакантных мест для перевода, </w:t>
      </w:r>
      <w:r w:rsidR="00C20846">
        <w:rPr>
          <w:rFonts w:ascii="Times New Roman" w:hAnsi="Times New Roman"/>
          <w:color w:val="000000"/>
          <w:sz w:val="28"/>
          <w:szCs w:val="28"/>
        </w:rPr>
        <w:t>РГГУ</w:t>
      </w:r>
      <w:r w:rsidR="00B6235E" w:rsidRPr="00055336">
        <w:rPr>
          <w:rFonts w:ascii="Times New Roman" w:hAnsi="Times New Roman"/>
          <w:color w:val="000000"/>
          <w:sz w:val="28"/>
          <w:szCs w:val="28"/>
        </w:rPr>
        <w:t xml:space="preserve"> помимо оценивания полученных документов проводит конкурсный отбор среди лиц, подавших заявления о переводе. По результатам конкурсного отбора </w:t>
      </w:r>
      <w:r w:rsidR="00933902">
        <w:rPr>
          <w:rFonts w:ascii="Times New Roman" w:hAnsi="Times New Roman"/>
          <w:color w:val="000000"/>
          <w:sz w:val="28"/>
          <w:szCs w:val="28"/>
        </w:rPr>
        <w:t>РГГУ</w:t>
      </w:r>
      <w:r w:rsidR="00B6235E" w:rsidRPr="00055336">
        <w:rPr>
          <w:rFonts w:ascii="Times New Roman" w:hAnsi="Times New Roman"/>
          <w:color w:val="000000"/>
          <w:sz w:val="28"/>
          <w:szCs w:val="28"/>
        </w:rPr>
        <w:t xml:space="preserve"> принимает либо решение о зачислении на вакантные места для перевода обучающихся, наиболее подготовленных к освоению соответствующей образовательной программы (далее - решение о зачислении) либо решение об отказе в зачислении в отношении лиц, не прошедших по результатам конкурсного отбора. Порядок и сроки проведения конкурсного отбора определяются </w:t>
      </w:r>
      <w:r w:rsidR="00933902">
        <w:rPr>
          <w:rFonts w:ascii="Times New Roman" w:hAnsi="Times New Roman"/>
          <w:color w:val="000000"/>
          <w:sz w:val="28"/>
          <w:szCs w:val="28"/>
        </w:rPr>
        <w:t>приказом ректора</w:t>
      </w:r>
      <w:r w:rsidR="00B6235E" w:rsidRPr="00055336">
        <w:rPr>
          <w:rFonts w:ascii="Times New Roman" w:hAnsi="Times New Roman"/>
          <w:color w:val="000000"/>
          <w:sz w:val="28"/>
          <w:szCs w:val="28"/>
        </w:rPr>
        <w:t>.</w:t>
      </w:r>
    </w:p>
    <w:p w:rsidR="00B6235E" w:rsidRPr="00055336" w:rsidRDefault="00742B93" w:rsidP="00B6235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21</w:t>
      </w:r>
      <w:r w:rsidR="00B6235E" w:rsidRPr="00055336">
        <w:rPr>
          <w:rFonts w:ascii="Times New Roman" w:hAnsi="Times New Roman"/>
          <w:color w:val="000000"/>
          <w:sz w:val="28"/>
          <w:szCs w:val="28"/>
        </w:rPr>
        <w:t xml:space="preserve">. При принятии </w:t>
      </w:r>
      <w:r w:rsidR="00933902">
        <w:rPr>
          <w:rFonts w:ascii="Times New Roman" w:hAnsi="Times New Roman"/>
          <w:color w:val="000000"/>
          <w:sz w:val="28"/>
          <w:szCs w:val="28"/>
        </w:rPr>
        <w:t>РГГУ</w:t>
      </w:r>
      <w:r w:rsidR="00B6235E" w:rsidRPr="00055336">
        <w:rPr>
          <w:rFonts w:ascii="Times New Roman" w:hAnsi="Times New Roman"/>
          <w:color w:val="000000"/>
          <w:sz w:val="28"/>
          <w:szCs w:val="28"/>
        </w:rPr>
        <w:t xml:space="preserve"> решения о зачислении обучающемуся в течение 5 календарных дней со дня принятия решения о зачислении выдается справка о переводе, в которой указываются уровень высшего образования, код и наименование направления подготовки, на которое обучающийся будет переведен. Справка о переводе подписывается </w:t>
      </w:r>
      <w:r w:rsidR="00933902">
        <w:rPr>
          <w:rFonts w:ascii="Times New Roman" w:hAnsi="Times New Roman"/>
          <w:color w:val="000000"/>
          <w:sz w:val="28"/>
          <w:szCs w:val="28"/>
        </w:rPr>
        <w:t>ректором РГГУ</w:t>
      </w:r>
      <w:r w:rsidR="00B6235E" w:rsidRPr="00055336">
        <w:rPr>
          <w:rFonts w:ascii="Times New Roman" w:hAnsi="Times New Roman"/>
          <w:color w:val="000000"/>
          <w:sz w:val="28"/>
          <w:szCs w:val="28"/>
        </w:rPr>
        <w:t xml:space="preserve"> или исполняющим его обязанности, или лицом, которое на основании приказа наделено соответствующими полномочиями </w:t>
      </w:r>
      <w:r w:rsidR="00933902">
        <w:rPr>
          <w:rFonts w:ascii="Times New Roman" w:hAnsi="Times New Roman"/>
          <w:color w:val="000000"/>
          <w:sz w:val="28"/>
          <w:szCs w:val="28"/>
        </w:rPr>
        <w:t xml:space="preserve">ректором </w:t>
      </w:r>
      <w:r w:rsidR="00B6235E" w:rsidRPr="00055336">
        <w:rPr>
          <w:rFonts w:ascii="Times New Roman" w:hAnsi="Times New Roman"/>
          <w:color w:val="000000"/>
          <w:sz w:val="28"/>
          <w:szCs w:val="28"/>
        </w:rPr>
        <w:t xml:space="preserve">или исполняющим его обязанности, и заверяется печатью </w:t>
      </w:r>
      <w:r w:rsidR="00933902">
        <w:rPr>
          <w:rFonts w:ascii="Times New Roman" w:hAnsi="Times New Roman"/>
          <w:color w:val="000000"/>
          <w:sz w:val="28"/>
          <w:szCs w:val="28"/>
        </w:rPr>
        <w:t>РГГУ</w:t>
      </w:r>
      <w:r w:rsidR="00B6235E" w:rsidRPr="00055336">
        <w:rPr>
          <w:rFonts w:ascii="Times New Roman" w:hAnsi="Times New Roman"/>
          <w:color w:val="000000"/>
          <w:sz w:val="28"/>
          <w:szCs w:val="28"/>
        </w:rPr>
        <w:t>. К справке прилагается перечень изученных учебных дисциплин, пройденных практик, выполненных научных исследований, которые будут перезачтены или переаттестованы обучающемуся при переводе.</w:t>
      </w:r>
    </w:p>
    <w:p w:rsidR="00B6235E" w:rsidRPr="00055336" w:rsidRDefault="00742B93" w:rsidP="00B6235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22</w:t>
      </w:r>
      <w:r w:rsidR="00B6235E" w:rsidRPr="00055336">
        <w:rPr>
          <w:rFonts w:ascii="Times New Roman" w:hAnsi="Times New Roman"/>
          <w:color w:val="000000"/>
          <w:sz w:val="28"/>
          <w:szCs w:val="28"/>
        </w:rPr>
        <w:t xml:space="preserve">. Обучающийся представляет в исходную организацию письменное заявление об отчислении в порядке перевода в </w:t>
      </w:r>
      <w:r w:rsidR="00933902">
        <w:rPr>
          <w:rFonts w:ascii="Times New Roman" w:hAnsi="Times New Roman"/>
          <w:color w:val="000000"/>
          <w:sz w:val="28"/>
          <w:szCs w:val="28"/>
        </w:rPr>
        <w:t>РГГУ</w:t>
      </w:r>
      <w:r w:rsidR="00B6235E" w:rsidRPr="00055336">
        <w:rPr>
          <w:rFonts w:ascii="Times New Roman" w:hAnsi="Times New Roman"/>
          <w:color w:val="000000"/>
          <w:sz w:val="28"/>
          <w:szCs w:val="28"/>
        </w:rPr>
        <w:t xml:space="preserve"> (далее - заявление об отчислении) с приложением справки о переводе.</w:t>
      </w:r>
    </w:p>
    <w:p w:rsidR="00B6235E" w:rsidRPr="00055336" w:rsidRDefault="00933902" w:rsidP="00B6235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w:t>
      </w:r>
      <w:r w:rsidR="002D7382">
        <w:rPr>
          <w:rFonts w:ascii="Times New Roman" w:hAnsi="Times New Roman"/>
          <w:color w:val="000000"/>
          <w:sz w:val="28"/>
          <w:szCs w:val="28"/>
        </w:rPr>
        <w:t>3</w:t>
      </w:r>
      <w:r w:rsidR="00B6235E" w:rsidRPr="00055336">
        <w:rPr>
          <w:rFonts w:ascii="Times New Roman" w:hAnsi="Times New Roman"/>
          <w:color w:val="000000"/>
          <w:sz w:val="28"/>
          <w:szCs w:val="28"/>
        </w:rPr>
        <w:t xml:space="preserve">. Исходная организация в течение 3 рабочих дней со дня поступления заявления об отчислении издает приказ об отчислении обучающегося в связи с переводом в </w:t>
      </w:r>
      <w:r>
        <w:rPr>
          <w:rFonts w:ascii="Times New Roman" w:hAnsi="Times New Roman"/>
          <w:color w:val="000000"/>
          <w:sz w:val="28"/>
          <w:szCs w:val="28"/>
        </w:rPr>
        <w:t>РГГУ</w:t>
      </w:r>
      <w:r w:rsidR="00B6235E" w:rsidRPr="00055336">
        <w:rPr>
          <w:rFonts w:ascii="Times New Roman" w:hAnsi="Times New Roman"/>
          <w:color w:val="000000"/>
          <w:sz w:val="28"/>
          <w:szCs w:val="28"/>
        </w:rPr>
        <w:t xml:space="preserve"> (далее - отчисление в связи с переводом).</w:t>
      </w:r>
    </w:p>
    <w:p w:rsidR="00B6235E" w:rsidRPr="00055336" w:rsidRDefault="007A704D" w:rsidP="00B6235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2</w:t>
      </w:r>
      <w:r w:rsidR="002D7382">
        <w:rPr>
          <w:rFonts w:ascii="Times New Roman" w:hAnsi="Times New Roman"/>
          <w:color w:val="000000"/>
          <w:sz w:val="28"/>
          <w:szCs w:val="28"/>
        </w:rPr>
        <w:t>4</w:t>
      </w:r>
      <w:r w:rsidR="00B6235E" w:rsidRPr="00055336">
        <w:rPr>
          <w:rFonts w:ascii="Times New Roman" w:hAnsi="Times New Roman"/>
          <w:color w:val="000000"/>
          <w:sz w:val="28"/>
          <w:szCs w:val="28"/>
        </w:rPr>
        <w:t>. Лицу, отчисленному в связи с переводом в другую организацию (далее - лицо, отчисленное в связи с переводом),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 оригинал документа об образовании или об образовании и о квалификации, на основании которого указанное лицо было зачислено в исходную организацию (далее - документ о предшествующем образовании) (при наличии в исходной организации указанного документа). Указанные документы выдаются на руки лицу, отчисленному в связи с переводом, 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 и описью вложения).</w:t>
      </w:r>
    </w:p>
    <w:p w:rsidR="00742B93" w:rsidRDefault="00B6235E" w:rsidP="00B6235E">
      <w:pPr>
        <w:spacing w:after="0" w:line="240" w:lineRule="auto"/>
        <w:ind w:firstLine="720"/>
        <w:jc w:val="both"/>
        <w:rPr>
          <w:rFonts w:ascii="Times New Roman" w:hAnsi="Times New Roman"/>
          <w:color w:val="000000"/>
          <w:sz w:val="28"/>
          <w:szCs w:val="28"/>
        </w:rPr>
      </w:pPr>
      <w:r w:rsidRPr="00055336">
        <w:rPr>
          <w:rFonts w:ascii="Times New Roman" w:hAnsi="Times New Roman"/>
          <w:color w:val="000000"/>
          <w:sz w:val="28"/>
          <w:szCs w:val="28"/>
        </w:rPr>
        <w:t>В исходной организации в личном деле лица, отчисленного в связи с переводом, хранятся в том числе копия документа о предшествующем образовании, заверенная исходной организацией, выписка из приказа об отчислении в связи с переводом</w:t>
      </w:r>
      <w:r w:rsidR="00742B93">
        <w:rPr>
          <w:rFonts w:ascii="Times New Roman" w:hAnsi="Times New Roman"/>
          <w:color w:val="000000"/>
          <w:sz w:val="28"/>
          <w:szCs w:val="28"/>
        </w:rPr>
        <w:t>.</w:t>
      </w:r>
      <w:r w:rsidRPr="00055336">
        <w:rPr>
          <w:rFonts w:ascii="Times New Roman" w:hAnsi="Times New Roman"/>
          <w:color w:val="000000"/>
          <w:sz w:val="28"/>
          <w:szCs w:val="28"/>
        </w:rPr>
        <w:t xml:space="preserve"> </w:t>
      </w:r>
    </w:p>
    <w:p w:rsidR="00B6235E" w:rsidRPr="00055336" w:rsidRDefault="002D7382" w:rsidP="00B6235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25</w:t>
      </w:r>
      <w:r w:rsidR="00B6235E" w:rsidRPr="00055336">
        <w:rPr>
          <w:rFonts w:ascii="Times New Roman" w:hAnsi="Times New Roman"/>
          <w:color w:val="000000"/>
          <w:sz w:val="28"/>
          <w:szCs w:val="28"/>
        </w:rPr>
        <w:t>. При переводе обучающегося, получающего образование за рубежом,</w:t>
      </w:r>
      <w:r w:rsidR="00742B93">
        <w:rPr>
          <w:rFonts w:ascii="Times New Roman" w:hAnsi="Times New Roman"/>
          <w:color w:val="000000"/>
          <w:sz w:val="28"/>
          <w:szCs w:val="28"/>
        </w:rPr>
        <w:t xml:space="preserve"> пункты 16, </w:t>
      </w:r>
      <w:r>
        <w:rPr>
          <w:rFonts w:ascii="Times New Roman" w:hAnsi="Times New Roman"/>
          <w:color w:val="000000"/>
          <w:sz w:val="28"/>
          <w:szCs w:val="28"/>
        </w:rPr>
        <w:t xml:space="preserve">22-24 </w:t>
      </w:r>
      <w:r w:rsidR="00B6235E" w:rsidRPr="00055336">
        <w:rPr>
          <w:rFonts w:ascii="Times New Roman" w:hAnsi="Times New Roman"/>
          <w:color w:val="000000"/>
          <w:sz w:val="28"/>
          <w:szCs w:val="28"/>
        </w:rPr>
        <w:t>настоящего Порядка не применяются. Отчисление обучающегося, получающего образование за рубежом, осуществляется в соответствии с законодательством иностранного государства по месту его обучения, если иное не установлено международными договорами Российской Федерации.</w:t>
      </w:r>
    </w:p>
    <w:p w:rsidR="00B6235E" w:rsidRPr="00055336" w:rsidRDefault="002D7382" w:rsidP="00B6235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26</w:t>
      </w:r>
      <w:r w:rsidR="00B6235E" w:rsidRPr="00055336">
        <w:rPr>
          <w:rFonts w:ascii="Times New Roman" w:hAnsi="Times New Roman"/>
          <w:color w:val="000000"/>
          <w:sz w:val="28"/>
          <w:szCs w:val="28"/>
        </w:rPr>
        <w:t xml:space="preserve">. Лицо, отчисленное в связи с переводом, представляет в </w:t>
      </w:r>
      <w:r>
        <w:rPr>
          <w:rFonts w:ascii="Times New Roman" w:hAnsi="Times New Roman"/>
          <w:color w:val="000000"/>
          <w:sz w:val="28"/>
          <w:szCs w:val="28"/>
        </w:rPr>
        <w:t xml:space="preserve">РГГУ </w:t>
      </w:r>
      <w:r w:rsidR="00B6235E" w:rsidRPr="00055336">
        <w:rPr>
          <w:rFonts w:ascii="Times New Roman" w:hAnsi="Times New Roman"/>
          <w:color w:val="000000"/>
          <w:sz w:val="28"/>
          <w:szCs w:val="28"/>
        </w:rPr>
        <w:t xml:space="preserve">выписку из приказа об отчислении в связи с переводом и документ о предшествующем образовании (оригинал указанного документа или его копию, заверенную в установленном порядке, или его копию с предъявлением оригинала для заверения копии </w:t>
      </w:r>
      <w:r>
        <w:rPr>
          <w:rFonts w:ascii="Times New Roman" w:hAnsi="Times New Roman"/>
          <w:color w:val="000000"/>
          <w:sz w:val="28"/>
          <w:szCs w:val="28"/>
        </w:rPr>
        <w:t>в РГГУ</w:t>
      </w:r>
      <w:r w:rsidR="00B6235E" w:rsidRPr="00055336">
        <w:rPr>
          <w:rFonts w:ascii="Times New Roman" w:hAnsi="Times New Roman"/>
          <w:color w:val="000000"/>
          <w:sz w:val="28"/>
          <w:szCs w:val="28"/>
        </w:rPr>
        <w:t>).</w:t>
      </w:r>
    </w:p>
    <w:p w:rsidR="00B6235E" w:rsidRPr="00055336" w:rsidRDefault="00B6235E" w:rsidP="00B6235E">
      <w:pPr>
        <w:spacing w:after="0" w:line="240" w:lineRule="auto"/>
        <w:ind w:firstLine="720"/>
        <w:jc w:val="both"/>
        <w:rPr>
          <w:rFonts w:ascii="Times New Roman" w:hAnsi="Times New Roman"/>
          <w:color w:val="000000"/>
          <w:sz w:val="28"/>
          <w:szCs w:val="28"/>
        </w:rPr>
      </w:pPr>
      <w:r w:rsidRPr="00055336">
        <w:rPr>
          <w:rFonts w:ascii="Times New Roman" w:hAnsi="Times New Roman"/>
          <w:color w:val="000000"/>
          <w:sz w:val="28"/>
          <w:szCs w:val="28"/>
        </w:rPr>
        <w:t>При представлении документа о предшествующем образовании, полученном в иностранном государстве, лицо, отчисленное в связи с переводом, представляет свидетельство о признании иностранного образования. Представление указанного свидетельства не требуется в следующих случаях:</w:t>
      </w:r>
    </w:p>
    <w:p w:rsidR="00B6235E" w:rsidRPr="00055336" w:rsidRDefault="00B6235E" w:rsidP="00B6235E">
      <w:pPr>
        <w:spacing w:after="0" w:line="240" w:lineRule="auto"/>
        <w:ind w:firstLine="720"/>
        <w:jc w:val="both"/>
        <w:rPr>
          <w:rFonts w:ascii="Times New Roman" w:hAnsi="Times New Roman"/>
          <w:color w:val="000000"/>
          <w:sz w:val="28"/>
          <w:szCs w:val="28"/>
        </w:rPr>
      </w:pPr>
      <w:r w:rsidRPr="00055336">
        <w:rPr>
          <w:rFonts w:ascii="Times New Roman" w:hAnsi="Times New Roman"/>
          <w:color w:val="000000"/>
          <w:sz w:val="28"/>
          <w:szCs w:val="28"/>
        </w:rPr>
        <w:t>при представлении документа иностранного государства об образовании, которое соответствует части 3 статьи 107 Федерального закона №</w:t>
      </w:r>
      <w:r w:rsidR="000C5EAB">
        <w:rPr>
          <w:rFonts w:ascii="Times New Roman" w:hAnsi="Times New Roman"/>
          <w:color w:val="000000"/>
          <w:sz w:val="28"/>
          <w:szCs w:val="28"/>
        </w:rPr>
        <w:t xml:space="preserve"> </w:t>
      </w:r>
      <w:r w:rsidRPr="00055336">
        <w:rPr>
          <w:rFonts w:ascii="Times New Roman" w:hAnsi="Times New Roman"/>
          <w:color w:val="000000"/>
          <w:sz w:val="28"/>
          <w:szCs w:val="28"/>
        </w:rPr>
        <w:t>273-ФЗ;</w:t>
      </w:r>
    </w:p>
    <w:p w:rsidR="00B6235E" w:rsidRPr="00055336" w:rsidRDefault="00B6235E" w:rsidP="00B6235E">
      <w:pPr>
        <w:spacing w:after="0" w:line="240" w:lineRule="auto"/>
        <w:ind w:firstLine="720"/>
        <w:jc w:val="both"/>
        <w:rPr>
          <w:rFonts w:ascii="Times New Roman" w:hAnsi="Times New Roman"/>
          <w:color w:val="000000"/>
          <w:sz w:val="28"/>
          <w:szCs w:val="28"/>
        </w:rPr>
      </w:pPr>
      <w:r w:rsidRPr="00055336">
        <w:rPr>
          <w:rFonts w:ascii="Times New Roman" w:hAnsi="Times New Roman"/>
          <w:color w:val="000000"/>
          <w:sz w:val="28"/>
          <w:szCs w:val="28"/>
        </w:rPr>
        <w:t>при представлении документа об образовании, соответствующего статье 6 Федерального закона от 5 мая 2014</w:t>
      </w:r>
      <w:r w:rsidR="000C5EAB">
        <w:rPr>
          <w:rFonts w:ascii="Times New Roman" w:hAnsi="Times New Roman"/>
          <w:color w:val="000000"/>
          <w:sz w:val="28"/>
          <w:szCs w:val="28"/>
        </w:rPr>
        <w:t xml:space="preserve"> </w:t>
      </w:r>
      <w:r w:rsidRPr="00055336">
        <w:rPr>
          <w:rFonts w:ascii="Times New Roman" w:hAnsi="Times New Roman"/>
          <w:color w:val="000000"/>
          <w:sz w:val="28"/>
          <w:szCs w:val="28"/>
        </w:rPr>
        <w:t>г. №</w:t>
      </w:r>
      <w:r w:rsidR="000C5EAB">
        <w:rPr>
          <w:rFonts w:ascii="Times New Roman" w:hAnsi="Times New Roman"/>
          <w:color w:val="000000"/>
          <w:sz w:val="28"/>
          <w:szCs w:val="28"/>
        </w:rPr>
        <w:t xml:space="preserve"> </w:t>
      </w:r>
      <w:r w:rsidRPr="00055336">
        <w:rPr>
          <w:rFonts w:ascii="Times New Roman" w:hAnsi="Times New Roman"/>
          <w:color w:val="000000"/>
          <w:sz w:val="28"/>
          <w:szCs w:val="28"/>
        </w:rPr>
        <w:t>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sidR="000C5EAB">
        <w:rPr>
          <w:rFonts w:ascii="Times New Roman" w:hAnsi="Times New Roman"/>
          <w:color w:val="000000"/>
          <w:sz w:val="28"/>
          <w:szCs w:val="28"/>
        </w:rPr>
        <w:t>.</w:t>
      </w:r>
      <w:r w:rsidRPr="00055336">
        <w:rPr>
          <w:rFonts w:ascii="Times New Roman" w:hAnsi="Times New Roman"/>
          <w:color w:val="000000"/>
          <w:sz w:val="28"/>
          <w:szCs w:val="28"/>
        </w:rPr>
        <w:t>.</w:t>
      </w:r>
    </w:p>
    <w:p w:rsidR="00B6235E" w:rsidRPr="00055336" w:rsidRDefault="00B6235E" w:rsidP="00B6235E">
      <w:pPr>
        <w:spacing w:after="0" w:line="240" w:lineRule="auto"/>
        <w:ind w:firstLine="720"/>
        <w:jc w:val="both"/>
        <w:rPr>
          <w:rFonts w:ascii="Times New Roman" w:hAnsi="Times New Roman"/>
          <w:color w:val="000000"/>
          <w:sz w:val="28"/>
          <w:szCs w:val="28"/>
        </w:rPr>
      </w:pPr>
      <w:r w:rsidRPr="00055336">
        <w:rPr>
          <w:rFonts w:ascii="Times New Roman" w:hAnsi="Times New Roman"/>
          <w:color w:val="000000"/>
          <w:sz w:val="28"/>
          <w:szCs w:val="28"/>
        </w:rPr>
        <w:lastRenderedPageBreak/>
        <w:t>2</w:t>
      </w:r>
      <w:r w:rsidR="000C5EAB">
        <w:rPr>
          <w:rFonts w:ascii="Times New Roman" w:hAnsi="Times New Roman"/>
          <w:color w:val="000000"/>
          <w:sz w:val="28"/>
          <w:szCs w:val="28"/>
        </w:rPr>
        <w:t>7</w:t>
      </w:r>
      <w:r w:rsidRPr="00055336">
        <w:rPr>
          <w:rFonts w:ascii="Times New Roman" w:hAnsi="Times New Roman"/>
          <w:color w:val="000000"/>
          <w:sz w:val="28"/>
          <w:szCs w:val="28"/>
        </w:rPr>
        <w:t xml:space="preserve">. </w:t>
      </w:r>
      <w:r w:rsidR="000C5EAB">
        <w:rPr>
          <w:rFonts w:ascii="Times New Roman" w:hAnsi="Times New Roman"/>
          <w:color w:val="000000"/>
          <w:sz w:val="28"/>
          <w:szCs w:val="28"/>
        </w:rPr>
        <w:t>РГГУ</w:t>
      </w:r>
      <w:r w:rsidRPr="00055336">
        <w:rPr>
          <w:rFonts w:ascii="Times New Roman" w:hAnsi="Times New Roman"/>
          <w:color w:val="000000"/>
          <w:sz w:val="28"/>
          <w:szCs w:val="28"/>
        </w:rPr>
        <w:t xml:space="preserve"> в течение 3 рабочих дней со дня поступления документов, указанных в</w:t>
      </w:r>
      <w:r w:rsidR="000C5EAB">
        <w:rPr>
          <w:rFonts w:ascii="Times New Roman" w:hAnsi="Times New Roman"/>
          <w:color w:val="000000"/>
          <w:sz w:val="28"/>
          <w:szCs w:val="28"/>
        </w:rPr>
        <w:t xml:space="preserve"> пункте 26 </w:t>
      </w:r>
      <w:r w:rsidRPr="00055336">
        <w:rPr>
          <w:rFonts w:ascii="Times New Roman" w:hAnsi="Times New Roman"/>
          <w:color w:val="000000"/>
          <w:sz w:val="28"/>
          <w:szCs w:val="28"/>
        </w:rPr>
        <w:t>настоящего Порядка, издает приказ о зачислении в порядке перевода из исходной организации лица, отчисленного в связи с переводом (далее - приказ о зачислении в порядке перевода).</w:t>
      </w:r>
    </w:p>
    <w:p w:rsidR="00B6235E" w:rsidRPr="00055336" w:rsidRDefault="00B6235E" w:rsidP="00B6235E">
      <w:pPr>
        <w:spacing w:after="0" w:line="240" w:lineRule="auto"/>
        <w:ind w:firstLine="720"/>
        <w:jc w:val="both"/>
        <w:rPr>
          <w:rFonts w:ascii="Times New Roman" w:hAnsi="Times New Roman"/>
          <w:color w:val="000000"/>
          <w:sz w:val="28"/>
          <w:szCs w:val="28"/>
        </w:rPr>
      </w:pPr>
      <w:r w:rsidRPr="00055336">
        <w:rPr>
          <w:rFonts w:ascii="Times New Roman" w:hAnsi="Times New Roman"/>
          <w:color w:val="000000"/>
          <w:sz w:val="28"/>
          <w:szCs w:val="28"/>
        </w:rPr>
        <w:t>В случае зачисления по договорам об образовании за счет средств физических и (или) юридических лиц изданию приказа о зачислении в порядке перевода предшествует заключение договора об образовании.</w:t>
      </w:r>
    </w:p>
    <w:p w:rsidR="00B6235E" w:rsidRPr="00055336" w:rsidRDefault="00B6235E" w:rsidP="00B6235E">
      <w:pPr>
        <w:spacing w:after="0" w:line="240" w:lineRule="auto"/>
        <w:ind w:firstLine="720"/>
        <w:jc w:val="both"/>
        <w:rPr>
          <w:rFonts w:ascii="Times New Roman" w:hAnsi="Times New Roman"/>
          <w:color w:val="000000"/>
          <w:sz w:val="28"/>
          <w:szCs w:val="28"/>
        </w:rPr>
      </w:pPr>
      <w:r w:rsidRPr="00055336">
        <w:rPr>
          <w:rFonts w:ascii="Times New Roman" w:hAnsi="Times New Roman"/>
          <w:color w:val="000000"/>
          <w:sz w:val="28"/>
          <w:szCs w:val="28"/>
        </w:rPr>
        <w:t xml:space="preserve">После издания приказа о зачислении в порядке перевода </w:t>
      </w:r>
      <w:r w:rsidR="000C5EAB">
        <w:rPr>
          <w:rFonts w:ascii="Times New Roman" w:hAnsi="Times New Roman"/>
          <w:color w:val="000000"/>
          <w:sz w:val="28"/>
          <w:szCs w:val="28"/>
        </w:rPr>
        <w:t xml:space="preserve">РГГУ </w:t>
      </w:r>
      <w:r w:rsidRPr="00055336">
        <w:rPr>
          <w:rFonts w:ascii="Times New Roman" w:hAnsi="Times New Roman"/>
          <w:color w:val="000000"/>
          <w:sz w:val="28"/>
          <w:szCs w:val="28"/>
        </w:rPr>
        <w:t>формирует личное дело обучающегося, в которое заносятся в том числе заявление о переводе, справка о периоде обучения, иные документы, подтверждающие образовательные достижения обучающегося (при наличии), документ о предшествующем образовании (оригинал или копия), выписка из приказа об отчислении в связи с переводом, выписка из приказа о зачислении в порядке перевода, а также договор об образовании, если зачисление осуществляется на обучение по договорам об образовании за счет средств физических и (или) юридических лиц.</w:t>
      </w:r>
    </w:p>
    <w:p w:rsidR="00B6235E" w:rsidRPr="00055336" w:rsidRDefault="00B6235E" w:rsidP="00B6235E">
      <w:pPr>
        <w:spacing w:after="0" w:line="240" w:lineRule="auto"/>
        <w:ind w:firstLine="720"/>
        <w:jc w:val="both"/>
        <w:rPr>
          <w:rFonts w:ascii="Times New Roman" w:hAnsi="Times New Roman"/>
          <w:color w:val="000000"/>
          <w:sz w:val="28"/>
          <w:szCs w:val="28"/>
        </w:rPr>
      </w:pPr>
      <w:r w:rsidRPr="00055336">
        <w:rPr>
          <w:rFonts w:ascii="Times New Roman" w:hAnsi="Times New Roman"/>
          <w:color w:val="000000"/>
          <w:sz w:val="28"/>
          <w:szCs w:val="28"/>
        </w:rPr>
        <w:t xml:space="preserve">В течение 5 рабочих дней со дня издания приказа о зачислении в порядке перевода </w:t>
      </w:r>
      <w:r w:rsidR="00E12D0C">
        <w:rPr>
          <w:rFonts w:ascii="Times New Roman" w:hAnsi="Times New Roman"/>
          <w:color w:val="000000"/>
          <w:sz w:val="28"/>
          <w:szCs w:val="28"/>
        </w:rPr>
        <w:t xml:space="preserve">аспирантам </w:t>
      </w:r>
      <w:r w:rsidRPr="00055336">
        <w:rPr>
          <w:rFonts w:ascii="Times New Roman" w:hAnsi="Times New Roman"/>
          <w:color w:val="000000"/>
          <w:sz w:val="28"/>
          <w:szCs w:val="28"/>
        </w:rPr>
        <w:t xml:space="preserve">выдаются документы, подтверждающие их обучение в </w:t>
      </w:r>
      <w:r w:rsidR="00E12D0C">
        <w:rPr>
          <w:rFonts w:ascii="Times New Roman" w:hAnsi="Times New Roman"/>
          <w:color w:val="000000"/>
          <w:sz w:val="28"/>
          <w:szCs w:val="28"/>
        </w:rPr>
        <w:t>РГГУ</w:t>
      </w:r>
      <w:r w:rsidRPr="00055336">
        <w:rPr>
          <w:rFonts w:ascii="Times New Roman" w:hAnsi="Times New Roman"/>
          <w:color w:val="000000"/>
          <w:sz w:val="28"/>
          <w:szCs w:val="28"/>
        </w:rPr>
        <w:t>.</w:t>
      </w:r>
    </w:p>
    <w:p w:rsidR="00B6235E" w:rsidRDefault="00B6235E" w:rsidP="005622AC">
      <w:pPr>
        <w:spacing w:after="0" w:line="240" w:lineRule="auto"/>
        <w:ind w:firstLine="720"/>
        <w:jc w:val="both"/>
        <w:rPr>
          <w:rFonts w:ascii="Times New Roman" w:hAnsi="Times New Roman"/>
          <w:color w:val="000000"/>
          <w:sz w:val="28"/>
          <w:szCs w:val="28"/>
        </w:rPr>
      </w:pPr>
    </w:p>
    <w:p w:rsidR="00144164" w:rsidRPr="00DB790C" w:rsidRDefault="00144164" w:rsidP="0033530B">
      <w:pPr>
        <w:spacing w:after="0" w:line="240" w:lineRule="auto"/>
        <w:jc w:val="center"/>
        <w:rPr>
          <w:rFonts w:ascii="Times New Roman" w:hAnsi="Times New Roman"/>
          <w:b/>
          <w:color w:val="000000"/>
          <w:sz w:val="28"/>
          <w:szCs w:val="28"/>
        </w:rPr>
      </w:pPr>
      <w:r w:rsidRPr="00DB790C">
        <w:rPr>
          <w:rFonts w:ascii="Times New Roman" w:hAnsi="Times New Roman"/>
          <w:b/>
          <w:color w:val="000000"/>
          <w:sz w:val="28"/>
          <w:szCs w:val="28"/>
        </w:rPr>
        <w:t>І</w:t>
      </w:r>
      <w:r w:rsidRPr="00DB790C">
        <w:rPr>
          <w:rFonts w:ascii="Times New Roman" w:hAnsi="Times New Roman"/>
          <w:b/>
          <w:color w:val="000000"/>
          <w:sz w:val="28"/>
          <w:szCs w:val="28"/>
          <w:lang w:val="en-US"/>
        </w:rPr>
        <w:t>V</w:t>
      </w:r>
      <w:r w:rsidRPr="00DB790C">
        <w:rPr>
          <w:rFonts w:ascii="Times New Roman" w:hAnsi="Times New Roman"/>
          <w:b/>
          <w:color w:val="000000"/>
          <w:sz w:val="28"/>
          <w:szCs w:val="28"/>
        </w:rPr>
        <w:t>. Восстановление аспирантов</w:t>
      </w:r>
    </w:p>
    <w:p w:rsidR="00144164" w:rsidRPr="00DB790C" w:rsidRDefault="00144164" w:rsidP="0033530B">
      <w:pPr>
        <w:spacing w:after="0" w:line="240" w:lineRule="auto"/>
        <w:jc w:val="center"/>
        <w:rPr>
          <w:rFonts w:ascii="Times New Roman" w:hAnsi="Times New Roman"/>
          <w:b/>
          <w:color w:val="000000"/>
          <w:sz w:val="28"/>
          <w:szCs w:val="28"/>
        </w:rPr>
      </w:pPr>
    </w:p>
    <w:p w:rsidR="00144164" w:rsidRPr="00DB790C" w:rsidRDefault="005748B1" w:rsidP="0033530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w:t>
      </w:r>
      <w:r w:rsidR="00144164" w:rsidRPr="00DB790C">
        <w:rPr>
          <w:rFonts w:ascii="Times New Roman" w:hAnsi="Times New Roman"/>
          <w:color w:val="000000"/>
          <w:sz w:val="28"/>
          <w:szCs w:val="28"/>
        </w:rPr>
        <w:t>. Восстановление в число аспирантов лица, отчисленного ранее из РГГУ, производится на образовательную программу высшего образования – программу подготовки научно-педагогических кадров в аспирантуре (далее – программа подготовки научно-педагогических кадров в аспирантуре), с которой он был отчислен.</w:t>
      </w:r>
    </w:p>
    <w:p w:rsidR="00144164" w:rsidRPr="00DB790C" w:rsidRDefault="005748B1" w:rsidP="0033530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29</w:t>
      </w:r>
      <w:r w:rsidR="00144164" w:rsidRPr="00DB790C">
        <w:rPr>
          <w:rFonts w:ascii="Times New Roman" w:hAnsi="Times New Roman"/>
          <w:color w:val="000000"/>
          <w:sz w:val="28"/>
          <w:szCs w:val="28"/>
        </w:rPr>
        <w:t xml:space="preserve">. Восстановление аспирантов производится при наличии вакантных мест на соответствующем </w:t>
      </w:r>
      <w:r>
        <w:rPr>
          <w:rFonts w:ascii="Times New Roman" w:hAnsi="Times New Roman"/>
          <w:color w:val="000000"/>
          <w:sz w:val="28"/>
          <w:szCs w:val="28"/>
        </w:rPr>
        <w:t>курсе</w:t>
      </w:r>
      <w:r w:rsidR="00144164" w:rsidRPr="00DB790C">
        <w:rPr>
          <w:rFonts w:ascii="Times New Roman" w:hAnsi="Times New Roman"/>
          <w:color w:val="000000"/>
          <w:sz w:val="28"/>
          <w:szCs w:val="28"/>
        </w:rPr>
        <w:t xml:space="preserve"> и ликвидации имеющейся академической задолженности в сроки, установленные соответствующим приказом о восстановлении.</w:t>
      </w:r>
    </w:p>
    <w:p w:rsidR="00144164" w:rsidRPr="00DB790C" w:rsidRDefault="005748B1" w:rsidP="0033530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30</w:t>
      </w:r>
      <w:r w:rsidR="00144164" w:rsidRPr="00DB790C">
        <w:rPr>
          <w:rFonts w:ascii="Times New Roman" w:hAnsi="Times New Roman"/>
          <w:color w:val="000000"/>
          <w:sz w:val="28"/>
          <w:szCs w:val="28"/>
        </w:rPr>
        <w:t>. Аспиранты, находящиеся в академическом отпуске, имеют право продолжить обучение по ранее осваиваемой ими программе подготовки научно-педагогических кадров.</w:t>
      </w:r>
    </w:p>
    <w:p w:rsidR="00144164" w:rsidRPr="00DB790C" w:rsidRDefault="005748B1" w:rsidP="0033530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w:t>
      </w:r>
      <w:r w:rsidR="00144164" w:rsidRPr="00DB790C">
        <w:rPr>
          <w:rFonts w:ascii="Times New Roman" w:hAnsi="Times New Roman"/>
          <w:color w:val="000000"/>
          <w:sz w:val="28"/>
          <w:szCs w:val="28"/>
        </w:rPr>
        <w:t>. Документы, необходимые при восстановлении:</w:t>
      </w:r>
    </w:p>
    <w:p w:rsidR="00144164" w:rsidRPr="00DB790C" w:rsidRDefault="00144164" w:rsidP="0033530B">
      <w:pPr>
        <w:spacing w:after="0" w:line="240" w:lineRule="auto"/>
        <w:ind w:firstLine="709"/>
        <w:jc w:val="both"/>
        <w:rPr>
          <w:rFonts w:ascii="Times New Roman" w:hAnsi="Times New Roman"/>
          <w:color w:val="000000"/>
          <w:sz w:val="28"/>
          <w:szCs w:val="28"/>
        </w:rPr>
      </w:pPr>
      <w:r w:rsidRPr="00DB790C">
        <w:rPr>
          <w:rFonts w:ascii="Times New Roman" w:hAnsi="Times New Roman"/>
          <w:color w:val="000000"/>
          <w:sz w:val="28"/>
          <w:szCs w:val="28"/>
        </w:rPr>
        <w:t>- личное заявление претендента;</w:t>
      </w:r>
    </w:p>
    <w:p w:rsidR="00144164" w:rsidRPr="00DB790C" w:rsidRDefault="00144164" w:rsidP="0033530B">
      <w:pPr>
        <w:spacing w:after="0" w:line="240" w:lineRule="auto"/>
        <w:ind w:firstLine="709"/>
        <w:jc w:val="both"/>
        <w:rPr>
          <w:rFonts w:ascii="Times New Roman" w:hAnsi="Times New Roman"/>
          <w:color w:val="000000"/>
          <w:sz w:val="28"/>
          <w:szCs w:val="28"/>
        </w:rPr>
      </w:pPr>
      <w:r w:rsidRPr="00DB790C">
        <w:rPr>
          <w:rFonts w:ascii="Times New Roman" w:hAnsi="Times New Roman"/>
          <w:color w:val="000000"/>
          <w:sz w:val="28"/>
          <w:szCs w:val="28"/>
        </w:rPr>
        <w:t>- ходатайство кафедры о восстановлении аспиранта.</w:t>
      </w:r>
    </w:p>
    <w:p w:rsidR="00144164" w:rsidRPr="00DB790C" w:rsidRDefault="005748B1" w:rsidP="0033530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32</w:t>
      </w:r>
      <w:r w:rsidR="00144164" w:rsidRPr="00DB790C">
        <w:rPr>
          <w:rFonts w:ascii="Times New Roman" w:hAnsi="Times New Roman"/>
          <w:color w:val="000000"/>
          <w:sz w:val="28"/>
          <w:szCs w:val="28"/>
        </w:rPr>
        <w:t>. Приказы о восстановлении аспирантов издаются в течение 10 дней со дня подачи документов.</w:t>
      </w:r>
    </w:p>
    <w:p w:rsidR="00144164" w:rsidRPr="00DB790C" w:rsidRDefault="00144164" w:rsidP="005622AC">
      <w:pPr>
        <w:spacing w:after="0" w:line="240" w:lineRule="auto"/>
        <w:jc w:val="right"/>
        <w:rPr>
          <w:rFonts w:ascii="Times New Roman" w:hAnsi="Times New Roman"/>
          <w:sz w:val="28"/>
          <w:szCs w:val="28"/>
        </w:rPr>
      </w:pPr>
    </w:p>
    <w:p w:rsidR="00144164" w:rsidRPr="00DB790C" w:rsidRDefault="00144164" w:rsidP="005622AC">
      <w:pPr>
        <w:spacing w:after="0" w:line="240" w:lineRule="auto"/>
        <w:jc w:val="right"/>
        <w:rPr>
          <w:rFonts w:ascii="Times New Roman" w:hAnsi="Times New Roman"/>
          <w:sz w:val="28"/>
          <w:szCs w:val="28"/>
        </w:rPr>
      </w:pPr>
    </w:p>
    <w:p w:rsidR="00144164" w:rsidRPr="00DB790C" w:rsidRDefault="00144164" w:rsidP="005622AC">
      <w:pPr>
        <w:spacing w:after="0" w:line="240" w:lineRule="auto"/>
        <w:rPr>
          <w:rFonts w:ascii="Times New Roman" w:hAnsi="Times New Roman"/>
          <w:sz w:val="28"/>
          <w:szCs w:val="28"/>
        </w:rPr>
      </w:pPr>
    </w:p>
    <w:sectPr w:rsidR="00144164" w:rsidRPr="00DB790C" w:rsidSect="00DB790C">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C0" w:rsidRDefault="002D30C0">
      <w:r>
        <w:separator/>
      </w:r>
    </w:p>
  </w:endnote>
  <w:endnote w:type="continuationSeparator" w:id="0">
    <w:p w:rsidR="002D30C0" w:rsidRDefault="002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C0" w:rsidRDefault="002D30C0">
      <w:r>
        <w:separator/>
      </w:r>
    </w:p>
  </w:footnote>
  <w:footnote w:type="continuationSeparator" w:id="0">
    <w:p w:rsidR="002D30C0" w:rsidRDefault="002D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64" w:rsidRDefault="00144164" w:rsidP="00755ACF">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44164" w:rsidRDefault="00144164" w:rsidP="00DB790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64" w:rsidRDefault="00144164" w:rsidP="00755ACF">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A1ED5">
      <w:rPr>
        <w:rStyle w:val="a9"/>
        <w:noProof/>
      </w:rPr>
      <w:t>8</w:t>
    </w:r>
    <w:r>
      <w:rPr>
        <w:rStyle w:val="a9"/>
      </w:rPr>
      <w:fldChar w:fldCharType="end"/>
    </w:r>
  </w:p>
  <w:p w:rsidR="00144164" w:rsidRDefault="00144164" w:rsidP="00DB790C">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FD0"/>
    <w:rsid w:val="000060DF"/>
    <w:rsid w:val="0000673A"/>
    <w:rsid w:val="00053A0D"/>
    <w:rsid w:val="00090C82"/>
    <w:rsid w:val="000C5EAB"/>
    <w:rsid w:val="000F6701"/>
    <w:rsid w:val="00144164"/>
    <w:rsid w:val="001E09B4"/>
    <w:rsid w:val="00214E57"/>
    <w:rsid w:val="00270291"/>
    <w:rsid w:val="002D2A31"/>
    <w:rsid w:val="002D30C0"/>
    <w:rsid w:val="002D7382"/>
    <w:rsid w:val="002F78E6"/>
    <w:rsid w:val="00305F8D"/>
    <w:rsid w:val="0033530B"/>
    <w:rsid w:val="003371F6"/>
    <w:rsid w:val="003A05C0"/>
    <w:rsid w:val="003B36D2"/>
    <w:rsid w:val="003E415D"/>
    <w:rsid w:val="00445A15"/>
    <w:rsid w:val="004C158A"/>
    <w:rsid w:val="004E7803"/>
    <w:rsid w:val="005128B9"/>
    <w:rsid w:val="00524C84"/>
    <w:rsid w:val="005622AC"/>
    <w:rsid w:val="005748B1"/>
    <w:rsid w:val="005923CC"/>
    <w:rsid w:val="0063732B"/>
    <w:rsid w:val="00655693"/>
    <w:rsid w:val="006558BD"/>
    <w:rsid w:val="00657252"/>
    <w:rsid w:val="0068572E"/>
    <w:rsid w:val="006D106B"/>
    <w:rsid w:val="006E10E4"/>
    <w:rsid w:val="00706F48"/>
    <w:rsid w:val="00742B93"/>
    <w:rsid w:val="00755ACF"/>
    <w:rsid w:val="00794344"/>
    <w:rsid w:val="007A704D"/>
    <w:rsid w:val="007B0076"/>
    <w:rsid w:val="007F0DA7"/>
    <w:rsid w:val="0081290F"/>
    <w:rsid w:val="008808A4"/>
    <w:rsid w:val="008C3731"/>
    <w:rsid w:val="008C4329"/>
    <w:rsid w:val="00906874"/>
    <w:rsid w:val="00933902"/>
    <w:rsid w:val="00962E91"/>
    <w:rsid w:val="00990DB9"/>
    <w:rsid w:val="009B639C"/>
    <w:rsid w:val="009D510A"/>
    <w:rsid w:val="00AB3B7F"/>
    <w:rsid w:val="00AF4793"/>
    <w:rsid w:val="00B2417D"/>
    <w:rsid w:val="00B6235E"/>
    <w:rsid w:val="00C20846"/>
    <w:rsid w:val="00CB5815"/>
    <w:rsid w:val="00D2494F"/>
    <w:rsid w:val="00D32FD0"/>
    <w:rsid w:val="00D36C3B"/>
    <w:rsid w:val="00D6434A"/>
    <w:rsid w:val="00DA520F"/>
    <w:rsid w:val="00DB790C"/>
    <w:rsid w:val="00DF7F65"/>
    <w:rsid w:val="00E0100C"/>
    <w:rsid w:val="00E05144"/>
    <w:rsid w:val="00E12D0C"/>
    <w:rsid w:val="00E6255A"/>
    <w:rsid w:val="00ED35AB"/>
    <w:rsid w:val="00F12CD1"/>
    <w:rsid w:val="00F22866"/>
    <w:rsid w:val="00FA1ED5"/>
    <w:rsid w:val="00FA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1F6"/>
    <w:pPr>
      <w:spacing w:after="200" w:line="276" w:lineRule="auto"/>
    </w:pPr>
    <w:rPr>
      <w:sz w:val="22"/>
      <w:szCs w:val="22"/>
    </w:rPr>
  </w:style>
  <w:style w:type="paragraph" w:styleId="1">
    <w:name w:val="heading 1"/>
    <w:basedOn w:val="a"/>
    <w:next w:val="a"/>
    <w:link w:val="10"/>
    <w:uiPriority w:val="99"/>
    <w:qFormat/>
    <w:rsid w:val="00906874"/>
    <w:pPr>
      <w:keepNext/>
      <w:spacing w:after="0" w:line="240" w:lineRule="auto"/>
      <w:jc w:val="center"/>
      <w:outlineLvl w:val="0"/>
    </w:pPr>
    <w:rPr>
      <w:rFonts w:ascii="Arial CYR" w:eastAsia="Arial Unicode MS" w:hAnsi="Arial CYR"/>
      <w:sz w:val="28"/>
      <w:szCs w:val="20"/>
    </w:rPr>
  </w:style>
  <w:style w:type="paragraph" w:styleId="2">
    <w:name w:val="heading 2"/>
    <w:basedOn w:val="a"/>
    <w:next w:val="a"/>
    <w:link w:val="20"/>
    <w:uiPriority w:val="99"/>
    <w:qFormat/>
    <w:rsid w:val="00906874"/>
    <w:pPr>
      <w:keepNext/>
      <w:spacing w:after="0" w:line="240" w:lineRule="auto"/>
      <w:ind w:right="-1759"/>
      <w:outlineLvl w:val="1"/>
    </w:pPr>
    <w:rPr>
      <w:rFonts w:ascii="Arial CYR" w:eastAsia="Arial Unicode MS" w:hAnsi="Arial CY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6874"/>
    <w:rPr>
      <w:rFonts w:ascii="Arial CYR" w:eastAsia="Arial Unicode MS" w:hAnsi="Arial CYR" w:cs="Times New Roman"/>
      <w:sz w:val="20"/>
      <w:szCs w:val="20"/>
    </w:rPr>
  </w:style>
  <w:style w:type="character" w:customStyle="1" w:styleId="20">
    <w:name w:val="Заголовок 2 Знак"/>
    <w:link w:val="2"/>
    <w:uiPriority w:val="99"/>
    <w:locked/>
    <w:rsid w:val="00906874"/>
    <w:rPr>
      <w:rFonts w:ascii="Arial CYR" w:eastAsia="Arial Unicode MS" w:hAnsi="Arial CYR" w:cs="Times New Roman"/>
      <w:sz w:val="20"/>
      <w:szCs w:val="20"/>
    </w:rPr>
  </w:style>
  <w:style w:type="paragraph" w:styleId="a3">
    <w:name w:val="header"/>
    <w:basedOn w:val="a"/>
    <w:link w:val="a4"/>
    <w:uiPriority w:val="99"/>
    <w:rsid w:val="00D32FD0"/>
    <w:pPr>
      <w:tabs>
        <w:tab w:val="center" w:pos="4677"/>
        <w:tab w:val="right" w:pos="9355"/>
      </w:tabs>
      <w:spacing w:after="0" w:line="240" w:lineRule="auto"/>
    </w:pPr>
    <w:rPr>
      <w:rFonts w:ascii="Times New Roman" w:hAnsi="Times New Roman"/>
      <w:spacing w:val="2"/>
      <w:kern w:val="16"/>
      <w:position w:val="4"/>
      <w:sz w:val="24"/>
      <w:szCs w:val="24"/>
    </w:rPr>
  </w:style>
  <w:style w:type="character" w:customStyle="1" w:styleId="a4">
    <w:name w:val="Верхний колонтитул Знак"/>
    <w:link w:val="a3"/>
    <w:uiPriority w:val="99"/>
    <w:locked/>
    <w:rsid w:val="00D32FD0"/>
    <w:rPr>
      <w:rFonts w:ascii="Times New Roman" w:hAnsi="Times New Roman" w:cs="Times New Roman"/>
      <w:spacing w:val="2"/>
      <w:kern w:val="16"/>
      <w:position w:val="4"/>
      <w:sz w:val="24"/>
      <w:szCs w:val="24"/>
    </w:rPr>
  </w:style>
  <w:style w:type="character" w:styleId="a5">
    <w:name w:val="Hyperlink"/>
    <w:uiPriority w:val="99"/>
    <w:rsid w:val="00906874"/>
    <w:rPr>
      <w:rFonts w:cs="Times New Roman"/>
      <w:color w:val="0000FF"/>
      <w:u w:val="single"/>
    </w:rPr>
  </w:style>
  <w:style w:type="paragraph" w:styleId="a6">
    <w:name w:val="caption"/>
    <w:basedOn w:val="a"/>
    <w:next w:val="a"/>
    <w:uiPriority w:val="99"/>
    <w:qFormat/>
    <w:rsid w:val="00906874"/>
    <w:pPr>
      <w:autoSpaceDE w:val="0"/>
      <w:autoSpaceDN w:val="0"/>
      <w:spacing w:after="0" w:line="288" w:lineRule="auto"/>
      <w:ind w:left="3828" w:hanging="3828"/>
      <w:jc w:val="center"/>
    </w:pPr>
    <w:rPr>
      <w:rFonts w:ascii="Arial" w:hAnsi="Arial" w:cs="Arial"/>
      <w:b/>
      <w:bCs/>
      <w:sz w:val="24"/>
      <w:szCs w:val="24"/>
    </w:rPr>
  </w:style>
  <w:style w:type="paragraph" w:styleId="a7">
    <w:name w:val="Balloon Text"/>
    <w:basedOn w:val="a"/>
    <w:link w:val="a8"/>
    <w:uiPriority w:val="99"/>
    <w:semiHidden/>
    <w:rsid w:val="00906874"/>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906874"/>
    <w:rPr>
      <w:rFonts w:ascii="Tahoma" w:hAnsi="Tahoma" w:cs="Tahoma"/>
      <w:sz w:val="16"/>
      <w:szCs w:val="16"/>
    </w:rPr>
  </w:style>
  <w:style w:type="character" w:styleId="a9">
    <w:name w:val="page number"/>
    <w:uiPriority w:val="99"/>
    <w:rsid w:val="00DB79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0373">
      <w:bodyDiv w:val="1"/>
      <w:marLeft w:val="0"/>
      <w:marRight w:val="0"/>
      <w:marTop w:val="0"/>
      <w:marBottom w:val="0"/>
      <w:divBdr>
        <w:top w:val="none" w:sz="0" w:space="0" w:color="auto"/>
        <w:left w:val="none" w:sz="0" w:space="0" w:color="auto"/>
        <w:bottom w:val="none" w:sz="0" w:space="0" w:color="auto"/>
        <w:right w:val="none" w:sz="0" w:space="0" w:color="auto"/>
      </w:divBdr>
    </w:div>
    <w:div w:id="1977564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A701-1D33-4BCB-A49F-12E5E16E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2339</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Вера Ивановна Еремеева</cp:lastModifiedBy>
  <cp:revision>23</cp:revision>
  <cp:lastPrinted>2016-10-03T07:38:00Z</cp:lastPrinted>
  <dcterms:created xsi:type="dcterms:W3CDTF">2002-01-01T01:07:00Z</dcterms:created>
  <dcterms:modified xsi:type="dcterms:W3CDTF">2017-10-05T10:43:00Z</dcterms:modified>
</cp:coreProperties>
</file>